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D6" w:rsidRDefault="00C807D6" w:rsidP="00072E27">
      <w:pPr>
        <w:jc w:val="center"/>
        <w:rPr>
          <w:b/>
          <w:noProof/>
          <w:highlight w:val="yellow"/>
        </w:rPr>
      </w:pPr>
      <w:r>
        <w:rPr>
          <w:b/>
          <w:noProof/>
        </w:rPr>
        <w:drawing>
          <wp:inline distT="0" distB="0" distL="0" distR="0">
            <wp:extent cx="1906905" cy="1906905"/>
            <wp:effectExtent l="19050" t="0" r="0" b="0"/>
            <wp:docPr id="1" name="Picture 1" descr="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17" w:rsidRDefault="004C2417" w:rsidP="004C241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C2417">
        <w:rPr>
          <w:rFonts w:ascii="Times New Roman" w:hAnsi="Times New Roman"/>
          <w:b/>
          <w:sz w:val="24"/>
          <w:szCs w:val="24"/>
          <w:lang w:val="sr-Cyrl-CS"/>
        </w:rPr>
        <w:t>ТЕХНИЧКИ ОПИС</w:t>
      </w:r>
    </w:p>
    <w:p w:rsidR="004C2417" w:rsidRPr="004C2417" w:rsidRDefault="004C2417" w:rsidP="004C241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2417" w:rsidRPr="004C2417" w:rsidRDefault="004C2417" w:rsidP="004C2417">
      <w:pPr>
        <w:spacing w:after="0"/>
        <w:rPr>
          <w:rFonts w:ascii="Times New Roman" w:hAnsi="Times New Roman"/>
          <w:lang w:val="sr-Cyrl-CS"/>
        </w:rPr>
      </w:pPr>
      <w:r w:rsidRPr="004C2417">
        <w:rPr>
          <w:rFonts w:ascii="Times New Roman" w:hAnsi="Times New Roman"/>
          <w:lang w:val="sr-Latn-CS"/>
        </w:rPr>
        <w:t xml:space="preserve"> </w:t>
      </w:r>
      <w:r w:rsidRPr="004C2417">
        <w:rPr>
          <w:rFonts w:ascii="Times New Roman" w:hAnsi="Times New Roman"/>
          <w:lang w:val="sr-Cyrl-CS"/>
        </w:rPr>
        <w:t xml:space="preserve">Извршилац услуге  се обавезује да : </w:t>
      </w:r>
    </w:p>
    <w:p w:rsidR="00A92935" w:rsidRPr="00A92935" w:rsidRDefault="00A92935" w:rsidP="00A92935">
      <w:pPr>
        <w:ind w:firstLine="567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 xml:space="preserve">Место извршења: </w:t>
      </w:r>
      <w:r>
        <w:rPr>
          <w:rFonts w:ascii="Times New Roman" w:hAnsi="Times New Roman"/>
          <w:sz w:val="24"/>
          <w:szCs w:val="24"/>
          <w:lang w:val="sr-Cyrl-BA"/>
        </w:rPr>
        <w:t>Мали Зворник,Краља Петра I  бр.26</w:t>
      </w:r>
    </w:p>
    <w:p w:rsidR="00A92935" w:rsidRPr="0026637B" w:rsidRDefault="00A92935" w:rsidP="00A92935">
      <w:pPr>
        <w:spacing w:after="120"/>
        <w:ind w:left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6637B">
        <w:rPr>
          <w:rFonts w:ascii="Times New Roman" w:hAnsi="Times New Roman"/>
          <w:bCs/>
          <w:sz w:val="24"/>
          <w:szCs w:val="24"/>
          <w:lang w:val="sr-Cyrl-CS"/>
        </w:rPr>
        <w:t>Наплата обављеног посла стручног надзора ће се вршити у динарима, на основу изведених радова и након испостављања ситуације о изведеним радовима од стране извођача радова (привремених и окончане), применом уговореног процента датог у понуди Извршиоца</w:t>
      </w:r>
    </w:p>
    <w:p w:rsidR="00A92935" w:rsidRPr="00B455A1" w:rsidRDefault="00A92935" w:rsidP="00A9293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55A1">
        <w:rPr>
          <w:rFonts w:ascii="Times New Roman" w:hAnsi="Times New Roman"/>
          <w:sz w:val="24"/>
          <w:szCs w:val="24"/>
          <w:lang w:val="sr-Cyrl-CS"/>
        </w:rPr>
        <w:t>Извршилац услуге се обавезује да ће предметне услуге вршити стручно и савесно, у складу са чланом 153. Закона о планирању и изградњи („Службени гласник РС“, број: 72/09, 81/09-испр., 64/2010 – УС, 24/11</w:t>
      </w:r>
      <w:r w:rsidRPr="00B455A1">
        <w:rPr>
          <w:rFonts w:ascii="Times New Roman" w:hAnsi="Times New Roman"/>
          <w:sz w:val="24"/>
          <w:szCs w:val="24"/>
        </w:rPr>
        <w:t>, 121/12, 42/13</w:t>
      </w:r>
      <w:r w:rsidRPr="00B455A1">
        <w:rPr>
          <w:rFonts w:ascii="Times New Roman" w:hAnsi="Times New Roman"/>
          <w:sz w:val="24"/>
          <w:szCs w:val="24"/>
          <w:lang w:val="sr-Cyrl-CS"/>
        </w:rPr>
        <w:t xml:space="preserve"> – УС, 50/13 – УС, 98/13 – УС, 132/2014, 145/2014</w:t>
      </w:r>
      <w:r>
        <w:rPr>
          <w:rFonts w:ascii="Times New Roman" w:hAnsi="Times New Roman"/>
          <w:sz w:val="24"/>
          <w:szCs w:val="24"/>
          <w:lang w:val="sr-Cyrl-CS"/>
        </w:rPr>
        <w:t>, 83/2018,</w:t>
      </w:r>
      <w:r w:rsidRPr="00B455A1">
        <w:rPr>
          <w:rFonts w:ascii="Times New Roman" w:hAnsi="Times New Roman"/>
          <w:sz w:val="24"/>
          <w:szCs w:val="24"/>
          <w:lang w:val="sr-Cyrl-CS"/>
        </w:rPr>
        <w:t xml:space="preserve"> 31/2019</w:t>
      </w:r>
      <w:r>
        <w:rPr>
          <w:rFonts w:ascii="Times New Roman" w:hAnsi="Times New Roman"/>
          <w:sz w:val="24"/>
          <w:szCs w:val="24"/>
          <w:lang w:val="sr-Cyrl-CS"/>
        </w:rPr>
        <w:t>, 37/2019-др.закон и 9/2020</w:t>
      </w:r>
      <w:r w:rsidRPr="00B455A1">
        <w:rPr>
          <w:rFonts w:ascii="Times New Roman" w:hAnsi="Times New Roman"/>
          <w:sz w:val="24"/>
          <w:szCs w:val="24"/>
          <w:lang w:val="sr-Cyrl-CS"/>
        </w:rPr>
        <w:t>), Правилником о садржини и начину вођења стручног надзора („Службени гласник РС“, број 22/2015 и 24/2017), постојећом техничком документацијом, важећим техничким прописима и стандардима, према нормама струке, као и да ће посебно водити рачуна о рационалном трошењу средстава, уз давање Извођачу радова, кроз своје предлоге</w:t>
      </w:r>
      <w:r w:rsidRPr="00B455A1">
        <w:rPr>
          <w:rFonts w:ascii="Times New Roman" w:hAnsi="Times New Roman"/>
          <w:sz w:val="24"/>
          <w:szCs w:val="24"/>
        </w:rPr>
        <w:t>,</w:t>
      </w:r>
      <w:r w:rsidRPr="00B455A1">
        <w:rPr>
          <w:rFonts w:ascii="Times New Roman" w:hAnsi="Times New Roman"/>
          <w:sz w:val="24"/>
          <w:szCs w:val="24"/>
          <w:lang w:val="sr-Cyrl-CS"/>
        </w:rPr>
        <w:t xml:space="preserve"> најбољих решења,</w:t>
      </w:r>
      <w:r w:rsidRPr="00B455A1">
        <w:rPr>
          <w:rFonts w:ascii="Times New Roman" w:hAnsi="Times New Roman"/>
          <w:sz w:val="24"/>
          <w:szCs w:val="24"/>
        </w:rPr>
        <w:t xml:space="preserve"> a</w:t>
      </w:r>
      <w:r w:rsidRPr="00B455A1">
        <w:rPr>
          <w:rFonts w:ascii="Times New Roman" w:hAnsi="Times New Roman"/>
          <w:sz w:val="24"/>
          <w:szCs w:val="24"/>
          <w:lang w:val="sr-Cyrl-CS"/>
        </w:rPr>
        <w:t xml:space="preserve"> уз сагласност Наручиоца.</w:t>
      </w:r>
    </w:p>
    <w:p w:rsidR="00A92935" w:rsidRPr="00B455A1" w:rsidRDefault="00A92935" w:rsidP="00A9293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55A1">
        <w:rPr>
          <w:rFonts w:ascii="Times New Roman" w:hAnsi="Times New Roman"/>
          <w:sz w:val="24"/>
          <w:szCs w:val="24"/>
          <w:lang w:val="sr-Cyrl-CS"/>
        </w:rPr>
        <w:t>Извршилац услуге се обавезује да ће из реда запослених или ангажованих радника именовати лице за вршење надзора које испуњава законом прописане услове за послове надзора и о томе обавестити Наручиоца и Извођача радова.</w:t>
      </w:r>
    </w:p>
    <w:p w:rsidR="00A92935" w:rsidRPr="00B455A1" w:rsidRDefault="00A92935" w:rsidP="00A9293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55A1">
        <w:rPr>
          <w:rFonts w:ascii="Times New Roman" w:hAnsi="Times New Roman"/>
          <w:sz w:val="24"/>
          <w:szCs w:val="24"/>
          <w:lang w:val="sr-Cyrl-CS"/>
        </w:rPr>
        <w:t>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року.</w:t>
      </w:r>
    </w:p>
    <w:p w:rsidR="00A92935" w:rsidRPr="00B455A1" w:rsidRDefault="00A92935" w:rsidP="00A9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55A1">
        <w:rPr>
          <w:rFonts w:ascii="Times New Roman" w:hAnsi="Times New Roman"/>
          <w:bCs/>
          <w:sz w:val="24"/>
          <w:szCs w:val="24"/>
          <w:lang w:val="ru-RU"/>
        </w:rPr>
        <w:t>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обавеза, а посебно обухвата:</w:t>
      </w:r>
    </w:p>
    <w:p w:rsidR="00A92935" w:rsidRPr="00B455A1" w:rsidRDefault="00A92935" w:rsidP="00A92935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55A1">
        <w:rPr>
          <w:rFonts w:ascii="Times New Roman" w:hAnsi="Times New Roman"/>
          <w:bCs/>
          <w:sz w:val="24"/>
          <w:szCs w:val="24"/>
          <w:lang w:val="ru-RU"/>
        </w:rPr>
        <w:t>- контролу да ли се радови изводе према датој понуди и у складу са закљученим уговором са извођачем радова,</w:t>
      </w:r>
    </w:p>
    <w:p w:rsidR="00A92935" w:rsidRPr="00B455A1" w:rsidRDefault="00A92935" w:rsidP="00A9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55A1">
        <w:rPr>
          <w:rFonts w:ascii="Times New Roman" w:hAnsi="Times New Roman"/>
          <w:bCs/>
          <w:sz w:val="24"/>
          <w:szCs w:val="24"/>
          <w:lang w:val="ru-RU"/>
        </w:rPr>
        <w:t>- контролу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извођење, као и благовремено предузимање мера у случају одступања извођења радова од тих пројеката,</w:t>
      </w:r>
    </w:p>
    <w:p w:rsidR="00A92935" w:rsidRPr="00B455A1" w:rsidRDefault="00A92935" w:rsidP="00A9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55A1">
        <w:rPr>
          <w:rFonts w:ascii="Times New Roman" w:hAnsi="Times New Roman"/>
          <w:bCs/>
          <w:sz w:val="24"/>
          <w:szCs w:val="24"/>
          <w:lang w:val="ru-RU"/>
        </w:rPr>
        <w:lastRenderedPageBreak/>
        <w:t>- контролу и проверу квалитета извођења свих врста радова и примену прописа, стандарда и техничких номатива, 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инвалидитетом, деци и старим особама,</w:t>
      </w:r>
    </w:p>
    <w:p w:rsidR="00A92935" w:rsidRPr="00B455A1" w:rsidRDefault="00A92935" w:rsidP="00A9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55A1">
        <w:rPr>
          <w:rFonts w:ascii="Times New Roman" w:hAnsi="Times New Roman"/>
          <w:bCs/>
          <w:sz w:val="24"/>
          <w:szCs w:val="24"/>
          <w:lang w:val="ru-RU"/>
        </w:rPr>
        <w:t>- контролу и оверу количина изведених радова (овера грађевинских књига, привремених и окончаних ситуација, рачуна за изведене радове и др),</w:t>
      </w:r>
    </w:p>
    <w:p w:rsidR="00A92935" w:rsidRPr="00B455A1" w:rsidRDefault="00A92935" w:rsidP="00A9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55A1">
        <w:rPr>
          <w:rFonts w:ascii="Times New Roman" w:hAnsi="Times New Roman"/>
          <w:bCs/>
          <w:sz w:val="24"/>
          <w:szCs w:val="24"/>
          <w:lang w:val="ru-RU"/>
        </w:rPr>
        <w:t>- проверу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 (атест, сертификат, извештај о испитивању и др.),</w:t>
      </w:r>
    </w:p>
    <w:p w:rsidR="00A92935" w:rsidRPr="00B455A1" w:rsidRDefault="00A92935" w:rsidP="00A9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55A1">
        <w:rPr>
          <w:rFonts w:ascii="Times New Roman" w:hAnsi="Times New Roman"/>
          <w:bCs/>
          <w:sz w:val="24"/>
          <w:szCs w:val="24"/>
          <w:lang w:val="ru-RU"/>
        </w:rPr>
        <w:t>- контролу и проверу квалитета изведених радова који се, према природи и динамици изградње објекта, не могу проверити у каснијим фазама изградње објекта (радови на извођењу темеља, арматуре, оплате, изолације и др.),</w:t>
      </w:r>
    </w:p>
    <w:p w:rsidR="00A92935" w:rsidRPr="00B455A1" w:rsidRDefault="00A92935" w:rsidP="00A9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55A1">
        <w:rPr>
          <w:rFonts w:ascii="Times New Roman" w:hAnsi="Times New Roman"/>
          <w:bCs/>
          <w:sz w:val="24"/>
          <w:szCs w:val="24"/>
          <w:lang w:val="ru-RU"/>
        </w:rPr>
        <w:t>- одржавање уговорених рокова, односно контролу да ли се радови изводе према уговореној динамици о ћему ће Извршилац благовремено обавештавати Наручиоца,</w:t>
      </w:r>
    </w:p>
    <w:p w:rsidR="00A92935" w:rsidRPr="00B455A1" w:rsidRDefault="00A92935" w:rsidP="00A9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55A1">
        <w:rPr>
          <w:rFonts w:ascii="Times New Roman" w:hAnsi="Times New Roman"/>
          <w:bCs/>
          <w:sz w:val="24"/>
          <w:szCs w:val="24"/>
          <w:lang w:val="ru-RU"/>
        </w:rPr>
        <w:t>- присуство на градилишту и оверавање грађевинског дневник</w:t>
      </w:r>
      <w:r>
        <w:rPr>
          <w:rFonts w:ascii="Times New Roman" w:hAnsi="Times New Roman"/>
          <w:bCs/>
          <w:sz w:val="24"/>
          <w:szCs w:val="24"/>
          <w:lang w:val="ru-RU"/>
        </w:rPr>
        <w:t>а по договору са извођачем</w:t>
      </w:r>
      <w:r w:rsidRPr="00B455A1">
        <w:rPr>
          <w:rFonts w:ascii="Times New Roman" w:hAnsi="Times New Roman"/>
          <w:bCs/>
          <w:sz w:val="24"/>
          <w:szCs w:val="24"/>
          <w:lang w:val="ru-RU"/>
        </w:rPr>
        <w:t>,</w:t>
      </w:r>
    </w:p>
    <w:p w:rsidR="00A92935" w:rsidRPr="00B455A1" w:rsidRDefault="00A92935" w:rsidP="00A9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55A1">
        <w:rPr>
          <w:rFonts w:ascii="Times New Roman" w:hAnsi="Times New Roman"/>
          <w:bCs/>
          <w:sz w:val="24"/>
          <w:szCs w:val="24"/>
          <w:lang w:val="ru-RU"/>
        </w:rPr>
        <w:t>- давање упутства извођачу радова,</w:t>
      </w:r>
      <w:r w:rsidRPr="00B455A1">
        <w:rPr>
          <w:rFonts w:ascii="Times New Roman" w:hAnsi="Times New Roman"/>
          <w:sz w:val="24"/>
          <w:szCs w:val="24"/>
        </w:rPr>
        <w:t xml:space="preserve"> </w:t>
      </w:r>
      <w:r w:rsidRPr="00B455A1">
        <w:rPr>
          <w:rFonts w:ascii="Times New Roman" w:hAnsi="Times New Roman"/>
          <w:bCs/>
          <w:sz w:val="24"/>
          <w:szCs w:val="24"/>
          <w:lang w:val="ru-RU"/>
        </w:rPr>
        <w:t>нарочито у случају одступања градње од пројекта за грађевинску дозволу или идејног пројекта за реконструкцију, односно пројекта за извођење, као и у случају промене услова градње објекта,</w:t>
      </w:r>
    </w:p>
    <w:p w:rsidR="00A92935" w:rsidRPr="00B455A1" w:rsidRDefault="00A92935" w:rsidP="00A9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55A1">
        <w:rPr>
          <w:rFonts w:ascii="Times New Roman" w:hAnsi="Times New Roman"/>
          <w:bCs/>
          <w:sz w:val="24"/>
          <w:szCs w:val="24"/>
          <w:lang w:val="ru-RU"/>
        </w:rPr>
        <w:t>- сарадњу са пројектантом ради обезбеђења правилне реализације пројектантског концепта објекта, као и сарадњу са извођачем радова при избору детаља, технолошких и организационих решења за извођење радова и решавање других питања која се појаве у току извођења радова,</w:t>
      </w:r>
    </w:p>
    <w:p w:rsidR="00A92935" w:rsidRPr="00B455A1" w:rsidRDefault="00A92935" w:rsidP="00A929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55A1">
        <w:rPr>
          <w:rFonts w:ascii="Times New Roman" w:hAnsi="Times New Roman"/>
          <w:bCs/>
          <w:sz w:val="24"/>
          <w:szCs w:val="24"/>
          <w:lang w:val="ru-RU"/>
        </w:rPr>
        <w:t>- непосредно учествовање у изради коначног обрачуна и у поступку примопредаје објекта.</w:t>
      </w:r>
    </w:p>
    <w:p w:rsidR="00A92935" w:rsidRDefault="00A92935" w:rsidP="00A9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455A1">
        <w:rPr>
          <w:rFonts w:ascii="Times New Roman" w:hAnsi="Times New Roman"/>
          <w:bCs/>
          <w:sz w:val="24"/>
          <w:szCs w:val="24"/>
          <w:lang w:val="ru-RU"/>
        </w:rPr>
        <w:t>Извршилац није овлашћен да, без писмене сагласности Наручиоца, одлучује у име Наручиоца о цени, роковима, начину плаћања, измени материјала који се уграђује и обиму неуговорених радова (накнадни, непредвиђени радови и додатни радови).</w:t>
      </w:r>
    </w:p>
    <w:p w:rsidR="004C2417" w:rsidRPr="00BD7AC8" w:rsidRDefault="004C2417" w:rsidP="004C2417">
      <w:pPr>
        <w:spacing w:after="0"/>
        <w:rPr>
          <w:rFonts w:ascii="Times New Roman" w:hAnsi="Times New Roman"/>
          <w:b/>
          <w:bCs/>
          <w:iCs/>
        </w:rPr>
      </w:pPr>
      <w:r w:rsidRPr="00BD7AC8">
        <w:rPr>
          <w:rFonts w:ascii="Times New Roman" w:hAnsi="Times New Roman"/>
          <w:b/>
          <w:bCs/>
          <w:iCs/>
          <w:lang w:val="sr-Cyrl-CS"/>
        </w:rPr>
        <w:t>Надзор ће се вршити на радовима који су планирани у плану јавних набавки за 2020.</w:t>
      </w:r>
      <w:r w:rsidR="00897278">
        <w:rPr>
          <w:rFonts w:ascii="Times New Roman" w:hAnsi="Times New Roman"/>
          <w:b/>
          <w:bCs/>
          <w:iCs/>
          <w:lang w:val="sr-Cyrl-CS"/>
        </w:rPr>
        <w:t xml:space="preserve"> </w:t>
      </w:r>
      <w:r w:rsidRPr="00BD7AC8">
        <w:rPr>
          <w:rFonts w:ascii="Times New Roman" w:hAnsi="Times New Roman"/>
          <w:b/>
          <w:bCs/>
          <w:iCs/>
          <w:lang w:val="sr-Cyrl-CS"/>
        </w:rPr>
        <w:t>годину</w:t>
      </w:r>
      <w:r w:rsidRPr="00BD7AC8">
        <w:rPr>
          <w:rFonts w:ascii="Times New Roman" w:hAnsi="Times New Roman"/>
          <w:b/>
          <w:bCs/>
          <w:iCs/>
        </w:rPr>
        <w:t>:</w:t>
      </w:r>
    </w:p>
    <w:p w:rsidR="004C2417" w:rsidRPr="00A379EB" w:rsidRDefault="00A379EB" w:rsidP="004C2417">
      <w:pPr>
        <w:spacing w:after="0"/>
        <w:rPr>
          <w:rFonts w:ascii="Times New Roman" w:hAnsi="Times New Roman"/>
          <w:lang w:val="sr-Cyrl-BA"/>
        </w:rPr>
      </w:pPr>
      <w:r w:rsidRPr="00A379EB">
        <w:rPr>
          <w:rFonts w:ascii="Times New Roman" w:hAnsi="Times New Roman"/>
          <w:b/>
          <w:lang w:val="sr-Cyrl-BA"/>
        </w:rPr>
        <w:t>-</w:t>
      </w:r>
      <w:r w:rsidRPr="00A379EB">
        <w:rPr>
          <w:rFonts w:ascii="Times New Roman" w:hAnsi="Times New Roman"/>
          <w:b/>
          <w:noProof/>
          <w:szCs w:val="18"/>
          <w:lang w:val="sr-Cyrl-BA"/>
        </w:rPr>
        <w:t xml:space="preserve"> </w:t>
      </w:r>
      <w:r w:rsidRPr="00A379EB">
        <w:rPr>
          <w:rFonts w:ascii="Times New Roman" w:hAnsi="Times New Roman"/>
          <w:noProof/>
          <w:szCs w:val="18"/>
          <w:lang w:val="sr-Cyrl-BA"/>
        </w:rPr>
        <w:t xml:space="preserve">Стручни надзор над грађевинским радовима за „Центар  за развој иновација у области заштите животне средине </w:t>
      </w:r>
      <w:r w:rsidR="005C4118">
        <w:rPr>
          <w:rFonts w:ascii="Times New Roman" w:hAnsi="Times New Roman"/>
          <w:noProof/>
          <w:szCs w:val="18"/>
          <w:lang w:val="sr-Cyrl-BA"/>
        </w:rPr>
        <w:t>„</w:t>
      </w:r>
      <w:r w:rsidRPr="00A379EB">
        <w:rPr>
          <w:rFonts w:ascii="Times New Roman" w:hAnsi="Times New Roman"/>
          <w:noProof/>
          <w:szCs w:val="18"/>
          <w:lang w:val="sr-Cyrl-BA"/>
        </w:rPr>
        <w:t xml:space="preserve"> </w:t>
      </w:r>
    </w:p>
    <w:p w:rsidR="004C2417" w:rsidRPr="004C2417" w:rsidRDefault="004C2417" w:rsidP="004C2417">
      <w:pPr>
        <w:pStyle w:val="Default"/>
        <w:rPr>
          <w:rFonts w:ascii="Times New Roman" w:hAnsi="Times New Roman" w:cs="Times New Roman"/>
          <w:sz w:val="22"/>
          <w:szCs w:val="22"/>
          <w:lang w:val="ru-RU"/>
        </w:rPr>
      </w:pPr>
      <w:r w:rsidRPr="004C2417">
        <w:rPr>
          <w:rFonts w:ascii="Times New Roman" w:hAnsi="Times New Roman" w:cs="Times New Roman"/>
          <w:sz w:val="22"/>
          <w:szCs w:val="22"/>
          <w:lang w:val="ru-RU"/>
        </w:rPr>
        <w:t>Рок извршења услуга:</w:t>
      </w:r>
      <w:r w:rsidR="00BD7A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379EB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4C2417">
        <w:rPr>
          <w:rFonts w:ascii="Times New Roman" w:hAnsi="Times New Roman" w:cs="Times New Roman"/>
          <w:sz w:val="22"/>
          <w:szCs w:val="22"/>
          <w:lang w:val="ru-RU"/>
        </w:rPr>
        <w:t xml:space="preserve"> месец</w:t>
      </w:r>
      <w:r w:rsidR="00A379EB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4C2417">
        <w:rPr>
          <w:rFonts w:ascii="Times New Roman" w:hAnsi="Times New Roman" w:cs="Times New Roman"/>
          <w:sz w:val="22"/>
          <w:szCs w:val="22"/>
          <w:lang w:val="ru-RU"/>
        </w:rPr>
        <w:t xml:space="preserve">  од дана потписивања уговора</w:t>
      </w:r>
    </w:p>
    <w:p w:rsidR="00F45331" w:rsidRPr="00EC066D" w:rsidRDefault="00F45331" w:rsidP="00B56F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45331" w:rsidRPr="00EC066D" w:rsidSect="009C6277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13" w:rsidRDefault="007D7913" w:rsidP="004B4C57">
      <w:pPr>
        <w:spacing w:after="0" w:line="240" w:lineRule="auto"/>
      </w:pPr>
      <w:r>
        <w:separator/>
      </w:r>
    </w:p>
  </w:endnote>
  <w:endnote w:type="continuationSeparator" w:id="0">
    <w:p w:rsidR="007D7913" w:rsidRDefault="007D7913" w:rsidP="004B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13" w:rsidRDefault="007D7913" w:rsidP="004B4C57">
      <w:pPr>
        <w:spacing w:after="0" w:line="240" w:lineRule="auto"/>
      </w:pPr>
      <w:r>
        <w:separator/>
      </w:r>
    </w:p>
  </w:footnote>
  <w:footnote w:type="continuationSeparator" w:id="0">
    <w:p w:rsidR="007D7913" w:rsidRDefault="007D7913" w:rsidP="004B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715"/>
    <w:multiLevelType w:val="hybridMultilevel"/>
    <w:tmpl w:val="3F90F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7B"/>
    <w:multiLevelType w:val="hybridMultilevel"/>
    <w:tmpl w:val="7FBE3A6C"/>
    <w:lvl w:ilvl="0" w:tplc="A4F85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078B"/>
    <w:multiLevelType w:val="hybridMultilevel"/>
    <w:tmpl w:val="508EAF74"/>
    <w:lvl w:ilvl="0" w:tplc="1C3A1CEE"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27371FC"/>
    <w:multiLevelType w:val="hybridMultilevel"/>
    <w:tmpl w:val="652E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5982"/>
    <w:multiLevelType w:val="multilevel"/>
    <w:tmpl w:val="46CE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D098D"/>
    <w:multiLevelType w:val="hybridMultilevel"/>
    <w:tmpl w:val="03C29A54"/>
    <w:lvl w:ilvl="0" w:tplc="1C3A1C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5F39"/>
    <w:multiLevelType w:val="hybridMultilevel"/>
    <w:tmpl w:val="B852CEE0"/>
    <w:lvl w:ilvl="0" w:tplc="ADAC21B0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7">
    <w:nsid w:val="3DAB0009"/>
    <w:multiLevelType w:val="hybridMultilevel"/>
    <w:tmpl w:val="0520D596"/>
    <w:lvl w:ilvl="0" w:tplc="ADAC2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B92E70"/>
    <w:multiLevelType w:val="hybridMultilevel"/>
    <w:tmpl w:val="809202C8"/>
    <w:lvl w:ilvl="0" w:tplc="ADAC2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B7039"/>
    <w:multiLevelType w:val="hybridMultilevel"/>
    <w:tmpl w:val="24E25712"/>
    <w:lvl w:ilvl="0" w:tplc="ADAC21B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2F9"/>
    <w:rsid w:val="00025604"/>
    <w:rsid w:val="00030D77"/>
    <w:rsid w:val="00072E27"/>
    <w:rsid w:val="000908B2"/>
    <w:rsid w:val="000A3EDF"/>
    <w:rsid w:val="000B098A"/>
    <w:rsid w:val="000C5D96"/>
    <w:rsid w:val="000E598C"/>
    <w:rsid w:val="000F03D0"/>
    <w:rsid w:val="001456A2"/>
    <w:rsid w:val="00150A14"/>
    <w:rsid w:val="001657ED"/>
    <w:rsid w:val="00166CE0"/>
    <w:rsid w:val="0017492D"/>
    <w:rsid w:val="00176C59"/>
    <w:rsid w:val="00196700"/>
    <w:rsid w:val="001A6093"/>
    <w:rsid w:val="001B157D"/>
    <w:rsid w:val="001B297B"/>
    <w:rsid w:val="001B34A0"/>
    <w:rsid w:val="001B7654"/>
    <w:rsid w:val="001D16FD"/>
    <w:rsid w:val="001D1F02"/>
    <w:rsid w:val="001F2755"/>
    <w:rsid w:val="002060B4"/>
    <w:rsid w:val="002711BA"/>
    <w:rsid w:val="002764FE"/>
    <w:rsid w:val="00277757"/>
    <w:rsid w:val="002A4588"/>
    <w:rsid w:val="002E344E"/>
    <w:rsid w:val="002E3E9D"/>
    <w:rsid w:val="002F0C59"/>
    <w:rsid w:val="00333525"/>
    <w:rsid w:val="00375979"/>
    <w:rsid w:val="003B534B"/>
    <w:rsid w:val="003C2BA0"/>
    <w:rsid w:val="0042385F"/>
    <w:rsid w:val="00424C80"/>
    <w:rsid w:val="00443BA4"/>
    <w:rsid w:val="00454DAC"/>
    <w:rsid w:val="00467B8E"/>
    <w:rsid w:val="00474D29"/>
    <w:rsid w:val="00484C9E"/>
    <w:rsid w:val="004A2377"/>
    <w:rsid w:val="004B4C57"/>
    <w:rsid w:val="004C2417"/>
    <w:rsid w:val="004D4EB7"/>
    <w:rsid w:val="004F231F"/>
    <w:rsid w:val="005621D6"/>
    <w:rsid w:val="005A1724"/>
    <w:rsid w:val="005C4118"/>
    <w:rsid w:val="005E431B"/>
    <w:rsid w:val="005E6F0B"/>
    <w:rsid w:val="00606887"/>
    <w:rsid w:val="00626D73"/>
    <w:rsid w:val="006411E7"/>
    <w:rsid w:val="00681A86"/>
    <w:rsid w:val="00684ACB"/>
    <w:rsid w:val="00694BA9"/>
    <w:rsid w:val="006D2911"/>
    <w:rsid w:val="006D53A1"/>
    <w:rsid w:val="006E03BE"/>
    <w:rsid w:val="006F1ABD"/>
    <w:rsid w:val="00710BC6"/>
    <w:rsid w:val="007352A0"/>
    <w:rsid w:val="00740FF5"/>
    <w:rsid w:val="00762B24"/>
    <w:rsid w:val="007B3548"/>
    <w:rsid w:val="007D7913"/>
    <w:rsid w:val="007E05BB"/>
    <w:rsid w:val="007F2739"/>
    <w:rsid w:val="007F7599"/>
    <w:rsid w:val="008037EB"/>
    <w:rsid w:val="008313EC"/>
    <w:rsid w:val="008422E6"/>
    <w:rsid w:val="008522F9"/>
    <w:rsid w:val="00852EBF"/>
    <w:rsid w:val="008704EE"/>
    <w:rsid w:val="0088216F"/>
    <w:rsid w:val="00897278"/>
    <w:rsid w:val="008A32F5"/>
    <w:rsid w:val="008B489D"/>
    <w:rsid w:val="008E310E"/>
    <w:rsid w:val="008F3F8B"/>
    <w:rsid w:val="0090636F"/>
    <w:rsid w:val="009151FF"/>
    <w:rsid w:val="00943BB7"/>
    <w:rsid w:val="009472D1"/>
    <w:rsid w:val="00985022"/>
    <w:rsid w:val="00987A76"/>
    <w:rsid w:val="00987C36"/>
    <w:rsid w:val="00997448"/>
    <w:rsid w:val="009C6277"/>
    <w:rsid w:val="009D2D46"/>
    <w:rsid w:val="009E3127"/>
    <w:rsid w:val="00A062C7"/>
    <w:rsid w:val="00A16B70"/>
    <w:rsid w:val="00A379EB"/>
    <w:rsid w:val="00A466A9"/>
    <w:rsid w:val="00A4729A"/>
    <w:rsid w:val="00A533F9"/>
    <w:rsid w:val="00A616A9"/>
    <w:rsid w:val="00A719D0"/>
    <w:rsid w:val="00A80A4C"/>
    <w:rsid w:val="00A86782"/>
    <w:rsid w:val="00A92935"/>
    <w:rsid w:val="00A95FE0"/>
    <w:rsid w:val="00AA4CBB"/>
    <w:rsid w:val="00AC0FBE"/>
    <w:rsid w:val="00AC764B"/>
    <w:rsid w:val="00AF2B8F"/>
    <w:rsid w:val="00B022D7"/>
    <w:rsid w:val="00B0613B"/>
    <w:rsid w:val="00B43BCA"/>
    <w:rsid w:val="00B55FC8"/>
    <w:rsid w:val="00B56F64"/>
    <w:rsid w:val="00B73873"/>
    <w:rsid w:val="00B9735D"/>
    <w:rsid w:val="00BA7225"/>
    <w:rsid w:val="00BB7605"/>
    <w:rsid w:val="00BC2152"/>
    <w:rsid w:val="00BC343A"/>
    <w:rsid w:val="00BD7AC8"/>
    <w:rsid w:val="00BE1550"/>
    <w:rsid w:val="00BF1F64"/>
    <w:rsid w:val="00BF304B"/>
    <w:rsid w:val="00C05840"/>
    <w:rsid w:val="00C2096F"/>
    <w:rsid w:val="00C229BE"/>
    <w:rsid w:val="00C37CED"/>
    <w:rsid w:val="00C56E68"/>
    <w:rsid w:val="00C65323"/>
    <w:rsid w:val="00C807D6"/>
    <w:rsid w:val="00C81936"/>
    <w:rsid w:val="00C87CF3"/>
    <w:rsid w:val="00D01012"/>
    <w:rsid w:val="00D053AA"/>
    <w:rsid w:val="00D14A72"/>
    <w:rsid w:val="00DC2441"/>
    <w:rsid w:val="00DE59D4"/>
    <w:rsid w:val="00DF079C"/>
    <w:rsid w:val="00E164E3"/>
    <w:rsid w:val="00E17DFF"/>
    <w:rsid w:val="00E2225E"/>
    <w:rsid w:val="00E329DD"/>
    <w:rsid w:val="00E34BA7"/>
    <w:rsid w:val="00E44EC2"/>
    <w:rsid w:val="00E46B22"/>
    <w:rsid w:val="00E53240"/>
    <w:rsid w:val="00E53E4A"/>
    <w:rsid w:val="00E659F3"/>
    <w:rsid w:val="00EC066D"/>
    <w:rsid w:val="00EF21F6"/>
    <w:rsid w:val="00F01A1A"/>
    <w:rsid w:val="00F213BD"/>
    <w:rsid w:val="00F36774"/>
    <w:rsid w:val="00F45331"/>
    <w:rsid w:val="00F7500E"/>
    <w:rsid w:val="00FD0891"/>
    <w:rsid w:val="00FD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F9"/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42385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522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mk-MK"/>
    </w:rPr>
  </w:style>
  <w:style w:type="table" w:customStyle="1" w:styleId="GridTable4-Accent11">
    <w:name w:val="Grid Table 4 - Accent 11"/>
    <w:basedOn w:val="TableNormal"/>
    <w:uiPriority w:val="49"/>
    <w:rsid w:val="006F1ABD"/>
    <w:pPr>
      <w:spacing w:after="0" w:line="240" w:lineRule="auto"/>
    </w:pPr>
    <w:rPr>
      <w:lang w:val="mk-MK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57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987C36"/>
  </w:style>
  <w:style w:type="paragraph" w:styleId="NoSpacing">
    <w:name w:val="No Spacing"/>
    <w:qFormat/>
    <w:rsid w:val="004D4EB7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7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6B2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42385F"/>
    <w:rPr>
      <w:rFonts w:ascii="Arial" w:eastAsia="Times New Roman" w:hAnsi="Arial" w:cs="Arial"/>
      <w:b/>
      <w:bCs/>
      <w:sz w:val="26"/>
      <w:szCs w:val="26"/>
      <w:lang w:val="sr-Latn-CS" w:eastAsia="sr-Latn-C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qFormat/>
    <w:rsid w:val="0042385F"/>
    <w:rPr>
      <w:lang w:val="mk-MK"/>
    </w:rPr>
  </w:style>
  <w:style w:type="paragraph" w:customStyle="1" w:styleId="Default">
    <w:name w:val="Default"/>
    <w:link w:val="DefaultChar"/>
    <w:rsid w:val="004238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42385F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2B4F-41DE-4EB5-94F3-04F3B6D4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draganam</cp:lastModifiedBy>
  <cp:revision>15</cp:revision>
  <dcterms:created xsi:type="dcterms:W3CDTF">2020-11-17T11:18:00Z</dcterms:created>
  <dcterms:modified xsi:type="dcterms:W3CDTF">2020-12-29T10:03:00Z</dcterms:modified>
</cp:coreProperties>
</file>