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BE" w:rsidRPr="002228B6" w:rsidRDefault="002228B6" w:rsidP="002228B6">
      <w:pPr>
        <w:jc w:val="right"/>
        <w:rPr>
          <w:color w:val="000000"/>
          <w:lang/>
        </w:rPr>
      </w:pPr>
      <w:bookmarkStart w:id="0" w:name="__bookmark_1"/>
      <w:bookmarkEnd w:id="0"/>
      <w:r>
        <w:rPr>
          <w:color w:val="000000"/>
          <w:lang/>
        </w:rPr>
        <w:t>НАЦРТ</w:t>
      </w:r>
    </w:p>
    <w:tbl>
      <w:tblPr>
        <w:tblW w:w="11185" w:type="dxa"/>
        <w:tblLayout w:type="fixed"/>
        <w:tblCellMar>
          <w:left w:w="0" w:type="dxa"/>
          <w:right w:w="0" w:type="dxa"/>
        </w:tblCellMar>
        <w:tblLook w:val="01E0"/>
      </w:tblPr>
      <w:tblGrid>
        <w:gridCol w:w="11185"/>
      </w:tblGrid>
      <w:tr w:rsidR="00C15EBE">
        <w:tc>
          <w:tcPr>
            <w:tcW w:w="11185" w:type="dxa"/>
            <w:tcMar>
              <w:top w:w="0" w:type="dxa"/>
              <w:left w:w="0" w:type="dxa"/>
              <w:bottom w:w="0" w:type="dxa"/>
              <w:right w:w="0" w:type="dxa"/>
            </w:tcMar>
          </w:tcPr>
          <w:tbl>
            <w:tblPr>
              <w:tblW w:w="11190" w:type="dxa"/>
              <w:tblCellSpacing w:w="0" w:type="dxa"/>
              <w:tblLayout w:type="fixed"/>
              <w:tblCellMar>
                <w:left w:w="0" w:type="dxa"/>
                <w:right w:w="0" w:type="dxa"/>
              </w:tblCellMar>
              <w:tblLook w:val="04A0"/>
            </w:tblPr>
            <w:tblGrid>
              <w:gridCol w:w="11190"/>
            </w:tblGrid>
            <w:tr w:rsidR="00C15EBE">
              <w:trPr>
                <w:divId w:val="1551116588"/>
                <w:tblCellSpacing w:w="0" w:type="dxa"/>
              </w:trPr>
              <w:tc>
                <w:tcPr>
                  <w:tcW w:w="11185" w:type="dxa"/>
                  <w:hideMark/>
                </w:tcPr>
                <w:p w:rsidR="00C15EBE" w:rsidRDefault="00C15EBE">
                  <w:pPr>
                    <w:pStyle w:val="NormalWeb"/>
                    <w:jc w:val="right"/>
                  </w:pPr>
                  <w:bookmarkStart w:id="1" w:name="__bookmark_3"/>
                  <w:bookmarkEnd w:id="1"/>
                  <w:r>
                    <w:rPr>
                      <w:sz w:val="20"/>
                      <w:szCs w:val="20"/>
                    </w:rPr>
                    <w:t> </w:t>
                  </w:r>
                  <w:r>
                    <w:t xml:space="preserve"> </w:t>
                  </w:r>
                </w:p>
                <w:p w:rsidR="00A1242B" w:rsidRDefault="00C15EBE" w:rsidP="00A1242B">
                  <w:pPr>
                    <w:spacing w:after="150"/>
                    <w:jc w:val="both"/>
                    <w:rPr>
                      <w:lang w:eastAsia="en-US"/>
                    </w:rPr>
                  </w:pPr>
                  <w:r>
                    <w:t xml:space="preserve">  На </w:t>
                  </w:r>
                  <w:r w:rsidR="00A1242B" w:rsidRPr="00065C0F">
                    <w:rPr>
                      <w:lang w:eastAsia="en-US"/>
                    </w:rPr>
                    <w:t> На основу члана 43. Закона о буџетском систему (''Службени гласник РС'', бр.54/09, 73/10, 101/10, 101/11, 93/12, 62/13, 108/13, 142/14, 68/15, 103/15, 99/2016, 113/17 95/18 и 31/19), члана 32. Закона о локалној самоуправи (''Службени гласник РС'', бр.129/07, 83/14, 101/16 и 47/18, члана 40. Статута општине Мали Зворник (''Службени лист општине Мали Зворник '', број 21/18), Скупштина општине Мали Зворник, на седници одржаној дана,                12.2019. године, донела је </w:t>
                  </w:r>
                </w:p>
                <w:p w:rsidR="00A1242B" w:rsidRPr="00065C0F" w:rsidRDefault="00A1242B" w:rsidP="00A1242B">
                  <w:pPr>
                    <w:spacing w:after="150"/>
                    <w:jc w:val="both"/>
                    <w:rPr>
                      <w:sz w:val="24"/>
                      <w:szCs w:val="24"/>
                      <w:lang w:eastAsia="en-US"/>
                    </w:rPr>
                  </w:pPr>
                </w:p>
                <w:p w:rsidR="00A1242B" w:rsidRPr="00065C0F" w:rsidRDefault="00A1242B" w:rsidP="00A1242B">
                  <w:pPr>
                    <w:spacing w:after="150"/>
                    <w:jc w:val="center"/>
                    <w:rPr>
                      <w:sz w:val="24"/>
                      <w:szCs w:val="24"/>
                      <w:lang w:eastAsia="en-US"/>
                    </w:rPr>
                  </w:pPr>
                  <w:r w:rsidRPr="00065C0F">
                    <w:rPr>
                      <w:lang w:eastAsia="en-US"/>
                    </w:rPr>
                    <w:t>ОДЛУКУ</w:t>
                  </w:r>
                </w:p>
                <w:p w:rsidR="00A1242B" w:rsidRPr="00065C0F" w:rsidRDefault="00A1242B" w:rsidP="00A1242B">
                  <w:pPr>
                    <w:spacing w:after="150"/>
                    <w:jc w:val="center"/>
                    <w:rPr>
                      <w:sz w:val="24"/>
                      <w:szCs w:val="24"/>
                      <w:lang w:eastAsia="en-US"/>
                    </w:rPr>
                  </w:pPr>
                  <w:r w:rsidRPr="00065C0F">
                    <w:rPr>
                      <w:lang w:eastAsia="en-US"/>
                    </w:rPr>
                    <w:t>О БУЏЕТУ ОПШТИНЕ МАЛИ ЗВОРНИК ЗА 2020. ГОДИНУ</w:t>
                  </w:r>
                </w:p>
                <w:p w:rsidR="00A1242B" w:rsidRPr="00065C0F" w:rsidRDefault="00A1242B" w:rsidP="00A1242B">
                  <w:pPr>
                    <w:spacing w:after="150"/>
                    <w:jc w:val="center"/>
                    <w:rPr>
                      <w:sz w:val="24"/>
                      <w:szCs w:val="24"/>
                      <w:lang w:eastAsia="en-US"/>
                    </w:rPr>
                  </w:pPr>
                  <w:r w:rsidRPr="00065C0F">
                    <w:rPr>
                      <w:lang w:eastAsia="en-US"/>
                    </w:rPr>
                    <w:t>I ОПШТИ ДЕО</w:t>
                  </w:r>
                </w:p>
                <w:p w:rsidR="00A1242B" w:rsidRPr="00065C0F" w:rsidRDefault="00A1242B" w:rsidP="00A1242B">
                  <w:pPr>
                    <w:spacing w:after="150"/>
                    <w:jc w:val="center"/>
                    <w:rPr>
                      <w:sz w:val="24"/>
                      <w:szCs w:val="24"/>
                      <w:lang w:eastAsia="en-US"/>
                    </w:rPr>
                  </w:pPr>
                  <w:r w:rsidRPr="00065C0F">
                    <w:rPr>
                      <w:lang w:eastAsia="en-US"/>
                    </w:rPr>
                    <w:t>Члан 1.</w:t>
                  </w:r>
                </w:p>
                <w:p w:rsidR="00C15EBE" w:rsidRDefault="00A1242B" w:rsidP="00A1242B">
                  <w:pPr>
                    <w:spacing w:before="100" w:beforeAutospacing="1" w:after="100" w:afterAutospacing="1" w:line="0" w:lineRule="auto"/>
                    <w:rPr>
                      <w:rFonts w:eastAsiaTheme="minorEastAsia"/>
                      <w:sz w:val="24"/>
                      <w:szCs w:val="24"/>
                    </w:rPr>
                  </w:pPr>
                  <w:r w:rsidRPr="00065C0F">
                    <w:rPr>
                      <w:lang w:eastAsia="en-US"/>
                    </w:rPr>
                    <w:t>     Приходи и примања , расходи и издаци буџета општине Мали Зворник за 2020. годину ( у даљм тексту: буџет), састоје се од</w:t>
                  </w:r>
                  <w:r w:rsidR="00C15EBE">
                    <w:t> </w:t>
                  </w:r>
                </w:p>
              </w:tc>
            </w:tr>
          </w:tbl>
          <w:p w:rsidR="00C15EBE" w:rsidRDefault="00C15EBE">
            <w:pPr>
              <w:divId w:val="1551116588"/>
              <w:rPr>
                <w:sz w:val="24"/>
                <w:szCs w:val="24"/>
              </w:rPr>
            </w:pPr>
          </w:p>
          <w:p w:rsidR="00C15EBE" w:rsidRDefault="00C15EBE">
            <w:pPr>
              <w:spacing w:line="1" w:lineRule="auto"/>
            </w:pPr>
          </w:p>
        </w:tc>
      </w:tr>
    </w:tbl>
    <w:p w:rsidR="00C15EBE" w:rsidRDefault="00C15EBE">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9235"/>
        <w:gridCol w:w="1950"/>
      </w:tblGrid>
      <w:tr w:rsidR="00C15EBE">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bookmarkStart w:id="2" w:name="__bookmark_4"/>
            <w:bookmarkEnd w:id="2"/>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Износ</w:t>
            </w:r>
          </w:p>
        </w:tc>
      </w:tr>
      <w:tr w:rsidR="00C15EBE">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2</w:t>
            </w:r>
          </w:p>
        </w:tc>
      </w:tr>
      <w:tr w:rsidR="00C15EBE">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620533">
            <w:pPr>
              <w:rPr>
                <w:vanish/>
              </w:rPr>
            </w:pPr>
            <w:r>
              <w:fldChar w:fldCharType="begin"/>
            </w:r>
            <w:r w:rsidR="00A1242B">
              <w:instrText>TC "1" \f C \l "1"</w:instrText>
            </w:r>
            <w:r>
              <w:fldChar w:fldCharType="end"/>
            </w:r>
          </w:p>
          <w:p w:rsidR="00C15EBE" w:rsidRDefault="00A1242B">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C15EBE">
            <w:pPr>
              <w:spacing w:line="1" w:lineRule="auto"/>
            </w:pP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516.000.000,00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515.850.000,00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471.850.000,00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509.935.000,00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474.535.000,00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143.065.000,00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24.465.000,00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-137.000.000,00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sidP="00A1242B">
            <w:pPr>
              <w:jc w:val="right"/>
              <w:rPr>
                <w:color w:val="000000"/>
                <w:sz w:val="16"/>
                <w:szCs w:val="16"/>
              </w:rPr>
            </w:pPr>
            <w:r>
              <w:rPr>
                <w:color w:val="000000"/>
                <w:sz w:val="16"/>
                <w:szCs w:val="16"/>
              </w:rPr>
              <w:t>-137.000.000,00</w:t>
            </w:r>
          </w:p>
        </w:tc>
      </w:tr>
      <w:tr w:rsidR="00C15EBE">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620533">
            <w:pPr>
              <w:rPr>
                <w:vanish/>
              </w:rPr>
            </w:pPr>
            <w:r>
              <w:fldChar w:fldCharType="begin"/>
            </w:r>
            <w:r w:rsidR="00A1242B">
              <w:instrText>TC "2" \f C \l "1"</w:instrText>
            </w:r>
            <w:r>
              <w:fldChar w:fldCharType="end"/>
            </w:r>
          </w:p>
          <w:p w:rsidR="00C15EBE" w:rsidRDefault="00A1242B">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C15EBE">
            <w:pPr>
              <w:spacing w:line="1" w:lineRule="auto"/>
            </w:pP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27.000.000,00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137.000.000,00</w:t>
            </w:r>
          </w:p>
        </w:tc>
      </w:tr>
    </w:tbl>
    <w:p w:rsidR="00C15EBE" w:rsidRDefault="00C15EBE">
      <w:pPr>
        <w:rPr>
          <w:color w:val="000000"/>
        </w:rPr>
      </w:pPr>
    </w:p>
    <w:tbl>
      <w:tblPr>
        <w:tblW w:w="11095" w:type="dxa"/>
        <w:tblInd w:w="90" w:type="dxa"/>
        <w:tblLayout w:type="fixed"/>
        <w:tblCellMar>
          <w:left w:w="0" w:type="dxa"/>
          <w:right w:w="0" w:type="dxa"/>
        </w:tblCellMar>
        <w:tblLook w:val="01E0"/>
      </w:tblPr>
      <w:tblGrid>
        <w:gridCol w:w="11095"/>
      </w:tblGrid>
      <w:tr w:rsidR="00A1242B" w:rsidTr="00A1242B">
        <w:trPr>
          <w:trHeight w:val="5103"/>
        </w:trPr>
        <w:tc>
          <w:tcPr>
            <w:tcW w:w="11095" w:type="dxa"/>
            <w:tcMar>
              <w:top w:w="0" w:type="dxa"/>
              <w:left w:w="0" w:type="dxa"/>
              <w:bottom w:w="0" w:type="dxa"/>
              <w:right w:w="0" w:type="dxa"/>
            </w:tcMar>
          </w:tcPr>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Default="00A1242B" w:rsidP="00A1242B">
            <w:pPr>
              <w:jc w:val="center"/>
            </w:pPr>
          </w:p>
          <w:p w:rsidR="00A1242B" w:rsidRPr="00C134C7" w:rsidRDefault="00A1242B" w:rsidP="00A1242B">
            <w:pPr>
              <w:jc w:val="center"/>
            </w:pPr>
            <w:r w:rsidRPr="00C134C7">
              <w:t>Члан 2.</w:t>
            </w:r>
          </w:p>
          <w:p w:rsidR="00A1242B" w:rsidRDefault="00A1242B" w:rsidP="00A1242B">
            <w:r w:rsidRPr="00C134C7">
              <w:t>    Буџет општине Мали Зворник за 20</w:t>
            </w:r>
            <w:r>
              <w:t>20</w:t>
            </w:r>
            <w:r w:rsidRPr="00C134C7">
              <w:t>. годину, састоји се од:</w:t>
            </w:r>
          </w:p>
          <w:p w:rsidR="00A1242B" w:rsidRPr="00C134C7" w:rsidRDefault="00A1242B" w:rsidP="00A1242B"/>
          <w:p w:rsidR="00A1242B" w:rsidRDefault="00A1242B" w:rsidP="00A1242B">
            <w:pPr>
              <w:pStyle w:val="ListParagraph"/>
              <w:numPr>
                <w:ilvl w:val="0"/>
                <w:numId w:val="2"/>
              </w:numPr>
            </w:pPr>
            <w:r>
              <w:t>прихода и примања у износу од  499.000.000,00 динара и </w:t>
            </w:r>
          </w:p>
          <w:p w:rsidR="00A1242B" w:rsidRDefault="00A1242B" w:rsidP="00A1242B">
            <w:pPr>
              <w:pStyle w:val="ListParagraph"/>
              <w:numPr>
                <w:ilvl w:val="0"/>
                <w:numId w:val="2"/>
              </w:numPr>
            </w:pPr>
            <w:r>
              <w:t>расхода и издатака у износу од 653.000.000,00 динара</w:t>
            </w:r>
          </w:p>
          <w:p w:rsidR="00A1242B" w:rsidRDefault="00A1242B" w:rsidP="00A1242B">
            <w:pPr>
              <w:pStyle w:val="ListParagraph"/>
              <w:ind w:left="750"/>
            </w:pPr>
          </w:p>
          <w:p w:rsidR="00A1242B" w:rsidRDefault="00A1242B" w:rsidP="00A1242B">
            <w:r w:rsidRPr="00C134C7">
              <w:t xml:space="preserve">  </w:t>
            </w:r>
            <w:r>
              <w:t>  Буџетски дефицит у износу од 13</w:t>
            </w:r>
            <w:r w:rsidRPr="00C134C7">
              <w:t xml:space="preserve">7.000.000, 00 динара, биће покривен из пренетих неутрошених средстава из претходне године у износу од </w:t>
            </w:r>
            <w:r>
              <w:t>11</w:t>
            </w:r>
            <w:r w:rsidRPr="00C134C7">
              <w:t>0.000.000,00 динара и примања од продаје финансијске имовине у износу од 27.000.000,00 динара.</w:t>
            </w:r>
          </w:p>
          <w:p w:rsidR="00A1242B" w:rsidRPr="00C134C7" w:rsidRDefault="00A1242B" w:rsidP="00A1242B"/>
          <w:p w:rsidR="00A1242B" w:rsidRPr="00C134C7" w:rsidRDefault="00A1242B" w:rsidP="00A1242B">
            <w:pPr>
              <w:jc w:val="center"/>
            </w:pPr>
            <w:r w:rsidRPr="00C134C7">
              <w:t>Члан 3.</w:t>
            </w:r>
          </w:p>
          <w:p w:rsidR="00A1242B" w:rsidRPr="00C134C7" w:rsidRDefault="00A1242B" w:rsidP="00A1242B">
            <w:r w:rsidRPr="00C134C7">
              <w:t xml:space="preserve">    Средства текуће буџетске резерве планирају се у износу од </w:t>
            </w:r>
            <w:r>
              <w:t>13.780</w:t>
            </w:r>
            <w:r w:rsidRPr="00C134C7">
              <w:t>.000,00 динара. 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A1242B" w:rsidRPr="00C134C7" w:rsidRDefault="00A1242B" w:rsidP="00A1242B">
            <w:r w:rsidRPr="00C134C7">
              <w:t>    Председник општине, на предлог органа надлежног за финансије, доноси решење о употреби текуће буџетске резерве.</w:t>
            </w:r>
          </w:p>
          <w:p w:rsidR="00A1242B" w:rsidRDefault="00A1242B" w:rsidP="00A1242B">
            <w:pPr>
              <w:jc w:val="center"/>
            </w:pPr>
          </w:p>
          <w:p w:rsidR="00A1242B" w:rsidRPr="00C134C7" w:rsidRDefault="00A1242B" w:rsidP="00A1242B">
            <w:pPr>
              <w:jc w:val="center"/>
            </w:pPr>
            <w:r w:rsidRPr="00C134C7">
              <w:t>Члан 4.</w:t>
            </w:r>
          </w:p>
          <w:p w:rsidR="00A1242B" w:rsidRDefault="00A1242B" w:rsidP="00A1242B">
            <w:r w:rsidRPr="00C134C7">
              <w:t xml:space="preserve">    Средства сталне буџетске резерве планирају се у износу од </w:t>
            </w:r>
            <w:r>
              <w:t>1</w:t>
            </w:r>
            <w:r w:rsidRPr="00C134C7">
              <w:t>.000.000,00 динара, и користе се у складу са чланом 7</w:t>
            </w:r>
            <w:r>
              <w:t>0. Закона о буџетском систему. </w:t>
            </w:r>
          </w:p>
          <w:p w:rsidR="00A1242B" w:rsidRPr="00A1242B" w:rsidRDefault="00A1242B" w:rsidP="00A1242B">
            <w:r w:rsidRPr="00C134C7">
              <w:rPr>
                <w:color w:val="000000"/>
              </w:rPr>
              <w:t>Председник општине, на предлог органа надлежног за финансије, доноси решење о у</w:t>
            </w:r>
            <w:r>
              <w:rPr>
                <w:color w:val="000000"/>
              </w:rPr>
              <w:t>потреби сталне буџетске резерве</w:t>
            </w:r>
          </w:p>
        </w:tc>
      </w:tr>
      <w:tr w:rsidR="00A1242B" w:rsidTr="00A1242B">
        <w:tc>
          <w:tcPr>
            <w:tcW w:w="11095" w:type="dxa"/>
            <w:tcMar>
              <w:top w:w="0" w:type="dxa"/>
              <w:left w:w="0" w:type="dxa"/>
              <w:bottom w:w="0" w:type="dxa"/>
              <w:right w:w="0" w:type="dxa"/>
            </w:tcMar>
          </w:tcPr>
          <w:p w:rsidR="00A1242B" w:rsidRPr="00C134C7" w:rsidRDefault="00A1242B" w:rsidP="00A1242B">
            <w:pPr>
              <w:pStyle w:val="NormalWeb"/>
              <w:jc w:val="center"/>
              <w:rPr>
                <w:color w:val="000000"/>
                <w:sz w:val="20"/>
                <w:szCs w:val="20"/>
              </w:rPr>
            </w:pPr>
          </w:p>
        </w:tc>
      </w:tr>
    </w:tbl>
    <w:p w:rsidR="00C15EBE" w:rsidRDefault="00C15EBE">
      <w:pPr>
        <w:sectPr w:rsidR="00C15EBE">
          <w:headerReference w:type="default" r:id="rId7"/>
          <w:footerReference w:type="default" r:id="rId8"/>
          <w:pgSz w:w="11905" w:h="16837"/>
          <w:pgMar w:top="360" w:right="360" w:bottom="360" w:left="360" w:header="360" w:footer="360" w:gutter="0"/>
          <w:cols w:space="720"/>
        </w:sectPr>
      </w:pPr>
    </w:p>
    <w:p w:rsidR="00A1242B" w:rsidRPr="00C134C7" w:rsidRDefault="00A1242B" w:rsidP="00A1242B">
      <w:pPr>
        <w:pStyle w:val="NormalWeb"/>
        <w:jc w:val="center"/>
        <w:rPr>
          <w:color w:val="000000"/>
          <w:sz w:val="20"/>
          <w:szCs w:val="20"/>
        </w:rPr>
      </w:pPr>
      <w:r w:rsidRPr="00C134C7">
        <w:rPr>
          <w:color w:val="000000"/>
          <w:sz w:val="20"/>
          <w:szCs w:val="20"/>
        </w:rPr>
        <w:lastRenderedPageBreak/>
        <w:t xml:space="preserve">Члан 5. </w:t>
      </w:r>
    </w:p>
    <w:p w:rsidR="00A1242B" w:rsidRPr="00C134C7" w:rsidRDefault="00A1242B" w:rsidP="00A1242B">
      <w:pPr>
        <w:pStyle w:val="NormalWeb"/>
        <w:rPr>
          <w:color w:val="000000"/>
          <w:sz w:val="20"/>
          <w:szCs w:val="20"/>
        </w:rPr>
      </w:pPr>
      <w:r w:rsidRPr="00C134C7">
        <w:rPr>
          <w:color w:val="000000"/>
          <w:sz w:val="20"/>
          <w:szCs w:val="20"/>
        </w:rPr>
        <w:t xml:space="preserve">Укупна средства буџета у износу од </w:t>
      </w:r>
      <w:r>
        <w:rPr>
          <w:color w:val="000000"/>
          <w:sz w:val="20"/>
          <w:szCs w:val="20"/>
        </w:rPr>
        <w:t>653.</w:t>
      </w:r>
      <w:r w:rsidRPr="00C134C7">
        <w:rPr>
          <w:color w:val="000000"/>
          <w:sz w:val="20"/>
          <w:szCs w:val="20"/>
        </w:rPr>
        <w:t>000.000,00  динара, утврђена овом одлуком распоређена су по програмској класификацији у датој табели:</w:t>
      </w:r>
    </w:p>
    <w:p w:rsidR="00A1242B" w:rsidRDefault="00A1242B">
      <w:pPr>
        <w:rPr>
          <w:color w:val="000000"/>
        </w:rPr>
      </w:pPr>
    </w:p>
    <w:p w:rsidR="00C15EBE" w:rsidRDefault="00A1242B">
      <w:pPr>
        <w:rPr>
          <w:color w:val="000000"/>
        </w:rPr>
      </w:pPr>
      <w:r>
        <w:rPr>
          <w:color w:val="000000"/>
        </w:rPr>
        <w:t>Приходи и примања, расходи и издаци буџета утврђени су у следећим износима:</w:t>
      </w:r>
    </w:p>
    <w:p w:rsidR="00C15EBE" w:rsidRDefault="00C15EBE">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450"/>
        <w:gridCol w:w="7885"/>
        <w:gridCol w:w="900"/>
        <w:gridCol w:w="1950"/>
      </w:tblGrid>
      <w:tr w:rsidR="00C15EBE">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bookmarkStart w:id="3" w:name="__bookmark_5"/>
            <w:bookmarkEnd w:id="3"/>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Износ</w:t>
            </w:r>
          </w:p>
        </w:tc>
      </w:tr>
      <w:tr w:rsidR="00C15EBE">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3</w:t>
            </w:r>
          </w:p>
        </w:tc>
      </w:tr>
      <w:bookmarkStart w:id="4" w:name="_Toc1"/>
      <w:bookmarkEnd w:id="4"/>
      <w:tr w:rsidR="00C15E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620533">
            <w:pPr>
              <w:rPr>
                <w:vanish/>
              </w:rPr>
            </w:pPr>
            <w:r>
              <w:fldChar w:fldCharType="begin"/>
            </w:r>
            <w:r w:rsidR="00A1242B">
              <w:instrText>TC "1" \f C \l "1"</w:instrText>
            </w:r>
            <w:r>
              <w:fldChar w:fldCharType="end"/>
            </w:r>
          </w:p>
          <w:p w:rsidR="00C15EBE" w:rsidRDefault="00A1242B">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C15E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516.000.000,00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165.620.000,00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113.370.000,00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33.400.000,00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9.350.000,00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168.630.000,00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137.600.000,00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r>
      <w:bookmarkStart w:id="5" w:name="_Toc2"/>
      <w:bookmarkEnd w:id="5"/>
      <w:tr w:rsidR="00C15E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620533">
            <w:pPr>
              <w:rPr>
                <w:vanish/>
              </w:rPr>
            </w:pPr>
            <w:r>
              <w:fldChar w:fldCharType="begin"/>
            </w:r>
            <w:r w:rsidR="00A1242B">
              <w:instrText>TC "2" \f C \l "1"</w:instrText>
            </w:r>
            <w:r>
              <w:fldChar w:fldCharType="end"/>
            </w:r>
          </w:p>
          <w:p w:rsidR="00C15EBE" w:rsidRDefault="00A1242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C15E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653.000.000,00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509.935.000,00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91.154.000,00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251.516.000,00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21.300.000,00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33.300.000,00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52.160.000,00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53.504.000,00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143.065.000,00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bookmarkStart w:id="6" w:name="_Toc3"/>
      <w:bookmarkEnd w:id="6"/>
      <w:tr w:rsidR="00C15E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620533">
            <w:pPr>
              <w:rPr>
                <w:vanish/>
              </w:rPr>
            </w:pPr>
            <w:r>
              <w:fldChar w:fldCharType="begin"/>
            </w:r>
            <w:r w:rsidR="00A1242B">
              <w:instrText>TC "3" \f C \l "1"</w:instrText>
            </w:r>
            <w:r>
              <w:fldChar w:fldCharType="end"/>
            </w:r>
          </w:p>
          <w:p w:rsidR="00C15EBE" w:rsidRDefault="00A1242B">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C15E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bookmarkStart w:id="7" w:name="_Toc4"/>
      <w:bookmarkEnd w:id="7"/>
      <w:tr w:rsidR="00C15E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620533">
            <w:pPr>
              <w:rPr>
                <w:vanish/>
              </w:rPr>
            </w:pPr>
            <w:r>
              <w:fldChar w:fldCharType="begin"/>
            </w:r>
            <w:r w:rsidR="00A1242B">
              <w:instrText>TC "4" \f C \l "1"</w:instrText>
            </w:r>
            <w:r>
              <w:fldChar w:fldCharType="end"/>
            </w:r>
          </w:p>
          <w:p w:rsidR="00C15EBE" w:rsidRDefault="00A1242B">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C15EB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bookmarkStart w:id="8" w:name="_Toc5"/>
      <w:bookmarkEnd w:id="8"/>
      <w:tr w:rsidR="00C15E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620533">
            <w:pPr>
              <w:rPr>
                <w:vanish/>
              </w:rPr>
            </w:pPr>
            <w:r>
              <w:fldChar w:fldCharType="begin"/>
            </w:r>
            <w:r w:rsidR="00A1242B">
              <w:instrText>TC "5" \f C \l "1"</w:instrText>
            </w:r>
            <w:r>
              <w:fldChar w:fldCharType="end"/>
            </w:r>
          </w:p>
          <w:p w:rsidR="00C15EBE" w:rsidRDefault="00A1242B">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110.000.000,00</w:t>
            </w:r>
          </w:p>
        </w:tc>
      </w:tr>
      <w:bookmarkStart w:id="9" w:name="_Toc6"/>
      <w:bookmarkEnd w:id="9"/>
      <w:tr w:rsidR="00C15EB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620533">
            <w:pPr>
              <w:rPr>
                <w:vanish/>
              </w:rPr>
            </w:pPr>
            <w:r>
              <w:fldChar w:fldCharType="begin"/>
            </w:r>
            <w:r w:rsidR="00A1242B">
              <w:instrText>TC "6" \f C \l "1"</w:instrText>
            </w:r>
            <w:r>
              <w:fldChar w:fldCharType="end"/>
            </w:r>
          </w:p>
          <w:p w:rsidR="00C15EBE" w:rsidRDefault="00A1242B">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tbl>
    <w:p w:rsidR="00C15EBE" w:rsidRDefault="00C15EBE">
      <w:pPr>
        <w:rPr>
          <w:color w:val="000000"/>
        </w:rPr>
      </w:pPr>
      <w:bookmarkStart w:id="10" w:name="__bookmark_6"/>
      <w:bookmarkEnd w:id="10"/>
    </w:p>
    <w:tbl>
      <w:tblPr>
        <w:tblW w:w="11185" w:type="dxa"/>
        <w:tblLayout w:type="fixed"/>
        <w:tblCellMar>
          <w:left w:w="0" w:type="dxa"/>
          <w:right w:w="0" w:type="dxa"/>
        </w:tblCellMar>
        <w:tblLook w:val="01E0"/>
      </w:tblPr>
      <w:tblGrid>
        <w:gridCol w:w="11185"/>
      </w:tblGrid>
      <w:tr w:rsidR="00C15EBE">
        <w:tc>
          <w:tcPr>
            <w:tcW w:w="11185" w:type="dxa"/>
            <w:tcMar>
              <w:top w:w="0" w:type="dxa"/>
              <w:left w:w="0" w:type="dxa"/>
              <w:bottom w:w="0" w:type="dxa"/>
              <w:right w:w="0" w:type="dxa"/>
            </w:tcMar>
          </w:tcPr>
          <w:p w:rsidR="00C15EBE" w:rsidRDefault="00C15EBE" w:rsidP="008363DB">
            <w:pPr>
              <w:divId w:val="715129630"/>
            </w:pPr>
            <w:bookmarkStart w:id="11" w:name="__bookmark_7"/>
            <w:bookmarkEnd w:id="11"/>
          </w:p>
        </w:tc>
      </w:tr>
    </w:tbl>
    <w:p w:rsidR="00C15EBE" w:rsidRDefault="00C15EBE">
      <w:pPr>
        <w:rPr>
          <w:color w:val="000000"/>
        </w:rPr>
      </w:pPr>
      <w:bookmarkStart w:id="12" w:name="__bookmark_8"/>
      <w:bookmarkEnd w:id="12"/>
    </w:p>
    <w:p w:rsidR="00C15EBE" w:rsidRDefault="00C15EBE">
      <w:pPr>
        <w:sectPr w:rsidR="00C15EBE">
          <w:headerReference w:type="default" r:id="rId9"/>
          <w:footerReference w:type="default" r:id="rId10"/>
          <w:pgSz w:w="11905" w:h="16837"/>
          <w:pgMar w:top="360" w:right="360" w:bottom="360" w:left="360" w:header="360" w:footer="360" w:gutter="0"/>
          <w:cols w:space="720"/>
        </w:sectPr>
      </w:pPr>
    </w:p>
    <w:p w:rsidR="00C15EBE" w:rsidRDefault="00C15EBE">
      <w:pPr>
        <w:rPr>
          <w:vanish/>
        </w:rPr>
      </w:pPr>
      <w:bookmarkStart w:id="13" w:name="__bookmark_10"/>
      <w:bookmarkEnd w:id="13"/>
    </w:p>
    <w:tbl>
      <w:tblPr>
        <w:tblW w:w="11185" w:type="dxa"/>
        <w:tblLayout w:type="fixed"/>
        <w:tblLook w:val="01E0"/>
      </w:tblPr>
      <w:tblGrid>
        <w:gridCol w:w="450"/>
        <w:gridCol w:w="8935"/>
        <w:gridCol w:w="1800"/>
      </w:tblGrid>
      <w:tr w:rsidR="00C15EBE">
        <w:trPr>
          <w:trHeight w:val="276"/>
          <w:tblHeader/>
        </w:trPr>
        <w:tc>
          <w:tcPr>
            <w:tcW w:w="11185" w:type="dxa"/>
            <w:gridSpan w:val="3"/>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 ПО ПРОГРАМИМА</w:t>
            </w:r>
          </w:p>
        </w:tc>
      </w:tr>
      <w:tr w:rsidR="00C15EBE">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C15EBE">
              <w:trPr>
                <w:jc w:val="center"/>
              </w:trPr>
              <w:tc>
                <w:tcPr>
                  <w:tcW w:w="11185" w:type="dxa"/>
                  <w:tcMar>
                    <w:top w:w="0" w:type="dxa"/>
                    <w:left w:w="0" w:type="dxa"/>
                    <w:bottom w:w="0" w:type="dxa"/>
                    <w:right w:w="0" w:type="dxa"/>
                  </w:tcMar>
                </w:tcPr>
                <w:p w:rsidR="00C15EBE" w:rsidRDefault="00C15EBE">
                  <w:pPr>
                    <w:jc w:val="center"/>
                    <w:divId w:val="2097901794"/>
                    <w:rPr>
                      <w:b/>
                      <w:bCs/>
                      <w:color w:val="000000"/>
                    </w:rPr>
                  </w:pPr>
                  <w:r>
                    <w:rPr>
                      <w:b/>
                      <w:bCs/>
                      <w:color w:val="000000"/>
                    </w:rPr>
                    <w:t>За период: 01.01.2020-31.12.2020</w:t>
                  </w:r>
                </w:p>
                <w:p w:rsidR="00C15EBE" w:rsidRDefault="00C15EBE"/>
              </w:tc>
            </w:tr>
          </w:tbl>
          <w:p w:rsidR="00C15EBE" w:rsidRDefault="00C15EBE">
            <w:pPr>
              <w:spacing w:line="1" w:lineRule="auto"/>
            </w:pPr>
          </w:p>
        </w:tc>
      </w:tr>
      <w:tr w:rsidR="00C15EBE">
        <w:trPr>
          <w:trHeight w:hRule="exact" w:val="300"/>
          <w:tblHeader/>
        </w:trPr>
        <w:tc>
          <w:tcPr>
            <w:tcW w:w="450" w:type="dxa"/>
            <w:tcMar>
              <w:top w:w="0" w:type="dxa"/>
              <w:left w:w="0" w:type="dxa"/>
              <w:bottom w:w="0" w:type="dxa"/>
              <w:right w:w="0" w:type="dxa"/>
            </w:tcMar>
          </w:tcPr>
          <w:p w:rsidR="00C15EBE" w:rsidRDefault="00C15EBE">
            <w:pPr>
              <w:spacing w:line="1" w:lineRule="auto"/>
              <w:jc w:val="center"/>
            </w:pPr>
          </w:p>
        </w:tc>
        <w:tc>
          <w:tcPr>
            <w:tcW w:w="8935" w:type="dxa"/>
            <w:tcMar>
              <w:top w:w="0" w:type="dxa"/>
              <w:left w:w="0" w:type="dxa"/>
              <w:bottom w:w="0" w:type="dxa"/>
              <w:right w:w="0" w:type="dxa"/>
            </w:tcMar>
          </w:tcPr>
          <w:p w:rsidR="00C15EBE" w:rsidRDefault="00C15EBE">
            <w:pPr>
              <w:spacing w:line="1" w:lineRule="auto"/>
              <w:jc w:val="center"/>
            </w:pPr>
          </w:p>
        </w:tc>
        <w:tc>
          <w:tcPr>
            <w:tcW w:w="1800" w:type="dxa"/>
            <w:tcMar>
              <w:top w:w="0" w:type="dxa"/>
              <w:left w:w="0" w:type="dxa"/>
              <w:bottom w:w="0" w:type="dxa"/>
              <w:right w:w="0" w:type="dxa"/>
            </w:tcMar>
          </w:tcPr>
          <w:p w:rsidR="00C15EBE" w:rsidRDefault="00C15EBE">
            <w:pPr>
              <w:spacing w:line="1" w:lineRule="auto"/>
              <w:jc w:val="center"/>
            </w:pPr>
          </w:p>
        </w:tc>
      </w:tr>
      <w:tr w:rsidR="00C15EBE">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Износ</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52.200.000,00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63.300.000,00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80.500.000,00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47.835.000,00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38.784.000,00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9.300.000,00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55.720.000,00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25.880.000,00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180.531.000,00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27.850.000,00</w:t>
            </w:r>
          </w:p>
        </w:tc>
      </w:tr>
      <w:tr w:rsidR="00C15EB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r>
      <w:tr w:rsidR="00C15E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653.000.000,00</w:t>
            </w:r>
          </w:p>
        </w:tc>
      </w:tr>
    </w:tbl>
    <w:p w:rsidR="00C15EBE" w:rsidRDefault="00C15EBE">
      <w:pPr>
        <w:rPr>
          <w:color w:val="000000"/>
        </w:rPr>
      </w:pPr>
      <w:bookmarkStart w:id="14" w:name="__bookmark_11"/>
      <w:bookmarkEnd w:id="14"/>
    </w:p>
    <w:tbl>
      <w:tblPr>
        <w:tblW w:w="11185" w:type="dxa"/>
        <w:tblLayout w:type="fixed"/>
        <w:tblCellMar>
          <w:left w:w="0" w:type="dxa"/>
          <w:right w:w="0" w:type="dxa"/>
        </w:tblCellMar>
        <w:tblLook w:val="01E0"/>
      </w:tblPr>
      <w:tblGrid>
        <w:gridCol w:w="11185"/>
      </w:tblGrid>
      <w:tr w:rsidR="00C15EBE">
        <w:tc>
          <w:tcPr>
            <w:tcW w:w="11185" w:type="dxa"/>
            <w:tcMar>
              <w:top w:w="0" w:type="dxa"/>
              <w:left w:w="0" w:type="dxa"/>
              <w:bottom w:w="0" w:type="dxa"/>
              <w:right w:w="0" w:type="dxa"/>
            </w:tcMar>
          </w:tcPr>
          <w:p w:rsidR="00C15EBE" w:rsidRDefault="00C15EBE">
            <w:pPr>
              <w:pStyle w:val="NormalWeb"/>
              <w:divId w:val="591281390"/>
              <w:rPr>
                <w:color w:val="000000"/>
                <w:sz w:val="20"/>
                <w:szCs w:val="20"/>
              </w:rPr>
            </w:pPr>
            <w:bookmarkStart w:id="15" w:name="__bookmark_12"/>
            <w:bookmarkEnd w:id="15"/>
          </w:p>
          <w:p w:rsidR="00C15EBE" w:rsidRDefault="00C15EBE">
            <w:pPr>
              <w:pStyle w:val="NormalWeb"/>
              <w:divId w:val="591281390"/>
              <w:rPr>
                <w:color w:val="000000"/>
                <w:sz w:val="20"/>
                <w:szCs w:val="20"/>
              </w:rPr>
            </w:pPr>
          </w:p>
          <w:p w:rsidR="00C15EBE" w:rsidRDefault="00C15EBE" w:rsidP="00A1242B">
            <w:pPr>
              <w:pStyle w:val="NormalWeb"/>
              <w:divId w:val="591281390"/>
            </w:pPr>
          </w:p>
        </w:tc>
      </w:tr>
    </w:tbl>
    <w:p w:rsidR="00C15EBE" w:rsidRDefault="00C15EBE">
      <w:pPr>
        <w:rPr>
          <w:color w:val="000000"/>
        </w:rPr>
      </w:pPr>
      <w:bookmarkStart w:id="16" w:name="__bookmark_13"/>
      <w:bookmarkEnd w:id="16"/>
    </w:p>
    <w:p w:rsidR="00C15EBE" w:rsidRDefault="00C15EBE">
      <w:pPr>
        <w:sectPr w:rsidR="00C15EBE">
          <w:headerReference w:type="default" r:id="rId11"/>
          <w:footerReference w:type="default" r:id="rId12"/>
          <w:pgSz w:w="11905" w:h="16837"/>
          <w:pgMar w:top="360" w:right="360" w:bottom="360" w:left="360" w:header="360" w:footer="360" w:gutter="0"/>
          <w:cols w:space="720"/>
        </w:sectPr>
      </w:pPr>
    </w:p>
    <w:p w:rsidR="00A1242B" w:rsidRDefault="00A1242B" w:rsidP="00A1242B">
      <w:pPr>
        <w:jc w:val="center"/>
        <w:rPr>
          <w:color w:val="000000"/>
        </w:rPr>
      </w:pPr>
      <w:bookmarkStart w:id="17" w:name="__bookmark_20"/>
      <w:bookmarkEnd w:id="17"/>
      <w:r>
        <w:rPr>
          <w:color w:val="000000"/>
        </w:rPr>
        <w:lastRenderedPageBreak/>
        <w:t>Члан 6.</w:t>
      </w:r>
    </w:p>
    <w:p w:rsidR="00A1242B" w:rsidRDefault="00A1242B" w:rsidP="00A1242B">
      <w:pPr>
        <w:jc w:val="center"/>
        <w:rPr>
          <w:color w:val="000000"/>
        </w:rPr>
      </w:pPr>
    </w:p>
    <w:tbl>
      <w:tblPr>
        <w:tblW w:w="15743" w:type="dxa"/>
        <w:tblInd w:w="-8" w:type="dxa"/>
        <w:tblLayout w:type="fixed"/>
        <w:tblCellMar>
          <w:left w:w="0" w:type="dxa"/>
          <w:right w:w="0" w:type="dxa"/>
        </w:tblCellMar>
        <w:tblLook w:val="01E0"/>
      </w:tblPr>
      <w:tblGrid>
        <w:gridCol w:w="15743"/>
      </w:tblGrid>
      <w:tr w:rsidR="00A1242B" w:rsidTr="00A1242B">
        <w:tc>
          <w:tcPr>
            <w:tcW w:w="11185" w:type="dxa"/>
            <w:tcMar>
              <w:top w:w="0" w:type="dxa"/>
              <w:left w:w="0" w:type="dxa"/>
              <w:bottom w:w="0" w:type="dxa"/>
              <w:right w:w="0" w:type="dxa"/>
            </w:tcMar>
          </w:tcPr>
          <w:p w:rsidR="00A1242B" w:rsidRDefault="00A1242B" w:rsidP="00A1242B">
            <w:pPr>
              <w:rPr>
                <w:color w:val="000000"/>
              </w:rPr>
            </w:pPr>
            <w:bookmarkStart w:id="18" w:name="__bookmark_18"/>
            <w:bookmarkStart w:id="19" w:name="__bookmark_19"/>
            <w:bookmarkEnd w:id="18"/>
            <w:bookmarkEnd w:id="19"/>
            <w:r>
              <w:rPr>
                <w:color w:val="000000"/>
              </w:rPr>
              <w:t>Издаци за капиталне пројекте, планирани за буџетску 2020.  годину и наредне две године, исказани су у табели:</w:t>
            </w:r>
          </w:p>
          <w:p w:rsidR="00A1242B" w:rsidRDefault="00A1242B" w:rsidP="00A1242B">
            <w:pPr>
              <w:rPr>
                <w:color w:val="000000"/>
              </w:rPr>
            </w:pPr>
          </w:p>
          <w:p w:rsidR="00A1242B" w:rsidRDefault="00A1242B" w:rsidP="00A1242B">
            <w:pPr>
              <w:spacing w:line="1" w:lineRule="auto"/>
            </w:pPr>
          </w:p>
        </w:tc>
      </w:tr>
    </w:tbl>
    <w:p w:rsidR="00C15EBE" w:rsidRDefault="00C15EBE">
      <w:pPr>
        <w:rPr>
          <w:color w:val="000000"/>
        </w:rPr>
      </w:pPr>
    </w:p>
    <w:tbl>
      <w:tblPr>
        <w:tblW w:w="11185" w:type="dxa"/>
        <w:tblLayout w:type="fixed"/>
        <w:tblLook w:val="01E0"/>
      </w:tblPr>
      <w:tblGrid>
        <w:gridCol w:w="900"/>
        <w:gridCol w:w="600"/>
        <w:gridCol w:w="5185"/>
        <w:gridCol w:w="1500"/>
        <w:gridCol w:w="1500"/>
        <w:gridCol w:w="1500"/>
      </w:tblGrid>
      <w:tr w:rsidR="00C15E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5EBE" w:rsidRDefault="00A1242B">
            <w:pPr>
              <w:jc w:val="center"/>
              <w:rPr>
                <w:b/>
                <w:bCs/>
                <w:color w:val="000000"/>
                <w:sz w:val="16"/>
                <w:szCs w:val="16"/>
              </w:rPr>
            </w:pPr>
            <w:bookmarkStart w:id="20" w:name="__bookmark_21"/>
            <w:bookmarkEnd w:id="20"/>
            <w:r>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2020.</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2021.</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2022.</w:t>
            </w:r>
          </w:p>
        </w:tc>
      </w:tr>
      <w:tr w:rsidR="00C15EBE">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6</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b/>
                <w:bCs/>
                <w:color w:val="000000"/>
                <w:sz w:val="16"/>
                <w:szCs w:val="16"/>
              </w:rPr>
              <w:t>А. КАПИТАЛНИ ПРОЈЕКТИ</w:t>
            </w:r>
            <w:r>
              <w:rPr>
                <w:color w:val="000000"/>
                <w:sz w:val="16"/>
                <w:szCs w:val="16"/>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ППОВ ДОЊЕ НАСЕЉЕ: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ППОВ ДОЊЕ НАСЕЉЕ: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22.170.000,00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Нераспоређени вишак прихода из ранијих година: 13.000.000,00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Нераспоређени вишак прихода из ранијих година: 22.170.000,00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ИЗГРАДЊА КАНАЛИЗАЦИОНЕ МРЕЗЕ У САКАРУ: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ППОВ САКАР: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2.702.600,00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Нераспоређени вишак прихода из ранијих година: 2.702.600,00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Приходе из буџета: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РЕКОНСТРУКЦИЈА ФАСАДЕ НА ЗГРАДИ ОПСТИНЕ: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РЕКОНСТРУКЦИЈА ФАСАДЕ НА ЗГРАДИ ОПСТИНЕ: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Приходе из буџета: 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ИЗГРАДЊА ВОДОВОДА Д.ТРЕСНИЦА-ЦУЛИНЕ: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ИЗГРАДЊА ВОДОВОДА Д.ТРЕСНИЦА-ЦУЛИНЕ: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28.300.000,00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Нераспоређени вишак прихода из ранијих година: 8.648.928,33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Приходе из буџета: 19.651.071,67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Нераспоређени вишак прихода из ранијих година: 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ИЗГРАДЊА ИГРАЛИСТА У ВЕЛИКОЈ РЕЦИ: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ИЗГРАДЊА ИГРАЛИСТА У ВЕЛИКОЈ РЕЦИ: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Приходе из буџета: 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Нераспоређени вишак прихода из ранијих година: 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Нераспоређени вишак прихода из ранијих година: 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КАРАДЈОРДЈЕВ ГРАД: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КАРАДЈОРДЈЕВ ГРАД: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28.340.000,00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Укупна вредност пројекта: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Нераспоређени вишак прихода из ранијих година: 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Нераспоређени вишак прихода из ранијих година: 28.340.000,00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right"/>
              <w:rPr>
                <w:color w:val="000000"/>
                <w:sz w:val="16"/>
                <w:szCs w:val="16"/>
              </w:rPr>
            </w:pP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ind w:right="20"/>
              <w:jc w:val="right"/>
            </w:pPr>
            <w:r>
              <w:rPr>
                <w:color w:val="000000"/>
                <w:sz w:val="16"/>
                <w:szCs w:val="16"/>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r>
              <w:rPr>
                <w:color w:val="000000"/>
                <w:sz w:val="16"/>
                <w:szCs w:val="16"/>
              </w:rPr>
              <w:t xml:space="preserve">КАРАДЈОРДЈЕВ ГРАД: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bl>
    <w:p w:rsidR="00C15EBE" w:rsidRDefault="00C15EBE">
      <w:pPr>
        <w:rPr>
          <w:color w:val="000000"/>
        </w:rPr>
      </w:pPr>
      <w:bookmarkStart w:id="21" w:name="__bookmark_22"/>
      <w:bookmarkEnd w:id="21"/>
    </w:p>
    <w:tbl>
      <w:tblPr>
        <w:tblW w:w="11185" w:type="dxa"/>
        <w:tblLayout w:type="fixed"/>
        <w:tblCellMar>
          <w:left w:w="0" w:type="dxa"/>
          <w:right w:w="0" w:type="dxa"/>
        </w:tblCellMar>
        <w:tblLook w:val="01E0"/>
      </w:tblPr>
      <w:tblGrid>
        <w:gridCol w:w="11185"/>
      </w:tblGrid>
      <w:tr w:rsidR="00C15EBE">
        <w:tc>
          <w:tcPr>
            <w:tcW w:w="11185" w:type="dxa"/>
            <w:tcMar>
              <w:top w:w="0" w:type="dxa"/>
              <w:left w:w="0" w:type="dxa"/>
              <w:bottom w:w="0" w:type="dxa"/>
              <w:right w:w="0" w:type="dxa"/>
            </w:tcMar>
          </w:tcPr>
          <w:p w:rsidR="00C15EBE" w:rsidRDefault="00C15EBE">
            <w:pPr>
              <w:pStyle w:val="NormalWeb"/>
              <w:divId w:val="1439326568"/>
              <w:rPr>
                <w:color w:val="000000"/>
                <w:sz w:val="20"/>
                <w:szCs w:val="20"/>
              </w:rPr>
            </w:pPr>
            <w:bookmarkStart w:id="22" w:name="__bookmark_23"/>
            <w:bookmarkEnd w:id="22"/>
          </w:p>
          <w:p w:rsidR="00C15EBE" w:rsidRDefault="00C15EBE">
            <w:pPr>
              <w:pStyle w:val="NormalWeb"/>
              <w:divId w:val="1439326568"/>
              <w:rPr>
                <w:color w:val="000000"/>
                <w:sz w:val="20"/>
                <w:szCs w:val="20"/>
              </w:rPr>
            </w:pPr>
          </w:p>
          <w:p w:rsidR="00C15EBE" w:rsidRDefault="00C15EBE">
            <w:pPr>
              <w:spacing w:line="1" w:lineRule="auto"/>
            </w:pPr>
          </w:p>
        </w:tc>
      </w:tr>
    </w:tbl>
    <w:p w:rsidR="00C15EBE" w:rsidRDefault="00C15EBE">
      <w:pPr>
        <w:rPr>
          <w:color w:val="000000"/>
        </w:rPr>
      </w:pPr>
      <w:bookmarkStart w:id="23" w:name="__bookmark_24"/>
      <w:bookmarkEnd w:id="23"/>
    </w:p>
    <w:p w:rsidR="00C15EBE" w:rsidRDefault="00C15EBE">
      <w:pPr>
        <w:sectPr w:rsidR="00C15EBE">
          <w:headerReference w:type="default" r:id="rId13"/>
          <w:footerReference w:type="default" r:id="rId14"/>
          <w:pgSz w:w="11905" w:h="16837"/>
          <w:pgMar w:top="360" w:right="360" w:bottom="360" w:left="360" w:header="360" w:footer="360" w:gutter="0"/>
          <w:cols w:space="720"/>
        </w:sectPr>
      </w:pPr>
    </w:p>
    <w:p w:rsidR="00C15EBE" w:rsidRDefault="00A1242B">
      <w:pPr>
        <w:jc w:val="center"/>
        <w:rPr>
          <w:b/>
          <w:bCs/>
          <w:color w:val="000000"/>
          <w:sz w:val="24"/>
          <w:szCs w:val="24"/>
        </w:rPr>
      </w:pPr>
      <w:r>
        <w:rPr>
          <w:b/>
          <w:bCs/>
          <w:color w:val="000000"/>
          <w:sz w:val="24"/>
          <w:szCs w:val="24"/>
        </w:rPr>
        <w:lastRenderedPageBreak/>
        <w:t>II ПОСЕБАН ДЕО</w:t>
      </w:r>
    </w:p>
    <w:p w:rsidR="00A1242B" w:rsidRDefault="00A1242B" w:rsidP="00A1242B">
      <w:pPr>
        <w:pStyle w:val="NormalWeb"/>
        <w:jc w:val="center"/>
        <w:rPr>
          <w:color w:val="000000"/>
          <w:sz w:val="20"/>
          <w:szCs w:val="20"/>
        </w:rPr>
      </w:pPr>
      <w:bookmarkStart w:id="24" w:name="__bookmark_26"/>
      <w:bookmarkEnd w:id="24"/>
      <w:r>
        <w:rPr>
          <w:color w:val="000000"/>
          <w:sz w:val="20"/>
          <w:szCs w:val="20"/>
        </w:rPr>
        <w:t>Члан 7.</w:t>
      </w:r>
    </w:p>
    <w:p w:rsidR="00A1242B" w:rsidRDefault="00A1242B" w:rsidP="00A1242B">
      <w:pPr>
        <w:pStyle w:val="NormalWeb"/>
        <w:rPr>
          <w:color w:val="000000"/>
          <w:sz w:val="20"/>
          <w:szCs w:val="20"/>
        </w:rPr>
      </w:pPr>
      <w:r>
        <w:rPr>
          <w:color w:val="000000"/>
          <w:sz w:val="20"/>
          <w:szCs w:val="20"/>
        </w:rPr>
        <w:t>Средства буџета у износу од 499.000.000,00 динара и средства из осталих извора у износу од 154.000.000,00 динара, распоређују се по корисницима и врстама издатака и то:</w:t>
      </w:r>
    </w:p>
    <w:p w:rsidR="00C15EBE" w:rsidRDefault="00C15EBE">
      <w:pPr>
        <w:rPr>
          <w:color w:val="000000"/>
        </w:rPr>
      </w:pPr>
    </w:p>
    <w:tbl>
      <w:tblPr>
        <w:tblW w:w="16117" w:type="dxa"/>
        <w:tblLayout w:type="fixed"/>
        <w:tblLook w:val="01E0"/>
      </w:tblPr>
      <w:tblGrid>
        <w:gridCol w:w="1050"/>
        <w:gridCol w:w="900"/>
        <w:gridCol w:w="1050"/>
        <w:gridCol w:w="5167"/>
        <w:gridCol w:w="1650"/>
        <w:gridCol w:w="1650"/>
        <w:gridCol w:w="1650"/>
        <w:gridCol w:w="1650"/>
        <w:gridCol w:w="1350"/>
      </w:tblGrid>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C15EBE">
              <w:trPr>
                <w:trHeight w:val="276"/>
                <w:jc w:val="center"/>
              </w:trPr>
              <w:tc>
                <w:tcPr>
                  <w:tcW w:w="16117" w:type="dxa"/>
                  <w:gridSpan w:val="3"/>
                  <w:vMerge w:val="restart"/>
                  <w:tcMar>
                    <w:top w:w="0" w:type="dxa"/>
                    <w:left w:w="0" w:type="dxa"/>
                    <w:bottom w:w="0" w:type="dxa"/>
                    <w:right w:w="0" w:type="dxa"/>
                  </w:tcMar>
                </w:tcPr>
                <w:p w:rsidR="00C15EBE" w:rsidRDefault="00A1242B">
                  <w:pPr>
                    <w:jc w:val="center"/>
                    <w:rPr>
                      <w:b/>
                      <w:bCs/>
                      <w:color w:val="000000"/>
                      <w:sz w:val="24"/>
                      <w:szCs w:val="24"/>
                    </w:rPr>
                  </w:pPr>
                  <w:bookmarkStart w:id="25" w:name="__bookmark_28"/>
                  <w:bookmarkEnd w:id="25"/>
                  <w:r>
                    <w:rPr>
                      <w:b/>
                      <w:bCs/>
                      <w:color w:val="000000"/>
                      <w:sz w:val="24"/>
                      <w:szCs w:val="24"/>
                    </w:rPr>
                    <w:t>ПЛАН РАСХОДА</w:t>
                  </w:r>
                </w:p>
              </w:tc>
            </w:tr>
            <w:tr w:rsidR="00C15EBE">
              <w:trPr>
                <w:jc w:val="center"/>
              </w:trPr>
              <w:tc>
                <w:tcPr>
                  <w:tcW w:w="5372" w:type="dxa"/>
                  <w:tcMar>
                    <w:top w:w="0" w:type="dxa"/>
                    <w:left w:w="0" w:type="dxa"/>
                    <w:bottom w:w="0" w:type="dxa"/>
                    <w:right w:w="0" w:type="dxa"/>
                  </w:tcMar>
                </w:tcPr>
                <w:p w:rsidR="00C15EBE" w:rsidRDefault="00A1242B">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C15EBE" w:rsidRDefault="00A1242B">
                  <w:pPr>
                    <w:jc w:val="center"/>
                    <w:rPr>
                      <w:b/>
                      <w:bCs/>
                      <w:color w:val="000000"/>
                    </w:rPr>
                  </w:pPr>
                  <w:r>
                    <w:rPr>
                      <w:b/>
                      <w:bCs/>
                      <w:color w:val="000000"/>
                    </w:rPr>
                    <w:t>2020</w:t>
                  </w:r>
                </w:p>
              </w:tc>
              <w:tc>
                <w:tcPr>
                  <w:tcW w:w="5373" w:type="dxa"/>
                  <w:tcMar>
                    <w:top w:w="0" w:type="dxa"/>
                    <w:left w:w="0" w:type="dxa"/>
                    <w:bottom w:w="0" w:type="dxa"/>
                    <w:right w:w="0" w:type="dxa"/>
                  </w:tcMar>
                </w:tcPr>
                <w:p w:rsidR="00C15EBE" w:rsidRDefault="00C15EBE">
                  <w:pPr>
                    <w:spacing w:line="1" w:lineRule="auto"/>
                    <w:jc w:val="center"/>
                  </w:pPr>
                </w:p>
              </w:tc>
            </w:tr>
          </w:tbl>
          <w:p w:rsidR="00C15EBE" w:rsidRDefault="00C15EBE">
            <w:pPr>
              <w:spacing w:line="1" w:lineRule="auto"/>
            </w:pPr>
          </w:p>
        </w:tc>
      </w:tr>
      <w:tr w:rsidR="00C15EBE">
        <w:trPr>
          <w:trHeight w:hRule="exact" w:val="300"/>
          <w:tblHeader/>
        </w:trPr>
        <w:tc>
          <w:tcPr>
            <w:tcW w:w="16117" w:type="dxa"/>
            <w:gridSpan w:val="9"/>
            <w:vMerge w:val="restart"/>
            <w:tcMar>
              <w:top w:w="0" w:type="dxa"/>
              <w:left w:w="0" w:type="dxa"/>
              <w:bottom w:w="0" w:type="dxa"/>
              <w:right w:w="0" w:type="dxa"/>
            </w:tcMar>
          </w:tcPr>
          <w:p w:rsidR="00C15EBE" w:rsidRDefault="00C15EBE">
            <w:pPr>
              <w:spacing w:line="1" w:lineRule="auto"/>
              <w:jc w:val="center"/>
            </w:pPr>
          </w:p>
        </w:tc>
      </w:tr>
      <w:tr w:rsidR="00C15EBE">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 БУЏЕТ ОПШТИНЕ" \f C \l "1"</w:instrText>
            </w:r>
            <w:r>
              <w:fldChar w:fldCharType="end"/>
            </w:r>
          </w:p>
          <w:p w:rsidR="00C15EBE" w:rsidRDefault="00620533">
            <w:pPr>
              <w:rPr>
                <w:vanish/>
              </w:rPr>
            </w:pPr>
            <w:r>
              <w:fldChar w:fldCharType="begin"/>
            </w:r>
            <w:r w:rsidR="00A1242B">
              <w:instrText>TC "1 СКУПШТИНА ОПШТИНЕ" \f C \l "2"</w:instrText>
            </w:r>
            <w:r>
              <w:fldChar w:fldCharType="end"/>
            </w:r>
          </w:p>
          <w:p w:rsidR="00C15EBE" w:rsidRDefault="00A1242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СКУПШТИНА ОПШТИНЕ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 \f C \l "3"</w:instrText>
            </w:r>
            <w:r>
              <w:fldChar w:fldCharType="end"/>
            </w:r>
          </w:p>
          <w:p w:rsidR="00C15EBE" w:rsidRDefault="00620533">
            <w:pPr>
              <w:rPr>
                <w:vanish/>
              </w:rPr>
            </w:pPr>
            <w:r>
              <w:fldChar w:fldCharType="begin"/>
            </w:r>
            <w:r w:rsidR="00A1242B">
              <w:instrText>TC "111 Извршни и законодавни органи"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Извршни и законодавни органи</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"2101 ПОЛИТИЧКИ СИСТЕМ ЛОКАЛНЕ САМОУПРАВЕ"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ПОЛИТИЧКИ СИСТЕМ ЛОКАЛНЕ САМОУПРАВЕ</w:t>
                  </w:r>
                </w:p>
              </w:tc>
            </w:tr>
          </w:tbl>
          <w:p w:rsidR="00C15EBE" w:rsidRDefault="00C15EBE">
            <w:pPr>
              <w:spacing w:line="1" w:lineRule="auto"/>
            </w:pPr>
          </w:p>
        </w:tc>
      </w:tr>
      <w:bookmarkStart w:id="26" w:name="_Toc0001_Функционисање_скупштине"/>
      <w:bookmarkEnd w:id="26"/>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Функционисање скупштине"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скупштине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0,19</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1,33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0,03</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10.465.000,00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10.465.000,00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1,60</w:t>
            </w:r>
          </w:p>
        </w:tc>
      </w:tr>
      <w:bookmarkStart w:id="27" w:name="_Toc2101-01_ЛОКАЛНИ_ИЗБОРИ_2020"/>
      <w:bookmarkEnd w:id="27"/>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"2101-01 ЛОКАЛНИ ИЗБОРИ 2020"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2101-01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ЛОКАЛНИ ИЗБОРИ 2020</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0,46</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0,06</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2101-01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ЛОКАЛНИ ИЗБОРИ 2020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0,52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134173494"/>
                    <w:rPr>
                      <w:b/>
                      <w:bCs/>
                      <w:color w:val="000000"/>
                      <w:sz w:val="16"/>
                      <w:szCs w:val="16"/>
                    </w:rPr>
                  </w:pPr>
                  <w:r>
                    <w:rPr>
                      <w:b/>
                      <w:bCs/>
                      <w:color w:val="000000"/>
                      <w:sz w:val="16"/>
                      <w:szCs w:val="16"/>
                    </w:rPr>
                    <w:t>Извори финансирања за функцију 111:</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2,12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308828951"/>
                    <w:rPr>
                      <w:b/>
                      <w:bCs/>
                      <w:color w:val="000000"/>
                      <w:sz w:val="16"/>
                      <w:szCs w:val="16"/>
                    </w:rPr>
                  </w:pPr>
                  <w:r>
                    <w:rPr>
                      <w:b/>
                      <w:bCs/>
                      <w:color w:val="000000"/>
                      <w:sz w:val="16"/>
                      <w:szCs w:val="16"/>
                    </w:rPr>
                    <w:t>Извори финансирања за раздео 1:</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2,12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"2 ОПШТИНСКО ВЕЋЕ" \f C \l "2"</w:instrText>
            </w:r>
            <w:r>
              <w:fldChar w:fldCharType="end"/>
            </w:r>
          </w:p>
          <w:p w:rsidR="00C15EBE" w:rsidRDefault="00A1242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ОПШТИНСКО ВЕЋЕ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 \f C \l "3"</w:instrText>
            </w:r>
            <w:r>
              <w:fldChar w:fldCharType="end"/>
            </w:r>
          </w:p>
          <w:p w:rsidR="00C15EBE" w:rsidRDefault="00620533">
            <w:pPr>
              <w:rPr>
                <w:vanish/>
              </w:rPr>
            </w:pPr>
            <w:r>
              <w:fldChar w:fldCharType="begin"/>
            </w:r>
            <w:r w:rsidR="00A1242B">
              <w:instrText>TC "111 Извршни и законодавни органи"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Извршни и законодавни органи</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"2101 ПОЛИТИЧКИ СИСТЕМ ЛОКАЛНЕ САМОУПРАВЕ"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ПОЛИТИЧКИ СИСТЕМ ЛОКАЛНЕ САМОУПРАВЕ</w:t>
                  </w:r>
                </w:p>
              </w:tc>
            </w:tr>
          </w:tbl>
          <w:p w:rsidR="00C15EBE" w:rsidRDefault="00C15EBE">
            <w:pPr>
              <w:spacing w:line="1" w:lineRule="auto"/>
            </w:pP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"0002 Функционисање извршних органа"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извршних органа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0,23</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0,23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831359974"/>
                    <w:rPr>
                      <w:b/>
                      <w:bCs/>
                      <w:color w:val="000000"/>
                      <w:sz w:val="16"/>
                      <w:szCs w:val="16"/>
                    </w:rPr>
                  </w:pPr>
                  <w:r>
                    <w:rPr>
                      <w:b/>
                      <w:bCs/>
                      <w:color w:val="000000"/>
                      <w:sz w:val="16"/>
                      <w:szCs w:val="16"/>
                    </w:rPr>
                    <w:t>Извори финансирања за функцију 111:</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0,23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655912541"/>
                    <w:rPr>
                      <w:b/>
                      <w:bCs/>
                      <w:color w:val="000000"/>
                      <w:sz w:val="16"/>
                      <w:szCs w:val="16"/>
                    </w:rPr>
                  </w:pPr>
                  <w:r>
                    <w:rPr>
                      <w:b/>
                      <w:bCs/>
                      <w:color w:val="000000"/>
                      <w:sz w:val="16"/>
                      <w:szCs w:val="16"/>
                    </w:rPr>
                    <w:t>Извори финансирања за раздео 2:</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0,23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"3 ПРЕДСЕДНИК ОПШТИНЕ" \f C \l "2"</w:instrText>
            </w:r>
            <w:r>
              <w:fldChar w:fldCharType="end"/>
            </w:r>
          </w:p>
          <w:p w:rsidR="00C15EBE" w:rsidRDefault="00A1242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ПРЕДСЕДНИК ОПШТИНЕ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 \f C \l "3"</w:instrText>
            </w:r>
            <w:r>
              <w:fldChar w:fldCharType="end"/>
            </w:r>
          </w:p>
          <w:p w:rsidR="00C15EBE" w:rsidRDefault="00620533">
            <w:pPr>
              <w:rPr>
                <w:vanish/>
              </w:rPr>
            </w:pPr>
            <w:r>
              <w:fldChar w:fldCharType="begin"/>
            </w:r>
            <w:r w:rsidR="00A1242B">
              <w:instrText>TC "111 Извршни и законодавни органи"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Извршни и законодавни органи</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"2101 ПОЛИТИЧКИ СИСТЕМ ЛОКАЛНЕ САМОУПРАВЕ"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ПОЛИТИЧКИ СИСТЕМ ЛОКАЛНЕ САМОУПРАВЕ</w:t>
                  </w:r>
                </w:p>
              </w:tc>
            </w:tr>
          </w:tbl>
          <w:p w:rsidR="00C15EBE" w:rsidRDefault="00C15EBE">
            <w:pPr>
              <w:spacing w:line="1" w:lineRule="auto"/>
            </w:pPr>
          </w:p>
        </w:tc>
      </w:tr>
      <w:bookmarkStart w:id="28" w:name="_Toc0002_Функционисање_извршних_органа"/>
      <w:bookmarkEnd w:id="28"/>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"0002 Функционисање извршних органа"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извршних органа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0,83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0,14</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0,64</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0,02</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0,08</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0,08</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1,91</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656451994"/>
                    <w:rPr>
                      <w:b/>
                      <w:bCs/>
                      <w:color w:val="000000"/>
                      <w:sz w:val="16"/>
                      <w:szCs w:val="16"/>
                    </w:rPr>
                  </w:pPr>
                  <w:r>
                    <w:rPr>
                      <w:b/>
                      <w:bCs/>
                      <w:color w:val="000000"/>
                      <w:sz w:val="16"/>
                      <w:szCs w:val="16"/>
                    </w:rPr>
                    <w:t>Извори финансирања за функцију 111:</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1,91</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949164852"/>
                    <w:rPr>
                      <w:b/>
                      <w:bCs/>
                      <w:color w:val="000000"/>
                      <w:sz w:val="16"/>
                      <w:szCs w:val="16"/>
                    </w:rPr>
                  </w:pPr>
                  <w:r>
                    <w:rPr>
                      <w:b/>
                      <w:bCs/>
                      <w:color w:val="000000"/>
                      <w:sz w:val="16"/>
                      <w:szCs w:val="16"/>
                    </w:rPr>
                    <w:t>Извори финансирања за раздео 3:</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1,91</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"4 ОПШТИНСКО ПРАВОБРАНИЛАШТВО" \f C \l "2"</w:instrText>
            </w:r>
            <w:r>
              <w:fldChar w:fldCharType="end"/>
            </w:r>
          </w:p>
          <w:p w:rsidR="00C15EBE" w:rsidRDefault="00A1242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ОПШТИНСКО ПРАВОБРАНИЛАШТВО</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 \f C \l "3"</w:instrText>
            </w:r>
            <w:r>
              <w:fldChar w:fldCharType="end"/>
            </w:r>
          </w:p>
          <w:p w:rsidR="00C15EBE" w:rsidRDefault="00620533">
            <w:pPr>
              <w:rPr>
                <w:vanish/>
              </w:rPr>
            </w:pPr>
            <w:r>
              <w:fldChar w:fldCharType="begin"/>
            </w:r>
            <w:r w:rsidR="00A1242B">
              <w:instrText>TC "330 Судови"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Судови</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"0602 ОПШТЕ УСЛУГЕ ЛОКАЛНЕ САМОУПРАВЕ"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ОПШТЕ УСЛУГЕ ЛОКАЛНЕ САМОУПРАВЕ</w:t>
                  </w:r>
                </w:p>
              </w:tc>
            </w:tr>
          </w:tbl>
          <w:p w:rsidR="00C15EBE" w:rsidRDefault="00C15EBE">
            <w:pPr>
              <w:spacing w:line="1" w:lineRule="auto"/>
            </w:pPr>
          </w:p>
        </w:tc>
      </w:tr>
      <w:bookmarkStart w:id="29" w:name="_Toc0004_Општинско/градско_правобранилаш"/>
      <w:bookmarkEnd w:id="29"/>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"0004 Општинско/градско правобранилаштво"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Општинско/градско правобранилаштво</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0,24</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0,04</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0,00</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0,28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356345774"/>
                    <w:rPr>
                      <w:b/>
                      <w:bCs/>
                      <w:color w:val="000000"/>
                      <w:sz w:val="16"/>
                      <w:szCs w:val="16"/>
                    </w:rPr>
                  </w:pPr>
                  <w:r>
                    <w:rPr>
                      <w:b/>
                      <w:bCs/>
                      <w:color w:val="000000"/>
                      <w:sz w:val="16"/>
                      <w:szCs w:val="16"/>
                    </w:rPr>
                    <w:t>Извори финансирања за функцију 330: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0,28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476535821"/>
                    <w:rPr>
                      <w:b/>
                      <w:bCs/>
                      <w:color w:val="000000"/>
                      <w:sz w:val="16"/>
                      <w:szCs w:val="16"/>
                    </w:rPr>
                  </w:pPr>
                  <w:r>
                    <w:rPr>
                      <w:b/>
                      <w:bCs/>
                      <w:color w:val="000000"/>
                      <w:sz w:val="16"/>
                      <w:szCs w:val="16"/>
                    </w:rPr>
                    <w:t>Извори финансирања за раздео 4:</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0,28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 ОПШТИНСКА УПРАВА" \f C \l "2"</w:instrText>
            </w:r>
            <w:r>
              <w:fldChar w:fldCharType="end"/>
            </w:r>
          </w:p>
          <w:p w:rsidR="00C15EBE" w:rsidRDefault="00A1242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ОПШТИНСКА УПРАВА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 \f C \l "3"</w:instrText>
            </w:r>
            <w:r>
              <w:fldChar w:fldCharType="end"/>
            </w:r>
          </w:p>
          <w:p w:rsidR="00C15EBE" w:rsidRDefault="00620533">
            <w:pPr>
              <w:rPr>
                <w:vanish/>
              </w:rPr>
            </w:pPr>
            <w:r>
              <w:fldChar w:fldCharType="begin"/>
            </w:r>
            <w:r w:rsidR="00A1242B">
              <w:instrText>TC "040 Породица и деца"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Породица и деца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"0901 СОЦИЈАЛНА И ДЕЧЈА ЗАШТИТА"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СОЦИЈАЛНА И ДЕЧЈА ЗАШТИТА</w:t>
                  </w:r>
                </w:p>
              </w:tc>
            </w:tr>
          </w:tbl>
          <w:p w:rsidR="00C15EBE" w:rsidRDefault="00C15EBE">
            <w:pPr>
              <w:spacing w:line="1" w:lineRule="auto"/>
            </w:pPr>
          </w:p>
        </w:tc>
      </w:tr>
      <w:bookmarkStart w:id="30" w:name="_Toc0006_Подршка_деци_и_породицама_са_де"/>
      <w:bookmarkEnd w:id="30"/>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"0006 Подршка деци и породицама са децом"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Подршка деци и породицама са децом</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4,09</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Подршка деци и породицама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26.720.000,00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26.720.000,00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4,09</w:t>
            </w:r>
          </w:p>
        </w:tc>
      </w:tr>
      <w:bookmarkStart w:id="31" w:name="_Toc0007_Подршка_рађању_и_родитељству"/>
      <w:bookmarkEnd w:id="31"/>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"0007 Подршка рађању и родитељству"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Подршка рађању и родитељству</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Подршка рађању и родитељству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121264212"/>
                    <w:rPr>
                      <w:b/>
                      <w:bCs/>
                      <w:color w:val="000000"/>
                      <w:sz w:val="16"/>
                      <w:szCs w:val="16"/>
                    </w:rPr>
                  </w:pPr>
                  <w:r>
                    <w:rPr>
                      <w:b/>
                      <w:bCs/>
                      <w:color w:val="000000"/>
                      <w:sz w:val="16"/>
                      <w:szCs w:val="16"/>
                    </w:rPr>
                    <w:t>Извори финансирања за функцију 040: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27.720.000,00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27.720.000,00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27.720.000,00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4,25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"060 Становање"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Становање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"0901 СОЦИЈАЛНА И ДЕЧЈА ЗАШТИТА"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СОЦИЈАЛНА И ДЕЧЈА ЗАШТИТА</w:t>
                  </w:r>
                </w:p>
              </w:tc>
            </w:tr>
          </w:tbl>
          <w:p w:rsidR="00C15EBE" w:rsidRDefault="00C15EBE">
            <w:pPr>
              <w:spacing w:line="1" w:lineRule="auto"/>
            </w:pPr>
          </w:p>
        </w:tc>
      </w:tr>
      <w:bookmarkStart w:id="32" w:name="_Toc0002_Прихватилишта,_прихватне_станиц"/>
      <w:bookmarkEnd w:id="32"/>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"0002 Прихватилишта, прихватне станице и друге врсте смештаја"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Прихватилишта, прихватне станице и друге врсте смештаја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060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0,61</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Прихватилишта, прихватне станице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0,61</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235975194"/>
                    <w:rPr>
                      <w:b/>
                      <w:bCs/>
                      <w:color w:val="000000"/>
                      <w:sz w:val="16"/>
                      <w:szCs w:val="16"/>
                    </w:rPr>
                  </w:pPr>
                  <w:r>
                    <w:rPr>
                      <w:b/>
                      <w:bCs/>
                      <w:color w:val="000000"/>
                      <w:sz w:val="16"/>
                      <w:szCs w:val="16"/>
                    </w:rPr>
                    <w:t>Извори финансирања за функцију 060: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Становање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0,61</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"070 Социјална помоћ угроженом становништву, некласификована на другом месту"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Социјална помоћ угроженом становништву, некласификована на другом месту</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"0901 СОЦИЈАЛНА И ДЕЧЈА ЗАШТИТА"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СОЦИЈАЛНА И ДЕЧЈА ЗАШТИТА</w:t>
                  </w:r>
                </w:p>
              </w:tc>
            </w:tr>
          </w:tbl>
          <w:p w:rsidR="00C15EBE" w:rsidRDefault="00C15EBE">
            <w:pPr>
              <w:spacing w:line="1" w:lineRule="auto"/>
            </w:pPr>
          </w:p>
        </w:tc>
      </w:tr>
      <w:bookmarkStart w:id="33" w:name="_Toc0001_Социјалне_помоћи"/>
      <w:bookmarkEnd w:id="33"/>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Социјалне помоћи"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Социјалне помоћи</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2,14</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Социјалне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2,14</w:t>
            </w:r>
          </w:p>
        </w:tc>
      </w:tr>
      <w:bookmarkStart w:id="34" w:name="_Toc0003_Дневне_услуге_у_заједници"/>
      <w:bookmarkEnd w:id="34"/>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"0003 Дневне услуге у заједници"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Дневне услуге у заједници</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0,38</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0,38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2009821429"/>
                    <w:rPr>
                      <w:b/>
                      <w:bCs/>
                      <w:color w:val="000000"/>
                      <w:sz w:val="16"/>
                      <w:szCs w:val="16"/>
                    </w:rPr>
                  </w:pPr>
                  <w:r>
                    <w:rPr>
                      <w:b/>
                      <w:bCs/>
                      <w:color w:val="000000"/>
                      <w:sz w:val="16"/>
                      <w:szCs w:val="16"/>
                    </w:rPr>
                    <w:t>Извори финансирања за функцију 070: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2,53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"090 Социјална заштита некласификована на другом месту"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Социјална заштита некласификована на другом месту</w:t>
                  </w:r>
                </w:p>
              </w:tc>
            </w:tr>
          </w:tbl>
          <w:p w:rsidR="00C15EBE" w:rsidRDefault="00C15EBE">
            <w:pPr>
              <w:spacing w:line="1" w:lineRule="auto"/>
            </w:pPr>
          </w:p>
        </w:tc>
      </w:tr>
      <w:bookmarkStart w:id="35" w:name="_Toc0901_СОЦИЈАЛНА_И_ДЕЧЈА_ЗАШТИТА"/>
      <w:bookmarkEnd w:id="35"/>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"0901 СОЦИЈАЛНА И ДЕЧЈА ЗАШТИТА"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СОЦИЈАЛНА И ДЕЧЈА ЗАШТИТА</w:t>
                  </w:r>
                </w:p>
              </w:tc>
            </w:tr>
          </w:tbl>
          <w:p w:rsidR="00C15EBE" w:rsidRDefault="00C15EBE">
            <w:pPr>
              <w:spacing w:line="1" w:lineRule="auto"/>
            </w:pPr>
          </w:p>
        </w:tc>
      </w:tr>
      <w:bookmarkStart w:id="36" w:name="_Toc0005_Активности_Црвеног_крста"/>
      <w:bookmarkEnd w:id="36"/>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"0005 Активности Црвеног крста"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Активности Црвеног крста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090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1,15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Активности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784811651"/>
                    <w:rPr>
                      <w:b/>
                      <w:bCs/>
                      <w:color w:val="000000"/>
                      <w:sz w:val="16"/>
                      <w:szCs w:val="16"/>
                    </w:rPr>
                  </w:pPr>
                  <w:r>
                    <w:rPr>
                      <w:b/>
                      <w:bCs/>
                      <w:color w:val="000000"/>
                      <w:sz w:val="16"/>
                      <w:szCs w:val="16"/>
                    </w:rPr>
                    <w:t>Извори финансирања за функцију 090: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"130 Опште услуге"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Опште услуге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"0501 ЕНЕРГЕТСКА ЕФИКАСНОСТ И ОБНОВЉИВИ ИЗВОРИ ЕНЕРГИЈЕ"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ЕНЕРГЕТСКА ЕФИКАСНОСТ И ОБНОВЉИВИ ИЗВОРИ ЕНЕРГИЈЕ</w:t>
                  </w:r>
                </w:p>
              </w:tc>
            </w:tr>
          </w:tbl>
          <w:p w:rsidR="00C15EBE" w:rsidRDefault="00C15EBE">
            <w:pPr>
              <w:spacing w:line="1" w:lineRule="auto"/>
            </w:pPr>
          </w:p>
        </w:tc>
      </w:tr>
      <w:bookmarkStart w:id="37" w:name="_Toc0501-01_РЕКОНСТРУКЦИЈА_ФАСАДЕ_НА_ЗГР"/>
      <w:bookmarkEnd w:id="37"/>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"0501-01 РЕКОНСТРУКЦИЈА ФАСАДЕ НА ЗГРАДИ ОПСТИНЕ"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0501-01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РЕКОНСТРУКЦИЈА ФАСАДЕ НА ЗГРАДИ ОПСТИНЕ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0501-01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РЕКОНСТРУКЦИЈА ФАСАДЕ НА ЗГРАДИ ОПСТИНЕ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"0602 ОПШТЕ УСЛУГЕ ЛОКАЛНЕ САМОУПРАВЕ"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ОПШТЕ УСЛУГЕ ЛОКАЛНЕ САМОУПРАВЕ</w:t>
                  </w:r>
                </w:p>
              </w:tc>
            </w:tr>
          </w:tbl>
          <w:p w:rsidR="00C15EBE" w:rsidRDefault="00C15EBE">
            <w:pPr>
              <w:spacing w:line="1" w:lineRule="auto"/>
            </w:pP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Функционисање локалне самоуправе и градских општина"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локалне самоуправе и градских општина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4,84</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5.430.000,00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0,83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0,28</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0,12</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0,09</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3,21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0,09</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26.476.000,00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26.476.000,00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4,05</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0,25</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1,03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0,05</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0,77</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0,19</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КУЛТИВИСАНА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0,55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106.461.000,00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110.061.000,00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16,85</w:t>
            </w:r>
          </w:p>
        </w:tc>
      </w:tr>
      <w:bookmarkStart w:id="38" w:name="_Toc0014_Управљање_у_ванредним_ситуација"/>
      <w:bookmarkEnd w:id="38"/>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"0014 Управљање у ванредним ситуацијама"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Управљање у ванредним ситуацијама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0,11</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0,31</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"1101 СТАНОВАЊЕ, УРБАНИЗАМ И ПРОСТОРНО ПЛАНИРАЊЕ"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СТАНОВАЊЕ, УРБАНИЗАМ И ПРОСТОРНО ПЛАНИРАЊЕ</w:t>
                  </w:r>
                </w:p>
              </w:tc>
            </w:tr>
          </w:tbl>
          <w:p w:rsidR="00C15EBE" w:rsidRDefault="00C15EBE">
            <w:pPr>
              <w:spacing w:line="1" w:lineRule="auto"/>
            </w:pPr>
          </w:p>
        </w:tc>
      </w:tr>
      <w:bookmarkStart w:id="39" w:name="_Toc0005_Остваривање_јавног_интереса_у_о"/>
      <w:bookmarkEnd w:id="39"/>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"0005 Остваривање јавног интереса у одржавању зграда"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Остваривање јавног интереса у одржавању зграда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0,46</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Остваривање јавног интереса у одржавању зграда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0,46</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"1201 РАЗВОЈ КУЛТУРЕ И ИНФОРМИСАЊА"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РАЗВОЈ КУЛТУРЕ И ИНФОРМИСАЊА</w:t>
                  </w:r>
                </w:p>
              </w:tc>
            </w:tr>
          </w:tbl>
          <w:p w:rsidR="00C15EBE" w:rsidRDefault="00C15EBE">
            <w:pPr>
              <w:spacing w:line="1" w:lineRule="auto"/>
            </w:pPr>
          </w:p>
        </w:tc>
      </w:tr>
      <w:bookmarkStart w:id="40" w:name="_Toc0004_Остваривање_и_унапређивање_јавн"/>
      <w:bookmarkEnd w:id="40"/>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"0004 Остваривање и унапређивање јавног интереса у области јавног информисања"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Остваривање и унапређивање јавног интереса у области јавног информисања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1,04</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1,04</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409667446"/>
                    <w:rPr>
                      <w:b/>
                      <w:bCs/>
                      <w:color w:val="000000"/>
                      <w:sz w:val="16"/>
                      <w:szCs w:val="16"/>
                    </w:rPr>
                  </w:pPr>
                  <w:r>
                    <w:rPr>
                      <w:b/>
                      <w:bCs/>
                      <w:color w:val="000000"/>
                      <w:sz w:val="16"/>
                      <w:szCs w:val="16"/>
                    </w:rPr>
                    <w:t>Извори финансирања за функцију 130: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119.261.000,00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119.261.000,00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122.861.000,00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18,81</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"133 Остале опште услуге"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133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Остале опште услуге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"0602 ОПШТЕ УСЛУГЕ ЛОКАЛНЕ САМОУПРАВЕ"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ОПШТЕ УСЛУГЕ ЛОКАЛНЕ САМОУПРАВЕ</w:t>
                  </w:r>
                </w:p>
              </w:tc>
            </w:tr>
          </w:tbl>
          <w:p w:rsidR="00C15EBE" w:rsidRDefault="00C15EBE">
            <w:pPr>
              <w:spacing w:line="1" w:lineRule="auto"/>
            </w:pPr>
          </w:p>
        </w:tc>
      </w:tr>
      <w:bookmarkStart w:id="41" w:name="_Toc0007_Функционисање_националних_савет"/>
      <w:bookmarkEnd w:id="41"/>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"0007 Функционисање националних савета националних мањина"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националних савета националних мањина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1,67</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националних савета националних мањина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1,67</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105152372"/>
                    <w:rPr>
                      <w:b/>
                      <w:bCs/>
                      <w:color w:val="000000"/>
                      <w:sz w:val="16"/>
                      <w:szCs w:val="16"/>
                    </w:rPr>
                  </w:pPr>
                  <w:r>
                    <w:rPr>
                      <w:b/>
                      <w:bCs/>
                      <w:color w:val="000000"/>
                      <w:sz w:val="16"/>
                      <w:szCs w:val="16"/>
                    </w:rPr>
                    <w:t>Извори финансирања за функцију 133:</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10.900.000,00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Остале 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1,67</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"160 Опште јавне услуге некласификоване на другом месту"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Опште јавне услуге некласификоване на другом месту</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"0602 ОПШТЕ УСЛУГЕ ЛОКАЛНЕ САМОУПРАВЕ"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ОПШТЕ УСЛУГЕ ЛОКАЛНЕ САМОУПРАВЕ</w:t>
                  </w:r>
                </w:p>
              </w:tc>
            </w:tr>
          </w:tbl>
          <w:p w:rsidR="00C15EBE" w:rsidRDefault="00C15EBE">
            <w:pPr>
              <w:spacing w:line="1" w:lineRule="auto"/>
            </w:pPr>
          </w:p>
        </w:tc>
      </w:tr>
      <w:bookmarkStart w:id="42" w:name="_Toc0009_Текућа_буџетска_резерва"/>
      <w:bookmarkEnd w:id="42"/>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"0009 Текућа буџетска резерва"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Текућа буџетска резерва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2,11</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13.780.000,00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2,11</w:t>
            </w:r>
          </w:p>
        </w:tc>
      </w:tr>
      <w:bookmarkStart w:id="43" w:name="_Toc0010_Стална_буџетска_резерва"/>
      <w:bookmarkEnd w:id="43"/>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"0010 Стална буџетска резерва"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Стална буџетска резерва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439834231"/>
                    <w:rPr>
                      <w:b/>
                      <w:bCs/>
                      <w:color w:val="000000"/>
                      <w:sz w:val="16"/>
                      <w:szCs w:val="16"/>
                    </w:rPr>
                  </w:pPr>
                  <w:r>
                    <w:rPr>
                      <w:b/>
                      <w:bCs/>
                      <w:color w:val="000000"/>
                      <w:sz w:val="16"/>
                      <w:szCs w:val="16"/>
                    </w:rPr>
                    <w:t>Извори финансирања за функцију 160: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2,26</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"360 Јавни ред и безбедност некласификован на другом месту"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360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Јавни ред и безбедност некласификован на другом месту</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"0701 ОРГАНИЗАЦИЈА САОБРАЋАЈА И САОБРАЋАЈНА ИНФРАСТРУКТУРА"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ОРГАНИЗАЦИЈА САОБРАЋАЈА И САОБРАЋАЈНА ИНФРАСТРУКТУРА</w:t>
                  </w:r>
                </w:p>
              </w:tc>
            </w:tr>
          </w:tbl>
          <w:p w:rsidR="00C15EBE" w:rsidRDefault="00C15EBE">
            <w:pPr>
              <w:spacing w:line="1" w:lineRule="auto"/>
            </w:pP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"0002 Одржавање саобраћајне инфраструктуре"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Одржавање саобраћајне инфраструктуре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0,92</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265305959"/>
                    <w:rPr>
                      <w:b/>
                      <w:bCs/>
                      <w:color w:val="000000"/>
                      <w:sz w:val="16"/>
                      <w:szCs w:val="16"/>
                    </w:rPr>
                  </w:pPr>
                  <w:r>
                    <w:rPr>
                      <w:b/>
                      <w:bCs/>
                      <w:color w:val="000000"/>
                      <w:sz w:val="16"/>
                      <w:szCs w:val="16"/>
                    </w:rPr>
                    <w:t>Извори финансирања за функцију 360: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"412 Општи послови по питању рада"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Општи послови по питању рада</w:t>
                  </w:r>
                </w:p>
              </w:tc>
            </w:tr>
          </w:tbl>
          <w:p w:rsidR="00C15EBE" w:rsidRDefault="00C15EBE">
            <w:pPr>
              <w:spacing w:line="1" w:lineRule="auto"/>
            </w:pPr>
          </w:p>
        </w:tc>
      </w:tr>
      <w:bookmarkStart w:id="44" w:name="_Toc1501_ЛОКАЛНИ_ЕКОНОМСКИ_РАЗВОЈ"/>
      <w:bookmarkEnd w:id="44"/>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"1501 ЛОКАЛНИ ЕКОНОМСКИ РАЗВОЈ"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ЛОКАЛНИ ЕКОНОМСКИ РАЗВОЈ</w:t>
                  </w:r>
                </w:p>
              </w:tc>
            </w:tr>
          </w:tbl>
          <w:p w:rsidR="00C15EBE" w:rsidRDefault="00C15EBE">
            <w:pPr>
              <w:spacing w:line="1" w:lineRule="auto"/>
            </w:pPr>
          </w:p>
        </w:tc>
      </w:tr>
      <w:bookmarkStart w:id="45" w:name="_Toc0002_Мере_активне_политике_запошљава"/>
      <w:bookmarkEnd w:id="45"/>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"0002 Мере активне политике запошљавања"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Мере активне политике запошљавања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897712953"/>
                    <w:rPr>
                      <w:b/>
                      <w:bCs/>
                      <w:color w:val="000000"/>
                      <w:sz w:val="16"/>
                      <w:szCs w:val="16"/>
                    </w:rPr>
                  </w:pPr>
                  <w:r>
                    <w:rPr>
                      <w:b/>
                      <w:bCs/>
                      <w:color w:val="000000"/>
                      <w:sz w:val="16"/>
                      <w:szCs w:val="16"/>
                    </w:rPr>
                    <w:t>Извори финансирања за функцију 412:</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"421 Пољопривреда"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Пољопривреда</w:t>
                  </w:r>
                </w:p>
              </w:tc>
            </w:tr>
          </w:tbl>
          <w:p w:rsidR="00C15EBE" w:rsidRDefault="00C15EBE">
            <w:pPr>
              <w:spacing w:line="1" w:lineRule="auto"/>
            </w:pPr>
          </w:p>
        </w:tc>
      </w:tr>
      <w:bookmarkStart w:id="46" w:name="_Toc0101_ПОЉОПРИВРЕДА_И_РУРАЛНИ_РАЗВОЈ"/>
      <w:bookmarkEnd w:id="46"/>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"0101 ПОЉОПРИВРЕДА И РУРАЛНИ РАЗВОЈ"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ПОЉОПРИВРЕДА И РУРАЛНИ РАЗВОЈ</w:t>
                  </w:r>
                </w:p>
              </w:tc>
            </w:tr>
          </w:tbl>
          <w:p w:rsidR="00C15EBE" w:rsidRDefault="00C15EBE">
            <w:pPr>
              <w:spacing w:line="1" w:lineRule="auto"/>
            </w:pPr>
          </w:p>
        </w:tc>
      </w:tr>
      <w:bookmarkStart w:id="47" w:name="_Toc0001_Подршка_за_спровођење_пољопривр"/>
      <w:bookmarkEnd w:id="47"/>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Подршка за спровођење пољопривредне политике у локалној заједници"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Подршка за спровођење пољопривредне политике у локалној заједници</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2,30</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2,45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"1101 СТАНОВАЊЕ, УРБАНИЗАМ И ПРОСТОРНО ПЛАНИРАЊЕ"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СТАНОВАЊЕ, УРБАНИЗАМ И ПРОСТОРНО ПЛАНИРАЊЕ</w:t>
                  </w:r>
                </w:p>
              </w:tc>
            </w:tr>
          </w:tbl>
          <w:p w:rsidR="00C15EBE" w:rsidRDefault="00C15EBE">
            <w:pPr>
              <w:spacing w:line="1" w:lineRule="auto"/>
            </w:pP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Просторно и урбанистичко планирање"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Просторно и урбанистичко планирање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0,15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378283091"/>
                    <w:rPr>
                      <w:b/>
                      <w:bCs/>
                      <w:color w:val="000000"/>
                      <w:sz w:val="16"/>
                      <w:szCs w:val="16"/>
                    </w:rPr>
                  </w:pPr>
                  <w:r>
                    <w:rPr>
                      <w:b/>
                      <w:bCs/>
                      <w:color w:val="000000"/>
                      <w:sz w:val="16"/>
                      <w:szCs w:val="16"/>
                    </w:rPr>
                    <w:t>Извори финансирања за функцију 421:</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2,60</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"451 Друмски саобраћај"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451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Друмски саобраћај</w:t>
                  </w:r>
                </w:p>
              </w:tc>
            </w:tr>
          </w:tbl>
          <w:p w:rsidR="00C15EBE" w:rsidRDefault="00C15EBE">
            <w:pPr>
              <w:spacing w:line="1" w:lineRule="auto"/>
            </w:pPr>
          </w:p>
        </w:tc>
      </w:tr>
      <w:bookmarkStart w:id="48" w:name="_Toc0701_ОРГАНИЗАЦИЈА_САОБРАЋАЈА_И_САОБР"/>
      <w:bookmarkEnd w:id="48"/>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"0701 ОРГАНИЗАЦИЈА САОБРАЋАЈА И САОБРАЋАЈНА ИНФРАСТРУКТУРА"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ОРГАНИЗАЦИЈА САОБРАЋАЈА И САОБРАЋАЈНА ИНФРАСТРУКТУРА</w:t>
                  </w:r>
                </w:p>
              </w:tc>
            </w:tr>
          </w:tbl>
          <w:p w:rsidR="00C15EBE" w:rsidRDefault="00C15EBE">
            <w:pPr>
              <w:spacing w:line="1" w:lineRule="auto"/>
            </w:pPr>
          </w:p>
        </w:tc>
      </w:tr>
      <w:bookmarkStart w:id="49" w:name="_Toc0002_Одржавање_саобраћајне_инфрастру"/>
      <w:bookmarkEnd w:id="49"/>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"0002 Одржавање саобраћајне инфраструктуре"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Одржавање саобраћајне инфраструктуре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11,18</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11,18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417675811"/>
                    <w:rPr>
                      <w:b/>
                      <w:bCs/>
                      <w:color w:val="000000"/>
                      <w:sz w:val="16"/>
                      <w:szCs w:val="16"/>
                    </w:rPr>
                  </w:pPr>
                  <w:r>
                    <w:rPr>
                      <w:b/>
                      <w:bCs/>
                      <w:color w:val="000000"/>
                      <w:sz w:val="16"/>
                      <w:szCs w:val="16"/>
                    </w:rPr>
                    <w:t>Извори финансирања за функцију 451:</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451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11,18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"473 Туризам"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Туризам</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"1502 РАЗВОЈ ТУРИЗМА"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РАЗВОЈ ТУРИЗМА</w:t>
                  </w:r>
                </w:p>
              </w:tc>
            </w:tr>
          </w:tbl>
          <w:p w:rsidR="00C15EBE" w:rsidRDefault="00C15EBE">
            <w:pPr>
              <w:spacing w:line="1" w:lineRule="auto"/>
            </w:pPr>
          </w:p>
        </w:tc>
      </w:tr>
      <w:bookmarkStart w:id="50" w:name="_Toc0002_Промоција_туристичке_понуде"/>
      <w:bookmarkEnd w:id="50"/>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"0002 Промоција туристичке понуде"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Промоција туристичке понуде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1,35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1,35</w:t>
            </w:r>
          </w:p>
        </w:tc>
      </w:tr>
      <w:bookmarkStart w:id="51" w:name="_Toc1502-01_КАРАДЈОРДЈЕВ_ГРАД"/>
      <w:bookmarkEnd w:id="51"/>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"1502-01 КАРАДЈОРДЈЕВ ГРАД"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1502-01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КАРАДЈОРДЈЕВ ГРАД</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0,31</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1502-01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КАРАДЈОРДЈЕВ ГРАД</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0,31</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125656820"/>
                    <w:rPr>
                      <w:b/>
                      <w:bCs/>
                      <w:color w:val="000000"/>
                      <w:sz w:val="16"/>
                      <w:szCs w:val="16"/>
                    </w:rPr>
                  </w:pPr>
                  <w:r>
                    <w:rPr>
                      <w:b/>
                      <w:bCs/>
                      <w:color w:val="000000"/>
                      <w:sz w:val="16"/>
                      <w:szCs w:val="16"/>
                    </w:rPr>
                    <w:t>Извори финансирања за функцију 473:</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8.800.000,00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1,65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"474 Вишенаменски развојни пројекти"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474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Вишенаменски развојни пројекти</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"0602 ОПШТЕ УСЛУГЕ ЛОКАЛНЕ САМОУПРАВЕ"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ОПШТЕ УСЛУГЕ ЛОКАЛНЕ САМОУПРАВЕ</w:t>
                  </w:r>
                </w:p>
              </w:tc>
            </w:tr>
          </w:tbl>
          <w:p w:rsidR="00C15EBE" w:rsidRDefault="00C15EBE">
            <w:pPr>
              <w:spacing w:line="1" w:lineRule="auto"/>
            </w:pPr>
          </w:p>
        </w:tc>
      </w:tr>
      <w:bookmarkStart w:id="52" w:name="_Toc0001_Функционисање_локалне_самоуправ"/>
      <w:bookmarkEnd w:id="52"/>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Функционисање локалне самоуправе и градских општина"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локалне самоуправе и градских општина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474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0,98</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0,46</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4,29</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0,46</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39.400.000,00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6,19</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068770702"/>
                    <w:rPr>
                      <w:b/>
                      <w:bCs/>
                      <w:color w:val="000000"/>
                      <w:sz w:val="16"/>
                      <w:szCs w:val="16"/>
                    </w:rPr>
                  </w:pPr>
                  <w:r>
                    <w:rPr>
                      <w:b/>
                      <w:bCs/>
                      <w:color w:val="000000"/>
                      <w:sz w:val="16"/>
                      <w:szCs w:val="16"/>
                    </w:rPr>
                    <w:t>Извори финансирања за функцију 474:</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39.400.000,00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474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Вишенаменски развојни пројекти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39.400.000,00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6,19</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"560 Заштита животне средине некласификована на другом месту"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Заштита животне средине некласификована на другом месту</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"0401 ЗАШТИТА ЖИВОТНЕ СРЕДИНЕ"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ЗАШТИТА ЖИВОТНЕ СРЕДИНЕ</w:t>
                  </w:r>
                </w:p>
              </w:tc>
            </w:tr>
          </w:tbl>
          <w:p w:rsidR="00C15EBE" w:rsidRDefault="00C15EBE">
            <w:pPr>
              <w:spacing w:line="1" w:lineRule="auto"/>
            </w:pPr>
          </w:p>
        </w:tc>
      </w:tr>
      <w:bookmarkStart w:id="53" w:name="_Toc0401-01_ППОВ_ДОЊЕ_НАСЕЉЕ"/>
      <w:bookmarkEnd w:id="53"/>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"0401-01 ППОВ ДОЊЕ НАСЕЉЕ"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0401-01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ППОВ ДОЊЕ НАСЕЉЕ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1,99</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0401-01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ППОВ ДОЊЕ НАСЕЉЕ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1,99</w:t>
            </w:r>
          </w:p>
        </w:tc>
      </w:tr>
      <w:bookmarkStart w:id="54" w:name="_Toc0401-02_ИЗГРАДЊА_КАНАЛИЗАЦИОНЕ_МРЕЗЕ"/>
      <w:bookmarkEnd w:id="54"/>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"0401-02 ИЗГРАДЊА КАНАЛИЗАЦИОНЕ МРЕЗЕ У САКАРУ"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ИЗГРАДЊА КАНАЛИЗАЦИОНЕ МРЕЗЕ У САКАРУ</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0,46</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ИЗГРАДЊА КАНАЛИЗАЦИОНЕ МРЕЗЕ У САКАРУ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0,46</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449936925"/>
                    <w:rPr>
                      <w:b/>
                      <w:bCs/>
                      <w:color w:val="000000"/>
                      <w:sz w:val="16"/>
                      <w:szCs w:val="16"/>
                    </w:rPr>
                  </w:pPr>
                  <w:r>
                    <w:rPr>
                      <w:b/>
                      <w:bCs/>
                      <w:color w:val="000000"/>
                      <w:sz w:val="16"/>
                      <w:szCs w:val="16"/>
                    </w:rPr>
                    <w:t>Извори финансирања за функцију 560: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2,45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"620 Развој заједнице"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Развој заједнице</w:t>
                  </w:r>
                </w:p>
              </w:tc>
            </w:tr>
          </w:tbl>
          <w:p w:rsidR="00C15EBE" w:rsidRDefault="00C15EBE">
            <w:pPr>
              <w:spacing w:line="1" w:lineRule="auto"/>
            </w:pPr>
          </w:p>
        </w:tc>
      </w:tr>
      <w:bookmarkStart w:id="55" w:name="_Toc1101_СТАНОВАЊЕ,_УРБАНИЗАМ_И_ПРОСТОРН"/>
      <w:bookmarkEnd w:id="55"/>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"1101 СТАНОВАЊЕ, УРБАНИЗАМ И ПРОСТОРНО ПЛАНИРАЊЕ"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СТАНОВАЊЕ, УРБАНИЗАМ И ПРОСТОРНО ПЛАНИРАЊЕ</w:t>
                  </w:r>
                </w:p>
              </w:tc>
            </w:tr>
          </w:tbl>
          <w:p w:rsidR="00C15EBE" w:rsidRDefault="00C15EBE">
            <w:pPr>
              <w:spacing w:line="1" w:lineRule="auto"/>
            </w:pPr>
          </w:p>
        </w:tc>
      </w:tr>
      <w:bookmarkStart w:id="56" w:name="_Toc0001_Просторно_и_урбанистичко_планир"/>
      <w:bookmarkEnd w:id="56"/>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Просторно и урбанистичко планирање"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Просторно и урбанистичко планирање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1,68</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5,36</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0,31</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7,38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422531669"/>
                    <w:rPr>
                      <w:b/>
                      <w:bCs/>
                      <w:color w:val="000000"/>
                      <w:sz w:val="16"/>
                      <w:szCs w:val="16"/>
                    </w:rPr>
                  </w:pPr>
                  <w:r>
                    <w:rPr>
                      <w:b/>
                      <w:bCs/>
                      <w:color w:val="000000"/>
                      <w:sz w:val="16"/>
                      <w:szCs w:val="16"/>
                    </w:rPr>
                    <w:t>Извори финансирања за функцију 620: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25.800.000,00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22.400.000,00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7,38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"630 Водоснабдевање"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630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Водоснабдевање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lastRenderedPageBreak/>
              <w:fldChar w:fldCharType="begin"/>
            </w:r>
            <w:r w:rsidR="00A1242B">
              <w:instrText>TC "1102 КОМУНАЛНЕ ДЕЛАТНОСТИ"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КОМУНАЛНЕ ДЕЛАТНОСТИ</w:t>
                  </w:r>
                </w:p>
              </w:tc>
            </w:tr>
          </w:tbl>
          <w:p w:rsidR="00C15EBE" w:rsidRDefault="00C15EBE">
            <w:pPr>
              <w:spacing w:line="1" w:lineRule="auto"/>
            </w:pPr>
          </w:p>
        </w:tc>
      </w:tr>
      <w:bookmarkStart w:id="57" w:name="_Toc0008_Управљање_и_снабдевање_водом_за"/>
      <w:bookmarkEnd w:id="57"/>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"0008 Управљање и снабдевање водом за пиће"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Управљање и снабдевање водом за пиће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0,15</w:t>
            </w:r>
          </w:p>
        </w:tc>
      </w:tr>
      <w:bookmarkStart w:id="58" w:name="_Toc1102-02_ИЗГРАДЊА_ВОДОВОДА_Д.ТРЕСНИЦА"/>
      <w:bookmarkEnd w:id="58"/>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"1102-02 ИЗГРАДЊА ВОДОВОДА Д.ТРЕСНИЦА-ЦУЛИНЕ"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1102-02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ИЗГРАДЊА ВОДОВОДА Д.ТРЕСНИЦА-ЦУЛИНЕ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3,68</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1102-02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ИЗГРАДЊА ВОДОВОДА Д.ТРЕСНИЦА-ЦУЛИНЕ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3,68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182282979"/>
                    <w:rPr>
                      <w:b/>
                      <w:bCs/>
                      <w:color w:val="000000"/>
                      <w:sz w:val="16"/>
                      <w:szCs w:val="16"/>
                    </w:rPr>
                  </w:pPr>
                  <w:r>
                    <w:rPr>
                      <w:b/>
                      <w:bCs/>
                      <w:color w:val="000000"/>
                      <w:sz w:val="16"/>
                      <w:szCs w:val="16"/>
                    </w:rPr>
                    <w:t>Извори финансирања за функцију 630: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24.000.000,00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630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3,83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"640 Улична расвета"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Улична расвета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"1102 КОМУНАЛНЕ ДЕЛАТНОСТИ"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КОМУНАЛНЕ ДЕЛАТНОСТИ</w:t>
                  </w:r>
                </w:p>
              </w:tc>
            </w:tr>
          </w:tbl>
          <w:p w:rsidR="00C15EBE" w:rsidRDefault="00C15EBE">
            <w:pPr>
              <w:spacing w:line="1" w:lineRule="auto"/>
            </w:pPr>
          </w:p>
        </w:tc>
      </w:tr>
      <w:bookmarkStart w:id="59" w:name="_Toc0001_Управљање/одржавање_јавним_осве"/>
      <w:bookmarkEnd w:id="59"/>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Управљање/одржавање јавним осветљењем"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Управљање/одржавање јавним осветљењем</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1,07</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0,92</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2,22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940675755"/>
                    <w:rPr>
                      <w:b/>
                      <w:bCs/>
                      <w:color w:val="000000"/>
                      <w:sz w:val="16"/>
                      <w:szCs w:val="16"/>
                    </w:rPr>
                  </w:pPr>
                  <w:r>
                    <w:rPr>
                      <w:b/>
                      <w:bCs/>
                      <w:color w:val="000000"/>
                      <w:sz w:val="16"/>
                      <w:szCs w:val="16"/>
                    </w:rPr>
                    <w:t>Извори финансирања за функцију 640: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2,22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"660 Послови становања и заједнице некласификовани на другом месту"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660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Послови становања и заједнице некласификовани на другом месту</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"1102 КОМУНАЛНЕ ДЕЛАТНОСТИ"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КОМУНАЛНЕ ДЕЛАТНОСТИ</w:t>
                  </w:r>
                </w:p>
              </w:tc>
            </w:tr>
          </w:tbl>
          <w:p w:rsidR="00C15EBE" w:rsidRDefault="00C15EBE">
            <w:pPr>
              <w:spacing w:line="1" w:lineRule="auto"/>
            </w:pPr>
          </w:p>
        </w:tc>
      </w:tr>
      <w:bookmarkStart w:id="60" w:name="_Toc0003_Одржавање_чистоће_на_површинама"/>
      <w:bookmarkEnd w:id="60"/>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"0003 Одржавање чистоће на површинама јавне намене"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Одржавање чистоће на површинама јавне намене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1,90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0,38</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0,40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0,81</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3,64</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875121224"/>
                    <w:rPr>
                      <w:b/>
                      <w:bCs/>
                      <w:color w:val="000000"/>
                      <w:sz w:val="16"/>
                      <w:szCs w:val="16"/>
                    </w:rPr>
                  </w:pPr>
                  <w:r>
                    <w:rPr>
                      <w:b/>
                      <w:bCs/>
                      <w:color w:val="000000"/>
                      <w:sz w:val="16"/>
                      <w:szCs w:val="16"/>
                    </w:rPr>
                    <w:t>Извори финансирања за функцију 660: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23.800.000,00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660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Послови становања и заједнице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3,64</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"760 Здравство некласификовано на другом месту"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Здравство некласификовано на другом месту</w:t>
                  </w:r>
                </w:p>
              </w:tc>
            </w:tr>
          </w:tbl>
          <w:p w:rsidR="00C15EBE" w:rsidRDefault="00C15EBE">
            <w:pPr>
              <w:spacing w:line="1" w:lineRule="auto"/>
            </w:pPr>
          </w:p>
        </w:tc>
      </w:tr>
      <w:bookmarkStart w:id="61" w:name="_Toc1801_ЗДРАВСТВЕНА_ЗАШТИТА"/>
      <w:bookmarkEnd w:id="61"/>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"1801 ЗДРАВСТВЕНА ЗАШТИТА"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ЗДРАВСТВЕНА ЗАШТИТА</w:t>
                  </w:r>
                </w:p>
              </w:tc>
            </w:tr>
          </w:tbl>
          <w:p w:rsidR="00C15EBE" w:rsidRDefault="00C15EBE">
            <w:pPr>
              <w:spacing w:line="1" w:lineRule="auto"/>
            </w:pPr>
          </w:p>
        </w:tc>
      </w:tr>
      <w:bookmarkStart w:id="62" w:name="_Toc0001_Функционисање_установа_примарне"/>
      <w:bookmarkEnd w:id="62"/>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Функционисање установа примарне здравствене заштите"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установа примарне здравствене заштите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0,92</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0,92</w:t>
            </w:r>
          </w:p>
        </w:tc>
      </w:tr>
      <w:bookmarkStart w:id="63" w:name="_Toc0002_Мртвозорство"/>
      <w:bookmarkEnd w:id="63"/>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"0002 Мртвозорство"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Мртвозорство</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0,05</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0,05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208687487"/>
                    <w:rPr>
                      <w:b/>
                      <w:bCs/>
                      <w:color w:val="000000"/>
                      <w:sz w:val="16"/>
                      <w:szCs w:val="16"/>
                    </w:rPr>
                  </w:pPr>
                  <w:r>
                    <w:rPr>
                      <w:b/>
                      <w:bCs/>
                      <w:color w:val="000000"/>
                      <w:sz w:val="16"/>
                      <w:szCs w:val="16"/>
                    </w:rPr>
                    <w:t>Извори финансирања за функцију 760: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0,96</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"810 Услуге рекреације и спорта"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Услуге рекреације и спорта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"1301 РАЗВОЈ СПОРТА И ОМЛАДИНЕ"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РАЗВОЈ СПОРТА И ОМЛАДИНЕ</w:t>
                  </w:r>
                </w:p>
              </w:tc>
            </w:tr>
          </w:tbl>
          <w:p w:rsidR="00C15EBE" w:rsidRDefault="00C15EBE">
            <w:pPr>
              <w:spacing w:line="1" w:lineRule="auto"/>
            </w:pPr>
          </w:p>
        </w:tc>
      </w:tr>
      <w:bookmarkStart w:id="64" w:name="_Toc0001_Подршка_локалним_спортским_орга"/>
      <w:bookmarkEnd w:id="64"/>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Подршка локалним спортским организацијама, удружењима и савезима"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Подршка локалним спортским организацијама, удружењима и савезима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1,68</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1,68</w:t>
            </w:r>
          </w:p>
        </w:tc>
      </w:tr>
      <w:bookmarkStart w:id="65" w:name="_Toc1301-01_ИЗГРАДЊА_ИГРАЛИСТА_У_ВЕЛИКОЈ"/>
      <w:bookmarkEnd w:id="65"/>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"1301-01 ИЗГРАДЊА ИГРАЛИСТА У ВЕЛИКОЈ РЕЦИ"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1301-01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ИЗГРАДЊА ИГРАЛИСТА У ВЕЛИКОЈ РЕЦИ</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1,38</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1301-01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ИЗГРАДЊА ИГРАЛИСТА У ВЕЛИКОЈ РЕЦИ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1,38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811170121"/>
                    <w:rPr>
                      <w:b/>
                      <w:bCs/>
                      <w:color w:val="000000"/>
                      <w:sz w:val="16"/>
                      <w:szCs w:val="16"/>
                    </w:rPr>
                  </w:pPr>
                  <w:r>
                    <w:rPr>
                      <w:b/>
                      <w:bCs/>
                      <w:color w:val="000000"/>
                      <w:sz w:val="16"/>
                      <w:szCs w:val="16"/>
                    </w:rPr>
                    <w:t>Извори финансирања за функцију 810: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3,06</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"912 Основно образовање"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Основно образовање</w:t>
                  </w:r>
                </w:p>
              </w:tc>
            </w:tr>
          </w:tbl>
          <w:p w:rsidR="00C15EBE" w:rsidRDefault="00C15EBE">
            <w:pPr>
              <w:spacing w:line="1" w:lineRule="auto"/>
            </w:pPr>
          </w:p>
        </w:tc>
      </w:tr>
      <w:bookmarkStart w:id="66" w:name="_Toc2002_Основно_образовање_и_васпитање"/>
      <w:bookmarkEnd w:id="66"/>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"2002 Основно образовање и васпитање"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ОСНОВНО ОБРАЗОВАЊЕ И ВАСПИТАЊЕ</w:t>
                  </w:r>
                </w:p>
              </w:tc>
            </w:tr>
          </w:tbl>
          <w:p w:rsidR="00C15EBE" w:rsidRDefault="00C15EBE">
            <w:pPr>
              <w:spacing w:line="1" w:lineRule="auto"/>
            </w:pPr>
          </w:p>
        </w:tc>
      </w:tr>
      <w:bookmarkStart w:id="67" w:name="_Toc0001_Функционисање_основних_школа"/>
      <w:bookmarkEnd w:id="67"/>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Функционисање основних школа"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основних школа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0,02</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0,07</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0,15</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0,50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0,02</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0,05</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0,08</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29.904.000,00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29.904.000,00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4,58</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0,24</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0,09</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38.784.000,00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38.784.000,00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5,94</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684817525"/>
                    <w:rPr>
                      <w:b/>
                      <w:bCs/>
                      <w:color w:val="000000"/>
                      <w:sz w:val="16"/>
                      <w:szCs w:val="16"/>
                    </w:rPr>
                  </w:pPr>
                  <w:r>
                    <w:rPr>
                      <w:b/>
                      <w:bCs/>
                      <w:color w:val="000000"/>
                      <w:sz w:val="16"/>
                      <w:szCs w:val="16"/>
                    </w:rPr>
                    <w:t>Извори финансирања за функцију 912:</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38.784.000,00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38.784.000,00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38.784.000,00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5,94</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"920 Средње образовање"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Средње образовање</w:t>
                  </w:r>
                </w:p>
              </w:tc>
            </w:tr>
          </w:tbl>
          <w:p w:rsidR="00C15EBE" w:rsidRDefault="00C15EBE">
            <w:pPr>
              <w:spacing w:line="1" w:lineRule="auto"/>
            </w:pPr>
          </w:p>
        </w:tc>
      </w:tr>
      <w:bookmarkStart w:id="68" w:name="_Toc2003_СРЕДЊЕ_ОБРАЗОВАЊЕ_И_ВАСПИТАЊЕ"/>
      <w:bookmarkEnd w:id="68"/>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"2003 СРЕДЊЕ ОБРАЗОВАЊЕ И ВАСПИТАЊЕ"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СРЕДЊЕ ОБРАЗОВАЊЕ И ВАСПИТАЊЕ</w:t>
                  </w:r>
                </w:p>
              </w:tc>
            </w:tr>
          </w:tbl>
          <w:p w:rsidR="00C15EBE" w:rsidRDefault="00C15EBE">
            <w:pPr>
              <w:spacing w:line="1" w:lineRule="auto"/>
            </w:pPr>
          </w:p>
        </w:tc>
      </w:tr>
      <w:bookmarkStart w:id="69" w:name="_Toc0001_Функционисање_средњих_школа"/>
      <w:bookmarkEnd w:id="69"/>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Функционисање средњих школа"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средњих школа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1,42</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1,42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509370446"/>
                    <w:rPr>
                      <w:b/>
                      <w:bCs/>
                      <w:color w:val="000000"/>
                      <w:sz w:val="16"/>
                      <w:szCs w:val="16"/>
                    </w:rPr>
                  </w:pPr>
                  <w:r>
                    <w:rPr>
                      <w:b/>
                      <w:bCs/>
                      <w:color w:val="000000"/>
                      <w:sz w:val="16"/>
                      <w:szCs w:val="16"/>
                    </w:rPr>
                    <w:t>Извори финансирања за функцију 920: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1,42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"5.01 БИБЛИОТЕКА 17. СЕПТЕМБАР М.ЗВОРНИК" \f C \l "3"</w:instrText>
            </w:r>
            <w:r>
              <w:fldChar w:fldCharType="end"/>
            </w:r>
          </w:p>
          <w:p w:rsidR="00C15EBE" w:rsidRDefault="00A1242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БИБЛИОТЕКА 17. СЕПТЕМБАР М.ЗВОРНИК</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"820 Услуге културе"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Услуге културе</w:t>
                  </w:r>
                </w:p>
              </w:tc>
            </w:tr>
          </w:tbl>
          <w:p w:rsidR="00C15EBE" w:rsidRDefault="00C15EBE">
            <w:pPr>
              <w:spacing w:line="1" w:lineRule="auto"/>
            </w:pPr>
          </w:p>
        </w:tc>
      </w:tr>
      <w:bookmarkStart w:id="70" w:name="_Toc1201_РАЗВОЈ_КУЛТУРЕ_И_ИНФОРМИСАЊА"/>
      <w:bookmarkEnd w:id="70"/>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"1201 РАЗВОЈ КУЛТУРЕ И ИНФОРМИСАЊА"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РАЗВОЈ КУЛТУРЕ И ИНФОРМИСАЊА</w:t>
                  </w:r>
                </w:p>
              </w:tc>
            </w:tr>
          </w:tbl>
          <w:p w:rsidR="00C15EBE" w:rsidRDefault="00C15EBE">
            <w:pPr>
              <w:spacing w:line="1" w:lineRule="auto"/>
            </w:pPr>
          </w:p>
        </w:tc>
      </w:tr>
      <w:bookmarkStart w:id="71" w:name="_Toc0001_Функционисање_локалних_установа"/>
      <w:bookmarkEnd w:id="71"/>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Функционисање локалних установа културе"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локалних установа културе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0,86</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0,07</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0,31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0,09</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0,90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0,08</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0,24</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0,08</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2,92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155486741"/>
                    <w:rPr>
                      <w:b/>
                      <w:bCs/>
                      <w:color w:val="000000"/>
                      <w:sz w:val="16"/>
                      <w:szCs w:val="16"/>
                    </w:rPr>
                  </w:pPr>
                  <w:r>
                    <w:rPr>
                      <w:b/>
                      <w:bCs/>
                      <w:color w:val="000000"/>
                      <w:sz w:val="16"/>
                      <w:szCs w:val="16"/>
                    </w:rPr>
                    <w:t>Извори финансирања за функцију 820: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2,92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298142149"/>
                    <w:rPr>
                      <w:b/>
                      <w:bCs/>
                      <w:color w:val="000000"/>
                      <w:sz w:val="16"/>
                      <w:szCs w:val="16"/>
                    </w:rPr>
                  </w:pPr>
                  <w:r>
                    <w:rPr>
                      <w:b/>
                      <w:bCs/>
                      <w:color w:val="000000"/>
                      <w:sz w:val="16"/>
                      <w:szCs w:val="16"/>
                    </w:rPr>
                    <w:t>Извори финансирања за главу 5.01:</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БИБЛИОТЕКА 17. СЕПТЕМБАР М.ЗВОРНИК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2,92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"5.02 ПУ ЦРВЕНКАПА М.ЗВОРНИК" \f C \l "3"</w:instrText>
            </w:r>
            <w:r>
              <w:fldChar w:fldCharType="end"/>
            </w:r>
          </w:p>
          <w:p w:rsidR="00C15EBE" w:rsidRDefault="00A1242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ПУ ЦРВЕНКАПА М.ЗВОРНИК</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"911 Предшколско образовање"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Предшколско образовање</w:t>
                  </w:r>
                </w:p>
              </w:tc>
            </w:tr>
          </w:tbl>
          <w:p w:rsidR="00C15EBE" w:rsidRDefault="00C15EBE">
            <w:pPr>
              <w:spacing w:line="1" w:lineRule="auto"/>
            </w:pPr>
          </w:p>
        </w:tc>
      </w:tr>
      <w:bookmarkStart w:id="72" w:name="_Toc2001_ПРЕДШКОЛСКО_ОБРАЗОВАЊЕ_И_ВАСПИТ"/>
      <w:bookmarkEnd w:id="72"/>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"2001 ПРЕДШКОЛСКО ОБРАЗОВАЊЕ И ВАСПИТАЊЕ"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ПРЕДШКОЛСКО ОБРАЗОВАЊЕ И ВАСПИТАЊЕ</w:t>
                  </w:r>
                </w:p>
              </w:tc>
            </w:tr>
          </w:tbl>
          <w:p w:rsidR="00C15EBE" w:rsidRDefault="00C15EBE">
            <w:pPr>
              <w:spacing w:line="1" w:lineRule="auto"/>
            </w:pPr>
          </w:p>
        </w:tc>
      </w:tr>
      <w:bookmarkStart w:id="73" w:name="_Toc0001_Функционисање_предшколских_уста"/>
      <w:bookmarkEnd w:id="73"/>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"0001 Функционисање предшколских установа"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предшколских установа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25.225.000,00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3,86</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4.329.000,00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4.329.000,00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0,66</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0,04</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0,11</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0,05</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0,56</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0,06</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0,36</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0,12</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0,73</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0,00</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0,02</w:t>
            </w: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0,61</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предшколских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47.835.000,00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7,33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359816920"/>
                    <w:rPr>
                      <w:b/>
                      <w:bCs/>
                      <w:color w:val="000000"/>
                      <w:sz w:val="16"/>
                      <w:szCs w:val="16"/>
                    </w:rPr>
                  </w:pPr>
                  <w:r>
                    <w:rPr>
                      <w:b/>
                      <w:bCs/>
                      <w:color w:val="000000"/>
                      <w:sz w:val="16"/>
                      <w:szCs w:val="16"/>
                    </w:rPr>
                    <w:t>Извори финансирања за функцију 911:</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43.235.000,00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47.835.000,00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7,33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948699390"/>
                    <w:rPr>
                      <w:b/>
                      <w:bCs/>
                      <w:color w:val="000000"/>
                      <w:sz w:val="16"/>
                      <w:szCs w:val="16"/>
                    </w:rPr>
                  </w:pPr>
                  <w:r>
                    <w:rPr>
                      <w:b/>
                      <w:bCs/>
                      <w:color w:val="000000"/>
                      <w:sz w:val="16"/>
                      <w:szCs w:val="16"/>
                    </w:rPr>
                    <w:t>Извори финансирања за главу 5.02:</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43.235.000,00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ПУ ЦРВЕНКАПА М.ЗВОРНИК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47.835.000,00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7,33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 МЕСНЕ ЗАЈЕДНИЦЕ" \f C \l "3"</w:instrText>
            </w:r>
            <w:r>
              <w:fldChar w:fldCharType="end"/>
            </w:r>
          </w:p>
          <w:p w:rsidR="00C15EBE" w:rsidRDefault="00A1242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МЕСНЕ ЗАЈЕДНИЦЕ</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lastRenderedPageBreak/>
              <w:fldChar w:fldCharType="begin"/>
            </w:r>
            <w:r w:rsidR="00A1242B">
              <w:instrText>TC "160 Опште јавне услуге некласификоване на другом месту" \f C \l "4"</w:instrText>
            </w:r>
            <w:r>
              <w:fldChar w:fldCharType="end"/>
            </w:r>
          </w:p>
          <w:p w:rsidR="00C15EBE" w:rsidRDefault="00A1242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Опште јавне услуге некласификоване на другом месту</w:t>
                  </w:r>
                </w:p>
              </w:tc>
            </w:tr>
          </w:tbl>
          <w:p w:rsidR="00C15EBE" w:rsidRDefault="00C15EBE">
            <w:pPr>
              <w:spacing w:line="1" w:lineRule="auto"/>
            </w:pPr>
          </w:p>
        </w:tc>
      </w:tr>
      <w:bookmarkStart w:id="74" w:name="_Toc0602_ОПШТЕ_УСЛУГЕ_ЛОКАЛНЕ_САМОУПРАВЕ"/>
      <w:bookmarkEnd w:id="74"/>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"0602 ОПШТЕ УСЛУГЕ ЛОКАЛНЕ САМОУПРАВЕ" \f C \l "5"</w:instrText>
            </w:r>
            <w:r>
              <w:fldChar w:fldCharType="end"/>
            </w:r>
          </w:p>
          <w:p w:rsidR="00C15EBE" w:rsidRDefault="00A1242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ОПШТЕ УСЛУГЕ ЛОКАЛНЕ САМОУПРАВЕ</w:t>
                  </w:r>
                </w:p>
              </w:tc>
            </w:tr>
          </w:tbl>
          <w:p w:rsidR="00C15EBE" w:rsidRDefault="00C15EBE">
            <w:pPr>
              <w:spacing w:line="1" w:lineRule="auto"/>
            </w:pPr>
          </w:p>
        </w:tc>
      </w:tr>
      <w:bookmarkStart w:id="75" w:name="_Toc0002_Функционисање_месних_заједница"/>
      <w:bookmarkEnd w:id="75"/>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"0002 Функционисање месних заједница" \f C \l "6"</w:instrText>
            </w:r>
            <w:r>
              <w:fldChar w:fldCharType="end"/>
            </w:r>
          </w:p>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tblPr>
            <w:tblGrid>
              <w:gridCol w:w="14167"/>
            </w:tblGrid>
            <w:tr w:rsidR="00C15EBE">
              <w:tc>
                <w:tcPr>
                  <w:tcW w:w="14167" w:type="dxa"/>
                  <w:tcMar>
                    <w:top w:w="0" w:type="dxa"/>
                    <w:left w:w="0" w:type="dxa"/>
                    <w:bottom w:w="0" w:type="dxa"/>
                    <w:right w:w="0" w:type="dxa"/>
                  </w:tcMar>
                </w:tcPr>
                <w:p w:rsidR="00C15EBE" w:rsidRDefault="00A1242B">
                  <w:r>
                    <w:rPr>
                      <w:b/>
                      <w:bCs/>
                      <w:color w:val="000000"/>
                      <w:sz w:val="16"/>
                      <w:szCs w:val="16"/>
                    </w:rPr>
                    <w:t>Функционисање месних заједница</w:t>
                  </w:r>
                </w:p>
              </w:tc>
            </w:tr>
          </w:tbl>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15EBE" w:rsidRDefault="00A1242B">
            <w:pPr>
              <w:jc w:val="right"/>
              <w:rPr>
                <w:color w:val="000000"/>
                <w:sz w:val="16"/>
                <w:szCs w:val="16"/>
              </w:rPr>
            </w:pPr>
            <w:r>
              <w:rPr>
                <w:color w:val="000000"/>
                <w:sz w:val="16"/>
                <w:szCs w:val="16"/>
              </w:rPr>
              <w:t>0,08</w:t>
            </w: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0,08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937106904"/>
                    <w:rPr>
                      <w:b/>
                      <w:bCs/>
                      <w:color w:val="000000"/>
                      <w:sz w:val="16"/>
                      <w:szCs w:val="16"/>
                    </w:rPr>
                  </w:pPr>
                  <w:r>
                    <w:rPr>
                      <w:b/>
                      <w:bCs/>
                      <w:color w:val="000000"/>
                      <w:sz w:val="16"/>
                      <w:szCs w:val="16"/>
                    </w:rPr>
                    <w:t>Извори финансирања за функцију 160: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0,08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435127200"/>
                    <w:rPr>
                      <w:b/>
                      <w:bCs/>
                      <w:color w:val="000000"/>
                      <w:sz w:val="16"/>
                      <w:szCs w:val="16"/>
                    </w:rPr>
                  </w:pPr>
                  <w:r>
                    <w:rPr>
                      <w:b/>
                      <w:bCs/>
                      <w:color w:val="000000"/>
                      <w:sz w:val="16"/>
                      <w:szCs w:val="16"/>
                    </w:rPr>
                    <w:t>Извори финансирања за главу 5.03:</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0,08</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995308076"/>
                    <w:rPr>
                      <w:b/>
                      <w:bCs/>
                      <w:color w:val="000000"/>
                      <w:sz w:val="16"/>
                      <w:szCs w:val="16"/>
                    </w:rPr>
                  </w:pPr>
                  <w:r>
                    <w:rPr>
                      <w:b/>
                      <w:bCs/>
                      <w:color w:val="000000"/>
                      <w:sz w:val="16"/>
                      <w:szCs w:val="16"/>
                    </w:rPr>
                    <w:t>Извори финансирања за раздео 5:</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469.295.000,00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44.000.000,00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469.295.000,00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623.295.000,00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95,45</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tblPr>
            <w:tblGrid>
              <w:gridCol w:w="5167"/>
            </w:tblGrid>
            <w:tr w:rsidR="00C15EBE">
              <w:tc>
                <w:tcPr>
                  <w:tcW w:w="5167" w:type="dxa"/>
                  <w:tcMar>
                    <w:top w:w="0" w:type="dxa"/>
                    <w:left w:w="0" w:type="dxa"/>
                    <w:bottom w:w="0" w:type="dxa"/>
                    <w:right w:w="0" w:type="dxa"/>
                  </w:tcMar>
                </w:tcPr>
                <w:p w:rsidR="00C15EBE" w:rsidRDefault="00C15EBE">
                  <w:pPr>
                    <w:divId w:val="1676691669"/>
                    <w:rPr>
                      <w:b/>
                      <w:bCs/>
                      <w:color w:val="000000"/>
                      <w:sz w:val="16"/>
                      <w:szCs w:val="16"/>
                    </w:rPr>
                  </w:pPr>
                  <w:r>
                    <w:rPr>
                      <w:b/>
                      <w:bCs/>
                      <w:color w:val="000000"/>
                      <w:sz w:val="16"/>
                      <w:szCs w:val="16"/>
                    </w:rPr>
                    <w:t>Извори финансирања за БК 0:</w:t>
                  </w:r>
                </w:p>
                <w:p w:rsidR="00C15EBE" w:rsidRDefault="00C15EBE">
                  <w:pPr>
                    <w:spacing w:line="1" w:lineRule="auto"/>
                  </w:pPr>
                </w:p>
              </w:tc>
            </w:tr>
          </w:tbl>
          <w:p w:rsidR="00C15EBE" w:rsidRDefault="00C15EBE">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499.000.000,00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44.000.000,00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110.000.000,00</w:t>
            </w:r>
          </w:p>
        </w:tc>
        <w:tc>
          <w:tcPr>
            <w:tcW w:w="1650" w:type="dxa"/>
            <w:tcBorders>
              <w:top w:val="single" w:sz="6" w:space="0" w:color="000000"/>
              <w:bottom w:val="single" w:sz="6" w:space="0" w:color="000000"/>
            </w:tcBorders>
            <w:tcMar>
              <w:top w:w="0" w:type="dxa"/>
              <w:left w:w="0" w:type="dxa"/>
              <w:bottom w:w="0" w:type="dxa"/>
              <w:right w:w="0" w:type="dxa"/>
            </w:tcMar>
          </w:tcPr>
          <w:p w:rsidR="00C15EBE" w:rsidRDefault="00C15EBE">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15EBE" w:rsidRDefault="00C15EBE">
            <w:pPr>
              <w:spacing w:line="1" w:lineRule="auto"/>
              <w:jc w:val="right"/>
            </w:pPr>
          </w:p>
        </w:tc>
      </w:tr>
      <w:tr w:rsidR="00C15EBE">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499.000.000,00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154.000.000,00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653.000.000,00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C15EBE" w:rsidRDefault="00A1242B">
            <w:pPr>
              <w:jc w:val="right"/>
              <w:rPr>
                <w:b/>
                <w:bCs/>
                <w:color w:val="000000"/>
                <w:sz w:val="16"/>
                <w:szCs w:val="16"/>
              </w:rPr>
            </w:pPr>
            <w:r>
              <w:rPr>
                <w:b/>
                <w:bCs/>
                <w:color w:val="000000"/>
                <w:sz w:val="16"/>
                <w:szCs w:val="16"/>
              </w:rPr>
              <w:t>100,00</w:t>
            </w:r>
          </w:p>
        </w:tc>
      </w:tr>
    </w:tbl>
    <w:p w:rsidR="00C15EBE" w:rsidRDefault="00C15EBE">
      <w:pPr>
        <w:rPr>
          <w:color w:val="000000"/>
        </w:rPr>
      </w:pPr>
    </w:p>
    <w:p w:rsidR="00C15EBE" w:rsidRDefault="00C15EBE">
      <w:pPr>
        <w:sectPr w:rsidR="00C15EBE">
          <w:headerReference w:type="default" r:id="rId15"/>
          <w:footerReference w:type="default" r:id="rId16"/>
          <w:pgSz w:w="16837" w:h="11905" w:orient="landscape"/>
          <w:pgMar w:top="360" w:right="360" w:bottom="360" w:left="360" w:header="360" w:footer="360" w:gutter="0"/>
          <w:cols w:space="720"/>
        </w:sectPr>
      </w:pPr>
    </w:p>
    <w:p w:rsidR="00C15EBE" w:rsidRDefault="00C15EBE">
      <w:pPr>
        <w:rPr>
          <w:vanish/>
        </w:rPr>
      </w:pPr>
      <w:bookmarkStart w:id="76" w:name="__bookmark_30"/>
      <w:bookmarkEnd w:id="76"/>
    </w:p>
    <w:tbl>
      <w:tblPr>
        <w:tblW w:w="16117" w:type="dxa"/>
        <w:tblLayout w:type="fixed"/>
        <w:tblLook w:val="01E0"/>
      </w:tblPr>
      <w:tblGrid>
        <w:gridCol w:w="750"/>
        <w:gridCol w:w="8167"/>
        <w:gridCol w:w="1800"/>
        <w:gridCol w:w="1800"/>
        <w:gridCol w:w="1800"/>
        <w:gridCol w:w="1800"/>
      </w:tblGrid>
      <w:tr w:rsidR="00C15EBE">
        <w:trPr>
          <w:trHeight w:val="276"/>
          <w:tblHeader/>
        </w:trPr>
        <w:tc>
          <w:tcPr>
            <w:tcW w:w="16117" w:type="dxa"/>
            <w:gridSpan w:val="6"/>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 ПО ФУНКЦИОНАЛНИМ КЛАСИФИКАЦИЈАМА</w:t>
            </w:r>
          </w:p>
        </w:tc>
      </w:tr>
      <w:tr w:rsidR="00C15EBE">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379326706"/>
                    <w:rPr>
                      <w:b/>
                      <w:bCs/>
                      <w:color w:val="000000"/>
                    </w:rPr>
                  </w:pPr>
                  <w:bookmarkStart w:id="77" w:name="__bookmark_31"/>
                  <w:bookmarkEnd w:id="77"/>
                  <w:r>
                    <w:rPr>
                      <w:b/>
                      <w:bCs/>
                      <w:color w:val="000000"/>
                    </w:rPr>
                    <w:t>За период: 01.01.2020-31.12.2020</w:t>
                  </w:r>
                </w:p>
                <w:p w:rsidR="00C15EBE" w:rsidRDefault="00C15EBE"/>
              </w:tc>
            </w:tr>
          </w:tbl>
          <w:p w:rsidR="00C15EBE" w:rsidRDefault="00C15EBE">
            <w:pPr>
              <w:spacing w:line="1" w:lineRule="auto"/>
            </w:pPr>
          </w:p>
        </w:tc>
      </w:tr>
      <w:tr w:rsidR="00C15EBE">
        <w:trPr>
          <w:trHeight w:hRule="exact" w:val="300"/>
          <w:tblHeader/>
        </w:trPr>
        <w:tc>
          <w:tcPr>
            <w:tcW w:w="750" w:type="dxa"/>
            <w:tcMar>
              <w:top w:w="0" w:type="dxa"/>
              <w:left w:w="0" w:type="dxa"/>
              <w:bottom w:w="0" w:type="dxa"/>
              <w:right w:w="0" w:type="dxa"/>
            </w:tcMar>
          </w:tcPr>
          <w:p w:rsidR="00C15EBE" w:rsidRDefault="00C15EBE">
            <w:pPr>
              <w:spacing w:line="1" w:lineRule="auto"/>
              <w:jc w:val="center"/>
            </w:pPr>
          </w:p>
        </w:tc>
        <w:tc>
          <w:tcPr>
            <w:tcW w:w="8167" w:type="dxa"/>
            <w:tcMar>
              <w:top w:w="0" w:type="dxa"/>
              <w:left w:w="0" w:type="dxa"/>
              <w:bottom w:w="0" w:type="dxa"/>
              <w:right w:w="0" w:type="dxa"/>
            </w:tcMar>
          </w:tcPr>
          <w:p w:rsidR="00C15EBE" w:rsidRDefault="00C15EBE">
            <w:pPr>
              <w:spacing w:line="1" w:lineRule="auto"/>
              <w:jc w:val="center"/>
            </w:pPr>
          </w:p>
        </w:tc>
        <w:tc>
          <w:tcPr>
            <w:tcW w:w="1800" w:type="dxa"/>
            <w:tcMar>
              <w:top w:w="0" w:type="dxa"/>
              <w:left w:w="0" w:type="dxa"/>
              <w:bottom w:w="0" w:type="dxa"/>
              <w:right w:w="0" w:type="dxa"/>
            </w:tcMar>
          </w:tcPr>
          <w:p w:rsidR="00C15EBE" w:rsidRDefault="00C15EBE">
            <w:pPr>
              <w:spacing w:line="1" w:lineRule="auto"/>
              <w:jc w:val="center"/>
            </w:pPr>
          </w:p>
        </w:tc>
        <w:tc>
          <w:tcPr>
            <w:tcW w:w="1800" w:type="dxa"/>
            <w:tcMar>
              <w:top w:w="0" w:type="dxa"/>
              <w:left w:w="0" w:type="dxa"/>
              <w:bottom w:w="0" w:type="dxa"/>
              <w:right w:w="0" w:type="dxa"/>
            </w:tcMar>
          </w:tcPr>
          <w:p w:rsidR="00C15EBE" w:rsidRDefault="00C15EBE">
            <w:pPr>
              <w:spacing w:line="1" w:lineRule="auto"/>
              <w:jc w:val="center"/>
            </w:pPr>
          </w:p>
        </w:tc>
        <w:tc>
          <w:tcPr>
            <w:tcW w:w="1800" w:type="dxa"/>
            <w:tcMar>
              <w:top w:w="0" w:type="dxa"/>
              <w:left w:w="0" w:type="dxa"/>
              <w:bottom w:w="0" w:type="dxa"/>
              <w:right w:w="0" w:type="dxa"/>
            </w:tcMar>
          </w:tcPr>
          <w:p w:rsidR="00C15EBE" w:rsidRDefault="00C15EBE">
            <w:pPr>
              <w:spacing w:line="1" w:lineRule="auto"/>
              <w:jc w:val="center"/>
            </w:pPr>
          </w:p>
        </w:tc>
        <w:tc>
          <w:tcPr>
            <w:tcW w:w="1800" w:type="dxa"/>
            <w:tcMar>
              <w:top w:w="0" w:type="dxa"/>
              <w:left w:w="0" w:type="dxa"/>
              <w:bottom w:w="0" w:type="dxa"/>
              <w:right w:w="0" w:type="dxa"/>
            </w:tcMar>
          </w:tcPr>
          <w:p w:rsidR="00C15EBE" w:rsidRDefault="00C15EBE">
            <w:pPr>
              <w:spacing w:line="1" w:lineRule="auto"/>
              <w:jc w:val="center"/>
            </w:pPr>
          </w:p>
        </w:tc>
      </w:tr>
      <w:tr w:rsidR="00C15EBE">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Средства из осталих извора</w:t>
            </w:r>
          </w:p>
        </w:tc>
      </w:tr>
      <w:bookmarkStart w:id="78" w:name="_Toc040_Породица_и_деца"/>
      <w:bookmarkEnd w:id="78"/>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"040 Породица и деца"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040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27.720.000,00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27.720.000,00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27.720.000,00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27.720.000,00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79" w:name="_Toc060_Становање"/>
      <w:bookmarkEnd w:id="79"/>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"060 Становање"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060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80" w:name="_Toc070_Социјална_помоћ_угроженом_станов"/>
      <w:bookmarkEnd w:id="80"/>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"070 Социјална помоћ угроженом становништву, некласификована на другом месту"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070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81" w:name="_Toc090_Социјална_заштита_некласификован"/>
      <w:bookmarkEnd w:id="81"/>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"090 Социјална заштита некласификована на другом месту"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090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82" w:name="_Toc111_Извршни_и_законодавни_органи"/>
      <w:bookmarkEnd w:id="82"/>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"111 Извршни и законодавни органи"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111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13.865.000,00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13.865.000,00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12.485.000,00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12.485.000,00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27.850.000,00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27.850.000,00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83" w:name="_Toc130_Опште_услуге"/>
      <w:bookmarkEnd w:id="83"/>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"130 Опште услуге"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130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122.861.000,00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119.261.000,00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3.600.000,00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122.861.000,00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119.261.000,00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r>
      <w:bookmarkStart w:id="84" w:name="_Toc133_Остале_опште_услуге"/>
      <w:bookmarkEnd w:id="84"/>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"133 Остале опште услуге"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133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133 Остале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85" w:name="_Toc160_Опште_јавне_услуге_некласификова"/>
      <w:bookmarkEnd w:id="85"/>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"160 Опште јавне услуге некласификоване на другом месту"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160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15.315.000,00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15.315.000,00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15.315.000,00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15.315.000,00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86" w:name="_Toc330_Судови"/>
      <w:bookmarkEnd w:id="86"/>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"330 Судови"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330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ОПШТИНСКО ПРАВОБРАНИЛАШТВО</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87" w:name="_Toc360_Јавни_ред_и_безбедност_некласифи"/>
      <w:bookmarkEnd w:id="87"/>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"360 Јавни ред и безбедност некласификован на другом месту"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360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7.000.000,00</w:t>
            </w:r>
          </w:p>
        </w:tc>
      </w:tr>
      <w:bookmarkStart w:id="88" w:name="_Toc412_Општи_послови_по_питању_рада"/>
      <w:bookmarkEnd w:id="88"/>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"412 Општи послови по питању рада"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lastRenderedPageBreak/>
              <w:t>Функц. клас. 412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89" w:name="_Toc421_Пољопривреда"/>
      <w:bookmarkEnd w:id="89"/>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"421 Пољопривреда"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421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90" w:name="_Toc451_Друмски_саобраћај"/>
      <w:bookmarkEnd w:id="90"/>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"451 Друмски саобраћај"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451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23.000.000,00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23.000.000,00</w:t>
            </w:r>
          </w:p>
        </w:tc>
      </w:tr>
      <w:bookmarkStart w:id="91" w:name="_Toc473_Туризам"/>
      <w:bookmarkEnd w:id="91"/>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"473 Туризам"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473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r>
      <w:bookmarkStart w:id="92" w:name="_Toc474_Вишенаменски_развојни_пројекти"/>
      <w:bookmarkEnd w:id="92"/>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"474 Вишенаменски развојни пројекти"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474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39.400.000,00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474 Вишенаменски развојни пројекти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39.400.000,00</w:t>
            </w:r>
          </w:p>
        </w:tc>
      </w:tr>
      <w:bookmarkStart w:id="93" w:name="_Toc560_Заштита_животне_средине_некласиф"/>
      <w:bookmarkEnd w:id="93"/>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"560 Заштита животне средине некласификована на другом месту"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560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13.000.000,00</w:t>
            </w:r>
          </w:p>
        </w:tc>
      </w:tr>
      <w:bookmarkStart w:id="94" w:name="_Toc620_Развој_заједнице"/>
      <w:bookmarkEnd w:id="94"/>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"620 Развој заједнице"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620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22.400.000,00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22.400.000,00</w:t>
            </w:r>
          </w:p>
        </w:tc>
      </w:tr>
      <w:bookmarkStart w:id="95" w:name="_Toc630_Водоснабдевање"/>
      <w:bookmarkEnd w:id="95"/>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"630 Водоснабдевање"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630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24.000.000,00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24.000.000,00</w:t>
            </w:r>
          </w:p>
        </w:tc>
      </w:tr>
      <w:bookmarkStart w:id="96" w:name="_Toc640_Улична_расвета"/>
      <w:bookmarkEnd w:id="96"/>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"640 Улична расвета"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640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r>
      <w:bookmarkStart w:id="97" w:name="_Toc660_Послови_становања_и_заједнице_не"/>
      <w:bookmarkEnd w:id="97"/>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"660 Послови становања и заједнице некласификовани на другом месту"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660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660 Послови становања и заједнице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98" w:name="_Toc760_Здравство_некласификовано_на_дру"/>
      <w:bookmarkEnd w:id="98"/>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"760 Здравство некласификовано на другом месту"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760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99" w:name="_Toc810_Услуге_рекреације_и_спорта"/>
      <w:bookmarkEnd w:id="99"/>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lastRenderedPageBreak/>
              <w:fldChar w:fldCharType="begin"/>
            </w:r>
            <w:r w:rsidR="00A1242B">
              <w:instrText>TC "810 Услуге рекреације и спорта"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810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9.000.000,00</w:t>
            </w:r>
          </w:p>
        </w:tc>
      </w:tr>
      <w:bookmarkStart w:id="100" w:name="_Toc820_Услуге_културе"/>
      <w:bookmarkEnd w:id="100"/>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"820 Услуге културе"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820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101" w:name="_Toc911_Предшколско_образовање"/>
      <w:bookmarkEnd w:id="101"/>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"911 Предшколско образовање"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911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47.835.000,00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43.235.000,00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4.600.000,00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47.835.000,00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43.235.000,00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4.600.000,00</w:t>
            </w:r>
          </w:p>
        </w:tc>
      </w:tr>
      <w:bookmarkStart w:id="102" w:name="_Toc912_Основно_образовање"/>
      <w:bookmarkEnd w:id="102"/>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"912 Основно образовање"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912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38.784.000,00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38.784.000,00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38.784.000,00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38.784.000,00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103" w:name="_Toc920_Средње_образовање"/>
      <w:bookmarkEnd w:id="103"/>
      <w:tr w:rsidR="00C15EB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"920 Средње образовање" \f C \l "1"</w:instrText>
            </w:r>
            <w:r>
              <w:fldChar w:fldCharType="end"/>
            </w:r>
          </w:p>
          <w:p w:rsidR="00C15EBE" w:rsidRDefault="00C15EBE">
            <w:pPr>
              <w:spacing w:line="1" w:lineRule="auto"/>
            </w:pPr>
          </w:p>
        </w:tc>
      </w:tr>
      <w:tr w:rsidR="00C15EB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Функц. клас. 920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tbl>
    <w:p w:rsidR="00C15EBE" w:rsidRDefault="00C15EBE">
      <w:pPr>
        <w:rPr>
          <w:color w:val="000000"/>
        </w:rPr>
      </w:pPr>
    </w:p>
    <w:p w:rsidR="00C15EBE" w:rsidRDefault="00C15EBE">
      <w:pPr>
        <w:sectPr w:rsidR="00C15EBE">
          <w:headerReference w:type="default" r:id="rId17"/>
          <w:footerReference w:type="default" r:id="rId18"/>
          <w:pgSz w:w="16837" w:h="11905" w:orient="landscape"/>
          <w:pgMar w:top="360" w:right="360" w:bottom="360" w:left="360" w:header="360" w:footer="360" w:gutter="0"/>
          <w:cols w:space="720"/>
        </w:sectPr>
      </w:pPr>
    </w:p>
    <w:p w:rsidR="00C15EBE" w:rsidRDefault="00C15EBE">
      <w:pPr>
        <w:rPr>
          <w:vanish/>
        </w:rPr>
      </w:pPr>
      <w:bookmarkStart w:id="104" w:name="__bookmark_32"/>
      <w:bookmarkEnd w:id="104"/>
    </w:p>
    <w:tbl>
      <w:tblPr>
        <w:tblW w:w="11185" w:type="dxa"/>
        <w:tblLayout w:type="fixed"/>
        <w:tblLook w:val="01E0"/>
      </w:tblPr>
      <w:tblGrid>
        <w:gridCol w:w="1200"/>
        <w:gridCol w:w="8185"/>
        <w:gridCol w:w="1800"/>
      </w:tblGrid>
      <w:tr w:rsidR="00C15EBE">
        <w:trPr>
          <w:trHeight w:val="276"/>
          <w:tblHeader/>
        </w:trPr>
        <w:tc>
          <w:tcPr>
            <w:tcW w:w="11185" w:type="dxa"/>
            <w:gridSpan w:val="3"/>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 ПО ПРОЈЕКТИМА</w:t>
            </w:r>
          </w:p>
        </w:tc>
      </w:tr>
      <w:tr w:rsidR="00C15EBE">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C15EBE">
              <w:trPr>
                <w:jc w:val="center"/>
              </w:trPr>
              <w:tc>
                <w:tcPr>
                  <w:tcW w:w="11185" w:type="dxa"/>
                  <w:tcMar>
                    <w:top w:w="0" w:type="dxa"/>
                    <w:left w:w="0" w:type="dxa"/>
                    <w:bottom w:w="0" w:type="dxa"/>
                    <w:right w:w="0" w:type="dxa"/>
                  </w:tcMar>
                </w:tcPr>
                <w:p w:rsidR="00C15EBE" w:rsidRDefault="00C15EBE">
                  <w:pPr>
                    <w:jc w:val="center"/>
                    <w:divId w:val="1628119948"/>
                    <w:rPr>
                      <w:b/>
                      <w:bCs/>
                      <w:color w:val="000000"/>
                    </w:rPr>
                  </w:pPr>
                  <w:r>
                    <w:rPr>
                      <w:b/>
                      <w:bCs/>
                      <w:color w:val="000000"/>
                    </w:rPr>
                    <w:t>За период: 01.01.2020-31.12.2020</w:t>
                  </w:r>
                </w:p>
                <w:p w:rsidR="00C15EBE" w:rsidRDefault="00C15EBE"/>
              </w:tc>
            </w:tr>
          </w:tbl>
          <w:p w:rsidR="00C15EBE" w:rsidRDefault="00C15EBE">
            <w:pPr>
              <w:spacing w:line="1" w:lineRule="auto"/>
            </w:pPr>
          </w:p>
        </w:tc>
      </w:tr>
      <w:tr w:rsidR="00C15EBE">
        <w:trPr>
          <w:trHeight w:hRule="exact" w:val="300"/>
          <w:tblHeader/>
        </w:trPr>
        <w:tc>
          <w:tcPr>
            <w:tcW w:w="1200" w:type="dxa"/>
            <w:tcMar>
              <w:top w:w="0" w:type="dxa"/>
              <w:left w:w="0" w:type="dxa"/>
              <w:bottom w:w="0" w:type="dxa"/>
              <w:right w:w="0" w:type="dxa"/>
            </w:tcMar>
          </w:tcPr>
          <w:p w:rsidR="00C15EBE" w:rsidRDefault="00C15EBE">
            <w:pPr>
              <w:spacing w:line="1" w:lineRule="auto"/>
              <w:jc w:val="center"/>
            </w:pPr>
          </w:p>
        </w:tc>
        <w:tc>
          <w:tcPr>
            <w:tcW w:w="8185" w:type="dxa"/>
            <w:tcMar>
              <w:top w:w="0" w:type="dxa"/>
              <w:left w:w="0" w:type="dxa"/>
              <w:bottom w:w="0" w:type="dxa"/>
              <w:right w:w="0" w:type="dxa"/>
            </w:tcMar>
          </w:tcPr>
          <w:p w:rsidR="00C15EBE" w:rsidRDefault="00C15EBE">
            <w:pPr>
              <w:spacing w:line="1" w:lineRule="auto"/>
              <w:jc w:val="center"/>
            </w:pPr>
          </w:p>
        </w:tc>
        <w:tc>
          <w:tcPr>
            <w:tcW w:w="1800" w:type="dxa"/>
            <w:tcMar>
              <w:top w:w="0" w:type="dxa"/>
              <w:left w:w="0" w:type="dxa"/>
              <w:bottom w:w="0" w:type="dxa"/>
              <w:right w:w="0" w:type="dxa"/>
            </w:tcMar>
          </w:tcPr>
          <w:p w:rsidR="00C15EBE" w:rsidRDefault="00C15EBE">
            <w:pPr>
              <w:spacing w:line="1" w:lineRule="auto"/>
              <w:jc w:val="center"/>
            </w:pPr>
          </w:p>
        </w:tc>
      </w:tr>
      <w:tr w:rsidR="00C15EBE">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Износ у динарима</w:t>
            </w:r>
          </w:p>
        </w:tc>
      </w:tr>
      <w:bookmarkStart w:id="105" w:name="_Toc0401_ЗАШТИТА_ЖИВОТНЕ_СРЕДИНЕ"/>
      <w:bookmarkEnd w:id="105"/>
      <w:tr w:rsidR="00C15E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620533">
            <w:pPr>
              <w:rPr>
                <w:vanish/>
              </w:rPr>
            </w:pPr>
            <w:r>
              <w:fldChar w:fldCharType="begin"/>
            </w:r>
            <w:r w:rsidR="00A1242B">
              <w:instrText>TC "0401 ЗАШТИТА ЖИВОТНЕ СРЕДИНЕ" \f C \l "1"</w:instrText>
            </w:r>
            <w:r>
              <w:fldChar w:fldCharType="end"/>
            </w:r>
          </w:p>
          <w:p w:rsidR="00C15EBE" w:rsidRDefault="00A1242B">
            <w:pPr>
              <w:rPr>
                <w:b/>
                <w:bCs/>
                <w:color w:val="000000"/>
                <w:sz w:val="16"/>
                <w:szCs w:val="16"/>
              </w:rPr>
            </w:pPr>
            <w:r>
              <w:rPr>
                <w:b/>
                <w:bCs/>
                <w:color w:val="000000"/>
                <w:sz w:val="16"/>
                <w:szCs w:val="16"/>
              </w:rPr>
              <w:t>Програм   0401   ЗАШТИТА ЖИВОТНЕ СРЕДИНЕ</w:t>
            </w:r>
          </w:p>
        </w:tc>
      </w:tr>
      <w:tr w:rsidR="00C15E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0401-01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ППОВ ДОЊЕ НАСЕЉЕ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13.000.000,00</w:t>
            </w:r>
          </w:p>
        </w:tc>
      </w:tr>
      <w:tr w:rsidR="00C15E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КАНАЛИЗАЦИОНЕ МРЕЗЕ У САКАРУ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r>
      <w:tr w:rsidR="00C15E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16.000.000,00</w:t>
            </w:r>
          </w:p>
        </w:tc>
      </w:tr>
      <w:tr w:rsidR="00C15E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06" w:name="_Toc0501_ЕНЕРГЕТСКА_ЕФИКАСНОСТ_И_ОБНОВЉИ"/>
      <w:bookmarkEnd w:id="106"/>
      <w:tr w:rsidR="00C15E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620533">
            <w:pPr>
              <w:rPr>
                <w:vanish/>
              </w:rPr>
            </w:pPr>
            <w:r>
              <w:fldChar w:fldCharType="begin"/>
            </w:r>
            <w:r w:rsidR="00A1242B">
              <w:instrText>TC "0501 ЕНЕРГЕТСКА ЕФИКАСНОСТ И ОБНОВЉИВИ ИЗВОРИ ЕНЕРГИЈЕ" \f C \l "1"</w:instrText>
            </w:r>
            <w:r>
              <w:fldChar w:fldCharType="end"/>
            </w:r>
          </w:p>
          <w:p w:rsidR="00C15EBE" w:rsidRDefault="00A1242B">
            <w:pPr>
              <w:rPr>
                <w:b/>
                <w:bCs/>
                <w:color w:val="000000"/>
                <w:sz w:val="16"/>
                <w:szCs w:val="16"/>
              </w:rPr>
            </w:pPr>
            <w:r>
              <w:rPr>
                <w:b/>
                <w:bCs/>
                <w:color w:val="000000"/>
                <w:sz w:val="16"/>
                <w:szCs w:val="16"/>
              </w:rPr>
              <w:t>Програм   0501   ЕНЕРГЕТСКА ЕФИКАСНОСТ И ОБНОВЉИВИ ИЗВОРИ ЕНЕРГИЈЕ</w:t>
            </w:r>
          </w:p>
        </w:tc>
      </w:tr>
      <w:tr w:rsidR="00C15E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0501-01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РЕКОНСТРУКЦИЈА ФАСАДЕ НА ЗГРАДИ ОПСТИНЕ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r>
      <w:tr w:rsidR="00C15E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1.000.000,00</w:t>
            </w:r>
          </w:p>
        </w:tc>
      </w:tr>
      <w:tr w:rsidR="00C15E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07" w:name="_Toc1102_КОМУНАЛНЕ_ДЕЛАТНОСТИ"/>
      <w:bookmarkEnd w:id="107"/>
      <w:tr w:rsidR="00C15E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620533">
            <w:pPr>
              <w:rPr>
                <w:vanish/>
              </w:rPr>
            </w:pPr>
            <w:r>
              <w:fldChar w:fldCharType="begin"/>
            </w:r>
            <w:r w:rsidR="00A1242B">
              <w:instrText>TC "1102 КОМУНАЛНЕ ДЕЛАТНОСТИ" \f C \l "1"</w:instrText>
            </w:r>
            <w:r>
              <w:fldChar w:fldCharType="end"/>
            </w:r>
          </w:p>
          <w:p w:rsidR="00C15EBE" w:rsidRDefault="00A1242B">
            <w:pPr>
              <w:rPr>
                <w:b/>
                <w:bCs/>
                <w:color w:val="000000"/>
                <w:sz w:val="16"/>
                <w:szCs w:val="16"/>
              </w:rPr>
            </w:pPr>
            <w:r>
              <w:rPr>
                <w:b/>
                <w:bCs/>
                <w:color w:val="000000"/>
                <w:sz w:val="16"/>
                <w:szCs w:val="16"/>
              </w:rPr>
              <w:t>Програм   1102   КОМУНАЛНЕ ДЕЛАТНОСТИ</w:t>
            </w:r>
          </w:p>
        </w:tc>
      </w:tr>
      <w:tr w:rsidR="00C15E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1102-02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ВОДОВОДА Д.ТРЕСНИЦА-ЦУЛИНЕ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24.000.000,00</w:t>
            </w:r>
          </w:p>
        </w:tc>
      </w:tr>
      <w:tr w:rsidR="00C15E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24.000.000,00</w:t>
            </w:r>
          </w:p>
        </w:tc>
      </w:tr>
      <w:tr w:rsidR="00C15E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08" w:name="_Toc1301_РАЗВОЈ_СПОРТА_И_ОМЛАДИНЕ"/>
      <w:bookmarkEnd w:id="108"/>
      <w:tr w:rsidR="00C15E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620533">
            <w:pPr>
              <w:rPr>
                <w:vanish/>
              </w:rPr>
            </w:pPr>
            <w:r>
              <w:fldChar w:fldCharType="begin"/>
            </w:r>
            <w:r w:rsidR="00A1242B">
              <w:instrText>TC "1301 РАЗВОЈ СПОРТА И ОМЛАДИНЕ" \f C \l "1"</w:instrText>
            </w:r>
            <w:r>
              <w:fldChar w:fldCharType="end"/>
            </w:r>
          </w:p>
          <w:p w:rsidR="00C15EBE" w:rsidRDefault="00A1242B">
            <w:pPr>
              <w:rPr>
                <w:b/>
                <w:bCs/>
                <w:color w:val="000000"/>
                <w:sz w:val="16"/>
                <w:szCs w:val="16"/>
              </w:rPr>
            </w:pPr>
            <w:r>
              <w:rPr>
                <w:b/>
                <w:bCs/>
                <w:color w:val="000000"/>
                <w:sz w:val="16"/>
                <w:szCs w:val="16"/>
              </w:rPr>
              <w:t>Програм   1301   РАЗВОЈ СПОРТА И ОМЛАДИНЕ</w:t>
            </w:r>
          </w:p>
        </w:tc>
      </w:tr>
      <w:tr w:rsidR="00C15E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ИГРАЛИСТА У ВЕЛИКОЈ РЕЦИ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9.000.000,00</w:t>
            </w:r>
          </w:p>
        </w:tc>
      </w:tr>
      <w:tr w:rsidR="00C15E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програм:   1301   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9.000.000,00</w:t>
            </w:r>
          </w:p>
        </w:tc>
      </w:tr>
      <w:tr w:rsidR="00C15E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09" w:name="_Toc1502_РАЗВОЈ_ТУРИЗМА"/>
      <w:bookmarkEnd w:id="109"/>
      <w:tr w:rsidR="00C15E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620533">
            <w:pPr>
              <w:rPr>
                <w:vanish/>
              </w:rPr>
            </w:pPr>
            <w:r>
              <w:fldChar w:fldCharType="begin"/>
            </w:r>
            <w:r w:rsidR="00A1242B">
              <w:instrText>TC "1502 РАЗВОЈ ТУРИЗМА" \f C \l "1"</w:instrText>
            </w:r>
            <w:r>
              <w:fldChar w:fldCharType="end"/>
            </w:r>
          </w:p>
          <w:p w:rsidR="00C15EBE" w:rsidRDefault="00A1242B">
            <w:pPr>
              <w:rPr>
                <w:b/>
                <w:bCs/>
                <w:color w:val="000000"/>
                <w:sz w:val="16"/>
                <w:szCs w:val="16"/>
              </w:rPr>
            </w:pPr>
            <w:r>
              <w:rPr>
                <w:b/>
                <w:bCs/>
                <w:color w:val="000000"/>
                <w:sz w:val="16"/>
                <w:szCs w:val="16"/>
              </w:rPr>
              <w:t>Програм   1502   РАЗВОЈ ТУРИЗМА</w:t>
            </w:r>
          </w:p>
        </w:tc>
      </w:tr>
      <w:tr w:rsidR="00C15E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1502-01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КАРАДЈОРДЈЕВ ГРАД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r>
      <w:tr w:rsidR="00C15E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2.000.000,00</w:t>
            </w:r>
          </w:p>
        </w:tc>
      </w:tr>
      <w:tr w:rsidR="00C15E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10" w:name="_Toc2101_ПОЛИТИЧКИ_СИСТЕМ_ЛОКАЛНЕ_САМОУП"/>
      <w:bookmarkEnd w:id="110"/>
      <w:tr w:rsidR="00C15EB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620533">
            <w:pPr>
              <w:rPr>
                <w:vanish/>
              </w:rPr>
            </w:pPr>
            <w:r>
              <w:fldChar w:fldCharType="begin"/>
            </w:r>
            <w:r w:rsidR="00A1242B">
              <w:instrText>TC "2101 ПОЛИТИЧКИ СИСТЕМ ЛОКАЛНЕ САМОУПРАВЕ" \f C \l "1"</w:instrText>
            </w:r>
            <w:r>
              <w:fldChar w:fldCharType="end"/>
            </w:r>
          </w:p>
          <w:p w:rsidR="00C15EBE" w:rsidRDefault="00A1242B">
            <w:pPr>
              <w:rPr>
                <w:b/>
                <w:bCs/>
                <w:color w:val="000000"/>
                <w:sz w:val="16"/>
                <w:szCs w:val="16"/>
              </w:rPr>
            </w:pPr>
            <w:r>
              <w:rPr>
                <w:b/>
                <w:bCs/>
                <w:color w:val="000000"/>
                <w:sz w:val="16"/>
                <w:szCs w:val="16"/>
              </w:rPr>
              <w:t>Програм   2101   ПОЛИТИЧКИ СИСТЕМ ЛОКАЛНЕ САМОУПРАВЕ</w:t>
            </w:r>
          </w:p>
        </w:tc>
      </w:tr>
      <w:tr w:rsidR="00C15EB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2101-01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ЛОКАЛНИ ИЗБОРИ 2020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3.400.000,00</w:t>
            </w:r>
          </w:p>
        </w:tc>
      </w:tr>
      <w:tr w:rsidR="00C15E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3.400.000,00</w:t>
            </w:r>
          </w:p>
        </w:tc>
      </w:tr>
      <w:tr w:rsidR="00C15EB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55.400.000,00</w:t>
            </w:r>
          </w:p>
        </w:tc>
      </w:tr>
    </w:tbl>
    <w:p w:rsidR="00C15EBE" w:rsidRDefault="00C15EBE">
      <w:pPr>
        <w:rPr>
          <w:color w:val="000000"/>
        </w:rPr>
      </w:pPr>
    </w:p>
    <w:p w:rsidR="00C15EBE" w:rsidRDefault="00C15EBE">
      <w:pPr>
        <w:sectPr w:rsidR="00C15EBE">
          <w:headerReference w:type="default" r:id="rId19"/>
          <w:footerReference w:type="default" r:id="rId20"/>
          <w:pgSz w:w="11905" w:h="16837"/>
          <w:pgMar w:top="360" w:right="360" w:bottom="360" w:left="360" w:header="360" w:footer="360" w:gutter="0"/>
          <w:cols w:space="720"/>
        </w:sectPr>
      </w:pPr>
    </w:p>
    <w:p w:rsidR="00C15EBE" w:rsidRDefault="00A1242B">
      <w:pPr>
        <w:jc w:val="center"/>
        <w:rPr>
          <w:b/>
          <w:bCs/>
          <w:color w:val="000000"/>
          <w:sz w:val="24"/>
          <w:szCs w:val="24"/>
        </w:rPr>
      </w:pPr>
      <w:r>
        <w:rPr>
          <w:b/>
          <w:bCs/>
          <w:color w:val="000000"/>
          <w:sz w:val="24"/>
          <w:szCs w:val="24"/>
        </w:rPr>
        <w:lastRenderedPageBreak/>
        <w:t>III РЕКАПИТУЛАЦИЈА</w:t>
      </w:r>
    </w:p>
    <w:p w:rsidR="00C15EBE" w:rsidRPr="00A1242B" w:rsidRDefault="00A1242B">
      <w:pPr>
        <w:jc w:val="center"/>
        <w:rPr>
          <w:color w:val="000000"/>
        </w:rPr>
      </w:pPr>
      <w:r>
        <w:rPr>
          <w:color w:val="000000"/>
        </w:rPr>
        <w:t>Члан 8.</w:t>
      </w:r>
    </w:p>
    <w:p w:rsidR="00C15EBE" w:rsidRDefault="00C15EBE">
      <w:pPr>
        <w:rPr>
          <w:color w:val="000000"/>
        </w:rPr>
      </w:pPr>
    </w:p>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819346375"/>
              <w:rPr>
                <w:color w:val="000000"/>
              </w:rPr>
            </w:pPr>
            <w:bookmarkStart w:id="111" w:name="__bookmark_33"/>
            <w:bookmarkEnd w:id="111"/>
            <w:r>
              <w:rPr>
                <w:color w:val="000000"/>
              </w:rPr>
              <w:t>Средства буџета у износу од 499.000.000,00 динара, средства из сопствених извора и износу од 0,00 динара и средства из осталих извора у износу од 154.000.000,00 динара,</w:t>
            </w:r>
          </w:p>
          <w:p w:rsidR="00C15EBE" w:rsidRDefault="00C15EBE">
            <w:pPr>
              <w:spacing w:line="1" w:lineRule="auto"/>
            </w:pPr>
          </w:p>
        </w:tc>
      </w:tr>
    </w:tbl>
    <w:p w:rsidR="00C15EBE" w:rsidRDefault="00C15EBE">
      <w:pPr>
        <w:rPr>
          <w:vanish/>
        </w:rPr>
      </w:pPr>
    </w:p>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569073099"/>
              <w:rPr>
                <w:color w:val="000000"/>
              </w:rPr>
            </w:pPr>
            <w:r>
              <w:rPr>
                <w:color w:val="000000"/>
              </w:rPr>
              <w:t>утврђена су и распоређена по програмској класификацији, и то:</w:t>
            </w:r>
          </w:p>
          <w:p w:rsidR="00C15EBE" w:rsidRDefault="00C15EBE">
            <w:pPr>
              <w:spacing w:line="1" w:lineRule="auto"/>
            </w:pPr>
          </w:p>
        </w:tc>
      </w:tr>
    </w:tbl>
    <w:p w:rsidR="00C15EBE" w:rsidRDefault="00C15EBE">
      <w:pPr>
        <w:rPr>
          <w:color w:val="000000"/>
        </w:rPr>
      </w:pPr>
    </w:p>
    <w:tbl>
      <w:tblPr>
        <w:tblW w:w="16117" w:type="dxa"/>
        <w:tblLayout w:type="fixed"/>
        <w:tblLook w:val="01E0"/>
      </w:tblPr>
      <w:tblGrid>
        <w:gridCol w:w="1350"/>
        <w:gridCol w:w="600"/>
        <w:gridCol w:w="1350"/>
        <w:gridCol w:w="1350"/>
        <w:gridCol w:w="1350"/>
        <w:gridCol w:w="1350"/>
        <w:gridCol w:w="600"/>
        <w:gridCol w:w="600"/>
        <w:gridCol w:w="600"/>
        <w:gridCol w:w="600"/>
        <w:gridCol w:w="600"/>
        <w:gridCol w:w="961"/>
        <w:gridCol w:w="961"/>
        <w:gridCol w:w="961"/>
        <w:gridCol w:w="961"/>
        <w:gridCol w:w="961"/>
        <w:gridCol w:w="962"/>
      </w:tblGrid>
      <w:tr w:rsidR="00C15EBE">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bookmarkStart w:id="112" w:name="__bookmark_34"/>
            <w:bookmarkEnd w:id="112"/>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tblPr>
            <w:tblGrid>
              <w:gridCol w:w="600"/>
            </w:tblGrid>
            <w:tr w:rsidR="00C15EBE">
              <w:trPr>
                <w:jc w:val="center"/>
              </w:trPr>
              <w:tc>
                <w:tcPr>
                  <w:tcW w:w="600" w:type="dxa"/>
                  <w:tcMar>
                    <w:top w:w="0" w:type="dxa"/>
                    <w:left w:w="0" w:type="dxa"/>
                    <w:bottom w:w="0" w:type="dxa"/>
                    <w:right w:w="0" w:type="dxa"/>
                  </w:tcMar>
                </w:tcPr>
                <w:p w:rsidR="00C15EBE" w:rsidRDefault="00C15EBE">
                  <w:pPr>
                    <w:jc w:val="center"/>
                    <w:divId w:val="1722361877"/>
                    <w:rPr>
                      <w:b/>
                      <w:bCs/>
                      <w:color w:val="000000"/>
                      <w:sz w:val="12"/>
                      <w:szCs w:val="12"/>
                    </w:rPr>
                  </w:pPr>
                  <w:r>
                    <w:rPr>
                      <w:b/>
                      <w:bCs/>
                      <w:color w:val="000000"/>
                      <w:sz w:val="12"/>
                      <w:szCs w:val="12"/>
                    </w:rPr>
                    <w:t>Вредност у 2019.</w:t>
                  </w:r>
                </w:p>
                <w:p w:rsidR="00C15EBE" w:rsidRDefault="00C15EBE">
                  <w:pPr>
                    <w:spacing w:line="1" w:lineRule="auto"/>
                  </w:pPr>
                </w:p>
              </w:tc>
            </w:tr>
          </w:tbl>
          <w:p w:rsidR="00C15EBE" w:rsidRDefault="00C15EB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vanish/>
              </w:rPr>
            </w:pPr>
          </w:p>
          <w:tbl>
            <w:tblPr>
              <w:tblW w:w="600" w:type="dxa"/>
              <w:jc w:val="center"/>
              <w:tblLayout w:type="fixed"/>
              <w:tblCellMar>
                <w:left w:w="0" w:type="dxa"/>
                <w:right w:w="0" w:type="dxa"/>
              </w:tblCellMar>
              <w:tblLook w:val="01E0"/>
            </w:tblPr>
            <w:tblGrid>
              <w:gridCol w:w="600"/>
            </w:tblGrid>
            <w:tr w:rsidR="00C15EBE">
              <w:trPr>
                <w:jc w:val="center"/>
              </w:trPr>
              <w:tc>
                <w:tcPr>
                  <w:tcW w:w="600" w:type="dxa"/>
                  <w:tcMar>
                    <w:top w:w="0" w:type="dxa"/>
                    <w:left w:w="0" w:type="dxa"/>
                    <w:bottom w:w="0" w:type="dxa"/>
                    <w:right w:w="0" w:type="dxa"/>
                  </w:tcMar>
                </w:tcPr>
                <w:p w:rsidR="00C15EBE" w:rsidRDefault="00C15EBE">
                  <w:pPr>
                    <w:jc w:val="center"/>
                    <w:divId w:val="1326086472"/>
                    <w:rPr>
                      <w:b/>
                      <w:bCs/>
                      <w:color w:val="000000"/>
                      <w:sz w:val="12"/>
                      <w:szCs w:val="12"/>
                    </w:rPr>
                  </w:pPr>
                  <w:r>
                    <w:rPr>
                      <w:b/>
                      <w:bCs/>
                      <w:color w:val="000000"/>
                      <w:sz w:val="12"/>
                      <w:szCs w:val="12"/>
                    </w:rPr>
                    <w:t>Очекивана вредност у 2020.</w:t>
                  </w:r>
                </w:p>
                <w:p w:rsidR="00C15EBE" w:rsidRDefault="00C15EBE">
                  <w:pPr>
                    <w:spacing w:line="1" w:lineRule="auto"/>
                  </w:pPr>
                </w:p>
              </w:tc>
            </w:tr>
          </w:tbl>
          <w:p w:rsidR="00C15EBE" w:rsidRDefault="00C15EB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vanish/>
              </w:rPr>
            </w:pPr>
          </w:p>
          <w:tbl>
            <w:tblPr>
              <w:tblW w:w="600" w:type="dxa"/>
              <w:jc w:val="center"/>
              <w:tblLayout w:type="fixed"/>
              <w:tblCellMar>
                <w:left w:w="0" w:type="dxa"/>
                <w:right w:w="0" w:type="dxa"/>
              </w:tblCellMar>
              <w:tblLook w:val="01E0"/>
            </w:tblPr>
            <w:tblGrid>
              <w:gridCol w:w="600"/>
            </w:tblGrid>
            <w:tr w:rsidR="00C15EBE">
              <w:trPr>
                <w:jc w:val="center"/>
              </w:trPr>
              <w:tc>
                <w:tcPr>
                  <w:tcW w:w="600" w:type="dxa"/>
                  <w:tcMar>
                    <w:top w:w="0" w:type="dxa"/>
                    <w:left w:w="0" w:type="dxa"/>
                    <w:bottom w:w="0" w:type="dxa"/>
                    <w:right w:w="0" w:type="dxa"/>
                  </w:tcMar>
                </w:tcPr>
                <w:p w:rsidR="00C15EBE" w:rsidRDefault="00C15EBE">
                  <w:pPr>
                    <w:jc w:val="center"/>
                    <w:divId w:val="1922517995"/>
                    <w:rPr>
                      <w:b/>
                      <w:bCs/>
                      <w:color w:val="000000"/>
                      <w:sz w:val="12"/>
                      <w:szCs w:val="12"/>
                    </w:rPr>
                  </w:pPr>
                  <w:r>
                    <w:rPr>
                      <w:b/>
                      <w:bCs/>
                      <w:color w:val="000000"/>
                      <w:sz w:val="12"/>
                      <w:szCs w:val="12"/>
                    </w:rPr>
                    <w:t>Циљна вредност у 2021.</w:t>
                  </w:r>
                </w:p>
                <w:p w:rsidR="00C15EBE" w:rsidRDefault="00C15EBE">
                  <w:pPr>
                    <w:spacing w:line="1" w:lineRule="auto"/>
                  </w:pPr>
                </w:p>
              </w:tc>
            </w:tr>
          </w:tbl>
          <w:p w:rsidR="00C15EBE" w:rsidRDefault="00C15EB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vanish/>
              </w:rPr>
            </w:pPr>
          </w:p>
          <w:tbl>
            <w:tblPr>
              <w:tblW w:w="600" w:type="dxa"/>
              <w:jc w:val="center"/>
              <w:tblLayout w:type="fixed"/>
              <w:tblCellMar>
                <w:left w:w="0" w:type="dxa"/>
                <w:right w:w="0" w:type="dxa"/>
              </w:tblCellMar>
              <w:tblLook w:val="01E0"/>
            </w:tblPr>
            <w:tblGrid>
              <w:gridCol w:w="600"/>
            </w:tblGrid>
            <w:tr w:rsidR="00C15EBE">
              <w:trPr>
                <w:jc w:val="center"/>
              </w:trPr>
              <w:tc>
                <w:tcPr>
                  <w:tcW w:w="600" w:type="dxa"/>
                  <w:tcMar>
                    <w:top w:w="0" w:type="dxa"/>
                    <w:left w:w="0" w:type="dxa"/>
                    <w:bottom w:w="0" w:type="dxa"/>
                    <w:right w:w="0" w:type="dxa"/>
                  </w:tcMar>
                </w:tcPr>
                <w:p w:rsidR="00C15EBE" w:rsidRDefault="00C15EBE">
                  <w:pPr>
                    <w:jc w:val="center"/>
                    <w:divId w:val="1677145916"/>
                    <w:rPr>
                      <w:b/>
                      <w:bCs/>
                      <w:color w:val="000000"/>
                      <w:sz w:val="12"/>
                      <w:szCs w:val="12"/>
                    </w:rPr>
                  </w:pPr>
                  <w:r>
                    <w:rPr>
                      <w:b/>
                      <w:bCs/>
                      <w:color w:val="000000"/>
                      <w:sz w:val="12"/>
                      <w:szCs w:val="12"/>
                    </w:rPr>
                    <w:t>Циљна вредност у 2022.</w:t>
                  </w:r>
                </w:p>
                <w:p w:rsidR="00C15EBE" w:rsidRDefault="00C15EBE">
                  <w:pPr>
                    <w:spacing w:line="1" w:lineRule="auto"/>
                  </w:pPr>
                </w:p>
              </w:tc>
            </w:tr>
          </w:tbl>
          <w:p w:rsidR="00C15EBE" w:rsidRDefault="00C15EB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vanish/>
              </w:rPr>
            </w:pPr>
          </w:p>
          <w:tbl>
            <w:tblPr>
              <w:tblW w:w="600" w:type="dxa"/>
              <w:jc w:val="center"/>
              <w:tblLayout w:type="fixed"/>
              <w:tblCellMar>
                <w:left w:w="0" w:type="dxa"/>
                <w:right w:w="0" w:type="dxa"/>
              </w:tblCellMar>
              <w:tblLook w:val="01E0"/>
            </w:tblPr>
            <w:tblGrid>
              <w:gridCol w:w="600"/>
            </w:tblGrid>
            <w:tr w:rsidR="00C15EBE">
              <w:trPr>
                <w:jc w:val="center"/>
              </w:trPr>
              <w:tc>
                <w:tcPr>
                  <w:tcW w:w="600" w:type="dxa"/>
                  <w:tcMar>
                    <w:top w:w="0" w:type="dxa"/>
                    <w:left w:w="0" w:type="dxa"/>
                    <w:bottom w:w="0" w:type="dxa"/>
                    <w:right w:w="0" w:type="dxa"/>
                  </w:tcMar>
                </w:tcPr>
                <w:p w:rsidR="00C15EBE" w:rsidRDefault="00C15EBE">
                  <w:pPr>
                    <w:jc w:val="center"/>
                    <w:divId w:val="1761877617"/>
                    <w:rPr>
                      <w:b/>
                      <w:bCs/>
                      <w:color w:val="000000"/>
                      <w:sz w:val="12"/>
                      <w:szCs w:val="12"/>
                    </w:rPr>
                  </w:pPr>
                  <w:r>
                    <w:rPr>
                      <w:b/>
                      <w:bCs/>
                      <w:color w:val="000000"/>
                      <w:sz w:val="12"/>
                      <w:szCs w:val="12"/>
                    </w:rPr>
                    <w:t>Циљна вредност у 2023.</w:t>
                  </w:r>
                </w:p>
                <w:p w:rsidR="00C15EBE" w:rsidRDefault="00C15EBE">
                  <w:pPr>
                    <w:spacing w:line="1" w:lineRule="auto"/>
                  </w:pPr>
                </w:p>
              </w:tc>
            </w:tr>
          </w:tbl>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Средства из буџета</w:t>
            </w:r>
          </w:p>
          <w:p w:rsidR="00C15EBE" w:rsidRDefault="00A1242B">
            <w:pPr>
              <w:jc w:val="center"/>
              <w:rPr>
                <w:b/>
                <w:bCs/>
                <w:color w:val="000000"/>
                <w:sz w:val="12"/>
                <w:szCs w:val="12"/>
              </w:rPr>
            </w:pPr>
            <w:r>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Извор верификације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Одговорно лице</w:t>
            </w:r>
          </w:p>
        </w:tc>
      </w:tr>
      <w:tr w:rsidR="00C15EBE">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17</w:t>
            </w:r>
          </w:p>
        </w:tc>
      </w:tr>
      <w:bookmarkStart w:id="113" w:name="_Toc1_-_СТАНОВАЊЕ,_УРБАНИЗАМ_И_ПРОСТОРНО"/>
      <w:bookmarkEnd w:id="113"/>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"1 - СТАНОВАЊЕ, УРБАНИЗАМ И ПРОСТОРНО ПЛАНИРАЊЕ" \f C \l "1"</w:instrText>
            </w:r>
            <w:r>
              <w:fldChar w:fldCharType="end"/>
            </w:r>
          </w:p>
          <w:p w:rsidR="00C15EBE" w:rsidRDefault="00A1242B">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29.800.000,00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22.400.000,00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52.200.000,00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26.800.000,00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22.400.000,00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49.200.000,00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Остваривање јавног интереса у одржавању зграда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Очување и унапређење стамбеног фонда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склопљених уговора о бесповратном суфинансирању активности на инвестиционом одржавању и унапређењу својстава зграде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14" w:name="_Toc2_-_КОМУНАЛНЕ_ДЕЛАТНОСТИ"/>
      <w:bookmarkEnd w:id="114"/>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"2 - КОМУНАЛНЕ ДЕЛАТНОСТИ" \f C \l "1"</w:instrText>
            </w:r>
            <w:r>
              <w:fldChar w:fldCharType="end"/>
            </w:r>
          </w:p>
          <w:p w:rsidR="00C15EBE" w:rsidRDefault="00A1242B">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Адекватан квалитет пружених услуга уз рационално спровођење даљинског грејања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Проценат корисника код којих се обрачун врши по утрошеној топлотној енергији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33.300.000,00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30.000.000,00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63.300.000,00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8.500.000,00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23.800.000,00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23.800.000,00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Адекватан квалитет пружених услуга водоснабдевања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кварова по км водоводне мреже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ИЗГРАДЊА ВОДОВОДА Д.ТРЕСНИЦА-ЦУЛИНЕ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1102-02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Повецање покривености корисника и територије квалитетним услугама водоснабдевања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Проценат домацинстава обухвацених услугом у односу на укупан број насеља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90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15" w:name="_Toc3_-_ЛОКАЛНИ_ЕКОНОМСКИ_РАЗВОЈ"/>
      <w:bookmarkEnd w:id="115"/>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"3 - ЛОКАЛНИ ЕКОНОМСКИ РАЗВОЈ" \f C \l "1"</w:instrText>
            </w:r>
            <w:r>
              <w:fldChar w:fldCharType="end"/>
            </w:r>
          </w:p>
          <w:p w:rsidR="00C15EBE" w:rsidRDefault="00A1242B">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Отварање нових предузећа и предузетничких радњи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Број отворених/број затворених предузећа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Успостављање механизама за финансијску подршку запошљавању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новозапослених кроз/уз помоћ успостављених механизама за финансијску подршку за запошљавање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16" w:name="_Toc4_-_РАЗВОЈ_ТУРИЗМА"/>
      <w:bookmarkEnd w:id="116"/>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"4 - РАЗВОЈ ТУРИЗМА" \f C \l "1"</w:instrText>
            </w:r>
            <w:r>
              <w:fldChar w:fldCharType="end"/>
            </w:r>
          </w:p>
          <w:p w:rsidR="00C15EBE" w:rsidRDefault="00A1242B">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Повећање смештајних капацитета туристичке понуде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Број новорегистрованих кревета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130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8.800.000,00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2.000.000,00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10.800.000,00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дистрибуираног пропагандног материјала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8.800.000,00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8.800.000,00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КАРАДЈОРДЈЕВ ГРАД</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1502-01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Повецање прихода од туризма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Проценат повецања укупног беоја гостију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17" w:name="_Toc5_-_ПОЉОПРИВРЕДА_И_РУРАЛНИ_РАЗВОЈ"/>
      <w:bookmarkEnd w:id="117"/>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"5 - ПОЉОПРИВРЕДА И РУРАЛНИ РАЗВОЈ" \f C \l "1"</w:instrText>
            </w:r>
            <w:r>
              <w:fldChar w:fldCharType="end"/>
            </w:r>
          </w:p>
          <w:p w:rsidR="00C15EBE" w:rsidRDefault="00A1242B">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16.000.000,00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16.000.000,00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Унапређење конкурентности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Просечна величина поседа (коришћеног пољопривредног земљишта) по пољопривредном газдинству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25</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Стварање услова за развој и унапређење пољопривредне производње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едукација намењених пољопривредним произвођачима на територији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Зоран Јевтиц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18" w:name="_Toc6_-_ЗАШТИТА_ЖИВОТНЕ_СРЕДИНЕ"/>
      <w:bookmarkEnd w:id="118"/>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"6 - ЗАШТИТА ЖИВОТНЕ СРЕДИНЕ" \f C \l "1"</w:instrText>
            </w:r>
            <w:r>
              <w:fldChar w:fldCharType="end"/>
            </w:r>
          </w:p>
          <w:p w:rsidR="00C15EBE" w:rsidRDefault="00A1242B">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Унапређење заштите природе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Проценат територије под заштитом ИИИ категорије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3.000.000,00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13.000.000,00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16.000.000,00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ППОВ ДОЊЕ НАСЕЉЕ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0401-01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Унапредјење управљања отпадним водама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становника прикљуцен на јавну канализацију у односу на укупан број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ИЗГРАДЊА КАНАЛИЗАЦИОНЕ МРЕЗЕ У САКАРУ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0401-02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Унапредјење управљања отпадним водама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становника прикљуцен на јавну канализацију у односу на укупан број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19" w:name="_Toc7_-_ОРГАНИЗАЦИЈА_САОБРАЋАЈА_И_САОБРА"/>
      <w:bookmarkEnd w:id="119"/>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"7 - ОРГАНИЗАЦИЈА САОБРАЋАЈА И САОБРАЋАЈНА ИНФРАСТРУКТУРА" \f C \l "1"</w:instrText>
            </w:r>
            <w:r>
              <w:fldChar w:fldCharType="end"/>
            </w:r>
          </w:p>
          <w:p w:rsidR="00C15EBE" w:rsidRDefault="00A1242B">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Повећање безбедности учесника у саобраћају и смањење броја саобраћајних незгода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Број саобраћајних незгода/инцидената у односу на број из претходне године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50.500.000,00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30.000.000,00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80.500.000,00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50.500.000,00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80.500.000,00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0" w:name="_Toc8_-_ПРЕДШКОЛСКО_ОБРАЗОВАЊЕ_И_ВАСПИТА"/>
      <w:bookmarkEnd w:id="120"/>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"8 - ПРЕДШКОЛСКО ОБРАЗОВАЊЕ И ВАСПИТАЊЕ" \f C \l "1"</w:instrText>
            </w:r>
            <w:r>
              <w:fldChar w:fldCharType="end"/>
            </w:r>
          </w:p>
          <w:p w:rsidR="00C15EBE" w:rsidRDefault="00A1242B">
            <w:pPr>
              <w:rPr>
                <w:b/>
                <w:bCs/>
                <w:color w:val="000000"/>
                <w:sz w:val="12"/>
                <w:szCs w:val="12"/>
              </w:rPr>
            </w:pPr>
            <w:r>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 xml:space="preserve">Повећање  обухвата деце предшколским васпитањем  и  </w:t>
            </w:r>
            <w:r>
              <w:rPr>
                <w:b/>
                <w:bCs/>
                <w:color w:val="000000"/>
                <w:sz w:val="12"/>
                <w:szCs w:val="12"/>
              </w:rPr>
              <w:lastRenderedPageBreak/>
              <w:t>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lastRenderedPageBreak/>
              <w:t xml:space="preserve">Проценат деце која су уписана у предшколске установе (Број деце која </w:t>
            </w:r>
            <w:r>
              <w:rPr>
                <w:b/>
                <w:bCs/>
                <w:color w:val="000000"/>
                <w:sz w:val="12"/>
                <w:szCs w:val="12"/>
              </w:rPr>
              <w:lastRenderedPageBreak/>
              <w:t>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lastRenderedPageBreak/>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43.235.000,00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4.600.000,00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47.835.000,00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Олга Тодоровиц</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предшколских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Просечан број деце у групи (јасле, предшколски, 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43.235.000,00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4.600.000,00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47.835.000,00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Олга Тодоровиц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1" w:name="_Toc9_-_Основно_образовање_и_васпитање"/>
      <w:bookmarkEnd w:id="121"/>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"9 - Основно образовање и васпитање" \f C \l "1"</w:instrText>
            </w:r>
            <w:r>
              <w:fldChar w:fldCharType="end"/>
            </w:r>
          </w:p>
          <w:p w:rsidR="00C15EBE" w:rsidRDefault="00A1242B">
            <w:pPr>
              <w:rPr>
                <w:b/>
                <w:bCs/>
                <w:color w:val="000000"/>
                <w:sz w:val="12"/>
                <w:szCs w:val="12"/>
              </w:rPr>
            </w:pPr>
            <w:r>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776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776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776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776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776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38.784.000,00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38.784.000,00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Радмила Бозиц</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6.305.000,00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6.305.000,00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Дивна Трифуновиц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4.010.000,00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4.010.000,00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Радмила Бозиц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7.505.000,00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7.505.000,00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Љиљана Јекиц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14.584.000,00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14.584.000,00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Стојанка Бугарин</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6.380.000,00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6.380.000,00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Милан Марковиц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2" w:name="_Toc10_-_СРЕДЊЕ_ОБРАЗОВАЊЕ_И_ВАСПИТАЊЕ"/>
      <w:bookmarkEnd w:id="122"/>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"10 - СРЕДЊЕ ОБРАЗОВАЊЕ И ВАСПИТАЊЕ" \f C \l "1"</w:instrText>
            </w:r>
            <w:r>
              <w:fldChar w:fldCharType="end"/>
            </w:r>
          </w:p>
          <w:p w:rsidR="00C15EBE" w:rsidRDefault="00A1242B">
            <w:pPr>
              <w:rPr>
                <w:b/>
                <w:bCs/>
                <w:color w:val="000000"/>
                <w:sz w:val="12"/>
                <w:szCs w:val="12"/>
              </w:rPr>
            </w:pPr>
            <w:r>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Повећање обухвата средњошколског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313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313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313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313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313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9.300.000,00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9.300.000,00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Милос Тимотиц</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9.300.000,00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9.300.000,00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Милос Тимотиц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3" w:name="_Toc11_-_СОЦИЈАЛНА_И_ДЕЧЈА_ЗАШТИТА"/>
      <w:bookmarkEnd w:id="123"/>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"11 - СОЦИЈАЛНА И ДЕЧЈА ЗАШТИТА" \f C \l "1"</w:instrText>
            </w:r>
            <w:r>
              <w:fldChar w:fldCharType="end"/>
            </w:r>
          </w:p>
          <w:p w:rsidR="00C15EBE" w:rsidRDefault="00A1242B">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Повећање доступности права и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55.720.000,00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55.720.000,00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Социјалне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 xml:space="preserve">Унапређење заштите </w:t>
            </w:r>
            <w:r>
              <w:rPr>
                <w:color w:val="000000"/>
                <w:sz w:val="12"/>
                <w:szCs w:val="12"/>
              </w:rPr>
              <w:lastRenderedPageBreak/>
              <w:t>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lastRenderedPageBreak/>
              <w:t xml:space="preserve">Проценат грађана који </w:t>
            </w:r>
            <w:r>
              <w:rPr>
                <w:color w:val="000000"/>
                <w:sz w:val="12"/>
                <w:szCs w:val="12"/>
              </w:rPr>
              <w:lastRenderedPageBreak/>
              <w:t>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lastRenderedPageBreak/>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Прихватилишта, прихватне станице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Обезбеђење услуге смештаја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корисника услуга смештаја прихватилишта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Унапређење доступности и ефикасности дневних услуга у заједници за стара лица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Удео броја еквивалентних корисника по моделу интензивног пружања услуге у броју становника старијих од 65 година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40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Активности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корисника народне кухиње (или број подељених оброка у народној кухињи)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7.500.000,00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7.500.000,00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Подршка деци и породицама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Обезбеђивање финансијске подршке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деце која примају финансијску подршку у односу на укупан број деце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26.720.000,00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26.720.000,00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lastRenderedPageBreak/>
              <w:t>Подршка рађању и родитељству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Подршка породицама да остваре жељени број деце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деце корисника давања у укупном броју рођене деце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4" w:name="_Toc12_-_ЗДРАВСТВЕНА_ЗАШТИТА"/>
      <w:bookmarkEnd w:id="124"/>
      <w:tr w:rsidR="00C15EBE">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"12 - ЗДРАВСТВЕНА ЗАШТИТА" \f C \l "1"</w:instrText>
            </w:r>
            <w:r>
              <w:fldChar w:fldCharType="end"/>
            </w:r>
          </w:p>
          <w:p w:rsidR="00C15EBE" w:rsidRDefault="00A1242B">
            <w:pPr>
              <w:rPr>
                <w:b/>
                <w:bCs/>
                <w:color w:val="000000"/>
                <w:sz w:val="12"/>
                <w:szCs w:val="12"/>
              </w:rPr>
            </w:pPr>
            <w:r>
              <w:rPr>
                <w:b/>
                <w:bCs/>
                <w:color w:val="000000"/>
                <w:sz w:val="12"/>
                <w:szCs w:val="12"/>
              </w:rPr>
              <w:t>12 - ЗДРАВСТВЕНА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1801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6.300.000,00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6.300.000,00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Унапређење доступности, квалитета и ефикасности ПЗЗ</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Валентина Ристиц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5" w:name="_Toc13_-_РАЗВОЈ_КУЛТУРЕ_И_ИНФОРМИСАЊА"/>
      <w:bookmarkEnd w:id="125"/>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"13 - РАЗВОЈ КУЛТУРЕ И ИНФОРМИСАЊА" \f C \l "1"</w:instrText>
            </w:r>
            <w:r>
              <w:fldChar w:fldCharType="end"/>
            </w:r>
          </w:p>
          <w:p w:rsidR="00C15EBE" w:rsidRDefault="00A1242B">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25.880.000,00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25.880.000,00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Славојка Спасеновиц</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19.080.000,00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19.080.000,00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Славојка Спасеновиц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Повећана понуда квалитетних медијских садржаја из области друштвеног живота локалне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различитих тематских типова програма за боље информисање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6.800.000,00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6.800.000,00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6" w:name="_Toc14_-_РАЗВОЈ_СПОРТА_И_ОМЛАДИНЕ"/>
      <w:bookmarkEnd w:id="126"/>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"14 - РАЗВОЈ СПОРТА И ОМЛАДИНЕ" \f C \l "1"</w:instrText>
            </w:r>
            <w:r>
              <w:fldChar w:fldCharType="end"/>
            </w:r>
          </w:p>
          <w:p w:rsidR="00C15EBE" w:rsidRDefault="00A1242B">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16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11.000.000,00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9.000.000,00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20.000.000,00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Обезбеђивање услова за рад и унапређење капацитета спортских организација преко којих се остварује јавни интерес у области спорта у граду/општини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ИЗГРАДЊА ИГРАЛИСТА У ВЕЛИКОЈ РЕЦИ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1301-01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Обезбедјење услова за бављење спортом свих градјана и градјанки опстине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спроведених акција, програма и пројеката који подрзавају активно  и рекреативно бављење спортом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9.000.000,00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7" w:name="_Toc15_-_ОПШТЕ_УСЛУГЕ_ЛОКАЛНЕ_САМОУПРАВЕ"/>
      <w:bookmarkEnd w:id="127"/>
      <w:tr w:rsidR="00C15EBE">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"15 - ОПШТЕ УСЛУГЕ ЛОКАЛНЕ САМОУПРАВЕ" \f C \l "1"</w:instrText>
            </w:r>
            <w:r>
              <w:fldChar w:fldCharType="end"/>
            </w:r>
          </w:p>
          <w:p w:rsidR="00C15EBE" w:rsidRDefault="00A1242B">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137.531.000,00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43.000.000,00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180.531.000,00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МИЛОВАН САМАРДЗИЦ</w:t>
            </w: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решених предмета по запосленом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107.461.000,00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43.000.000,00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150.461.000,00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Милан Мишић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Владимир Којиц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Гојко Смиљаниц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Мирослав Петровиц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Крста Бозиц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 xml:space="preserve">Обезбеђено задовољавање потреба и </w:t>
            </w:r>
            <w:r>
              <w:rPr>
                <w:color w:val="000000"/>
                <w:sz w:val="12"/>
                <w:szCs w:val="12"/>
              </w:rPr>
              <w:lastRenderedPageBreak/>
              <w:t>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lastRenderedPageBreak/>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Зоран Вуцетиц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Милисав Деспотовиц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Андрија Илиц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55.000,00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Милан Јевтиц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Милован Самардзиц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85.000,00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Миленко Трифуновиц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1.855.000,00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1.855.000,00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Зоран Јевтиц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националних савета националних мањина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Остваривање права националних мањина у локалној заједници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Проценат остварења програма националних мањина који се финансира из буџета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Андрић</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13.780.000,00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13.780.000,00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Зоран Јевтиц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Зоран Јевтиц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Изградња ефикасног превентивног система заштите и спасавања на избегавању последица елементарних и других непогода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идентификованих објеката критичне инфраструктуре (нпр. трафостанице)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8" w:name="_Toc16_-_ПОЛИТИЧКИ_СИСТЕМ_ЛОКАЛНЕ_САМОУП"/>
      <w:bookmarkEnd w:id="128"/>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"16 - ПОЛИТИЧКИ СИСТЕМ ЛОКАЛНЕ САМОУПРАВЕ" \f C \l "1"</w:instrText>
            </w:r>
            <w:r>
              <w:fldChar w:fldCharType="end"/>
            </w:r>
          </w:p>
          <w:p w:rsidR="00C15EBE" w:rsidRDefault="00A1242B">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27.850.000,00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27.850.000,00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Зоран Јевтиц</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10.465.000,00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10.465.000,00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Радован Тадиц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Зоран Јевтиц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12.485.000,00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12.485.000,00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Зоран Јевтиц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ЛОКАЛНИ ИЗБОРИ 2020</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2101-01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ФУНКЦИОНИСАЊЕ СКУПСТИНЕ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ЛОКАЛНИ ИЗБОРИ 2020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3.400.000,00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РАДОВАН ТАДИЦ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bookmarkStart w:id="129" w:name="_Toc17_-_ЕНЕРГЕТСКА_ЕФИКАСНОСТ_И_ОБНОВЉИ"/>
      <w:bookmarkEnd w:id="129"/>
      <w:tr w:rsidR="00C15EBE">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620533">
            <w:pPr>
              <w:rPr>
                <w:vanish/>
              </w:rPr>
            </w:pPr>
            <w:r>
              <w:fldChar w:fldCharType="begin"/>
            </w:r>
            <w:r w:rsidR="00A1242B">
              <w:instrText>TC "17 - ЕНЕРГЕТСКА ЕФИКАСНОСТ И ОБНОВЉИВИ ИЗВОРИ ЕНЕРГИЈЕ" \f C \l "1"</w:instrText>
            </w:r>
            <w:r>
              <w:fldChar w:fldCharType="end"/>
            </w:r>
          </w:p>
          <w:p w:rsidR="00C15EBE" w:rsidRDefault="00A1242B">
            <w:pPr>
              <w:rPr>
                <w:b/>
                <w:bCs/>
                <w:color w:val="000000"/>
                <w:sz w:val="12"/>
                <w:szCs w:val="12"/>
              </w:rPr>
            </w:pPr>
            <w:r>
              <w:rPr>
                <w:b/>
                <w:bCs/>
                <w:color w:val="000000"/>
                <w:sz w:val="12"/>
                <w:szCs w:val="12"/>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Смањење потрошње енергије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Укупна потрошња примарне енергије у јавним зградама (тен)</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center"/>
              <w:rPr>
                <w:b/>
                <w:bCs/>
                <w:color w:val="000000"/>
                <w:sz w:val="12"/>
                <w:szCs w:val="12"/>
              </w:rPr>
            </w:pPr>
            <w:r>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2"/>
                <w:szCs w:val="12"/>
              </w:rPr>
            </w:pPr>
            <w:r>
              <w:rPr>
                <w:b/>
                <w:bCs/>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2"/>
                <w:szCs w:val="12"/>
              </w:rPr>
            </w:pPr>
            <w:r>
              <w:rPr>
                <w:b/>
                <w:bCs/>
                <w:color w:val="000000"/>
                <w:sz w:val="12"/>
                <w:szCs w:val="12"/>
              </w:rPr>
              <w:t>МАРИЗЕЛА АНДРИЦ</w:t>
            </w: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rPr>
                <w:b/>
                <w:bCs/>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r>
      <w:tr w:rsidR="00C15EBE">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lastRenderedPageBreak/>
              <w:t>РЕКОНСТРУКЦИЈА ФАСАДЕ НА ЗГРАДИ ОПСТИНЕ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0501-01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Смањење потросње ел.енергије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Смањење потросње ел.енергије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2"/>
                <w:szCs w:val="12"/>
              </w:rPr>
            </w:pPr>
            <w:r>
              <w:rPr>
                <w:color w:val="000000"/>
                <w:sz w:val="12"/>
                <w:szCs w:val="12"/>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2"/>
                <w:szCs w:val="12"/>
              </w:rPr>
            </w:pPr>
            <w:r>
              <w:rPr>
                <w:color w:val="000000"/>
                <w:sz w:val="12"/>
                <w:szCs w:val="12"/>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2"/>
                <w:szCs w:val="12"/>
              </w:rPr>
            </w:pPr>
            <w:r>
              <w:rPr>
                <w:color w:val="000000"/>
                <w:sz w:val="12"/>
                <w:szCs w:val="12"/>
              </w:rPr>
              <w:t>МАРИЗЕЛА АНДРИЦ</w:t>
            </w: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r w:rsidR="00C15EBE">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rPr>
                <w:color w:val="000000"/>
                <w:sz w:val="12"/>
                <w:szCs w:val="12"/>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C15EBE">
            <w:pPr>
              <w:spacing w:line="1" w:lineRule="auto"/>
            </w:pPr>
          </w:p>
        </w:tc>
      </w:tr>
    </w:tbl>
    <w:p w:rsidR="00C15EBE" w:rsidRDefault="00C15EBE">
      <w:pPr>
        <w:rPr>
          <w:color w:val="000000"/>
        </w:rPr>
      </w:pPr>
      <w:bookmarkStart w:id="130" w:name="__bookmark_35"/>
      <w:bookmarkEnd w:id="130"/>
    </w:p>
    <w:tbl>
      <w:tblPr>
        <w:tblW w:w="16117" w:type="dxa"/>
        <w:tblLayout w:type="fixed"/>
        <w:tblCellMar>
          <w:left w:w="0" w:type="dxa"/>
          <w:right w:w="0" w:type="dxa"/>
        </w:tblCellMar>
        <w:tblLook w:val="01E0"/>
      </w:tblPr>
      <w:tblGrid>
        <w:gridCol w:w="16117"/>
      </w:tblGrid>
      <w:tr w:rsidR="00C15EBE">
        <w:tc>
          <w:tcPr>
            <w:tcW w:w="16117" w:type="dxa"/>
            <w:tcMar>
              <w:top w:w="0" w:type="dxa"/>
              <w:left w:w="0" w:type="dxa"/>
              <w:bottom w:w="0" w:type="dxa"/>
              <w:right w:w="0" w:type="dxa"/>
            </w:tcMar>
          </w:tcPr>
          <w:p w:rsidR="00C15EBE" w:rsidRDefault="00C15EBE">
            <w:pPr>
              <w:pStyle w:val="NormalWeb"/>
              <w:divId w:val="2029063073"/>
              <w:rPr>
                <w:color w:val="000000"/>
                <w:sz w:val="20"/>
                <w:szCs w:val="20"/>
              </w:rPr>
            </w:pPr>
            <w:bookmarkStart w:id="131" w:name="__bookmark_36"/>
            <w:bookmarkEnd w:id="131"/>
          </w:p>
          <w:p w:rsidR="00C15EBE" w:rsidRDefault="00C15EBE">
            <w:pPr>
              <w:spacing w:line="1" w:lineRule="auto"/>
            </w:pPr>
          </w:p>
        </w:tc>
      </w:tr>
    </w:tbl>
    <w:p w:rsidR="00C15EBE" w:rsidRDefault="00C15EBE">
      <w:pPr>
        <w:rPr>
          <w:color w:val="000000"/>
        </w:rPr>
      </w:pPr>
      <w:bookmarkStart w:id="132" w:name="__bookmark_37"/>
      <w:bookmarkEnd w:id="132"/>
    </w:p>
    <w:p w:rsidR="00C15EBE" w:rsidRDefault="00C15EBE">
      <w:pPr>
        <w:sectPr w:rsidR="00C15EBE">
          <w:headerReference w:type="default" r:id="rId21"/>
          <w:footerReference w:type="default" r:id="rId22"/>
          <w:pgSz w:w="16837" w:h="11905" w:orient="landscape"/>
          <w:pgMar w:top="360" w:right="360" w:bottom="360" w:left="360" w:header="360" w:footer="360" w:gutter="0"/>
          <w:cols w:space="720"/>
        </w:sectPr>
      </w:pPr>
    </w:p>
    <w:p w:rsidR="00C15EBE" w:rsidRDefault="00C15EBE">
      <w:pPr>
        <w:rPr>
          <w:vanish/>
        </w:rPr>
      </w:pPr>
      <w:bookmarkStart w:id="133" w:name="__bookmark_38"/>
      <w:bookmarkEnd w:id="133"/>
    </w:p>
    <w:tbl>
      <w:tblPr>
        <w:tblW w:w="16117" w:type="dxa"/>
        <w:tblLayout w:type="fixed"/>
        <w:tblLook w:val="01E0"/>
      </w:tblPr>
      <w:tblGrid>
        <w:gridCol w:w="900"/>
        <w:gridCol w:w="7117"/>
        <w:gridCol w:w="1650"/>
        <w:gridCol w:w="1650"/>
        <w:gridCol w:w="1650"/>
        <w:gridCol w:w="1650"/>
        <w:gridCol w:w="1500"/>
      </w:tblGrid>
      <w:tr w:rsidR="00C15EBE">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C15EBE">
              <w:trPr>
                <w:jc w:val="center"/>
              </w:trPr>
              <w:tc>
                <w:tcPr>
                  <w:tcW w:w="5808" w:type="dxa"/>
                  <w:tcMar>
                    <w:top w:w="0" w:type="dxa"/>
                    <w:left w:w="0" w:type="dxa"/>
                    <w:bottom w:w="0" w:type="dxa"/>
                    <w:right w:w="0" w:type="dxa"/>
                  </w:tcMar>
                </w:tcPr>
                <w:p w:rsidR="00C15EBE" w:rsidRDefault="00C15EBE">
                  <w:pPr>
                    <w:spacing w:line="1" w:lineRule="auto"/>
                    <w:jc w:val="center"/>
                  </w:pPr>
                </w:p>
              </w:tc>
              <w:tc>
                <w:tcPr>
                  <w:tcW w:w="4500" w:type="dxa"/>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C15EBE" w:rsidRDefault="00C15EBE">
                  <w:pPr>
                    <w:spacing w:line="1" w:lineRule="auto"/>
                    <w:jc w:val="center"/>
                  </w:pPr>
                </w:p>
              </w:tc>
            </w:tr>
            <w:tr w:rsidR="00C15EBE">
              <w:trPr>
                <w:jc w:val="center"/>
              </w:trPr>
              <w:tc>
                <w:tcPr>
                  <w:tcW w:w="5808" w:type="dxa"/>
                  <w:tcMar>
                    <w:top w:w="0" w:type="dxa"/>
                    <w:left w:w="0" w:type="dxa"/>
                    <w:bottom w:w="0" w:type="dxa"/>
                    <w:right w:w="0" w:type="dxa"/>
                  </w:tcMar>
                </w:tcPr>
                <w:p w:rsidR="00C15EBE" w:rsidRDefault="00A1242B">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2020</w:t>
                  </w:r>
                </w:p>
              </w:tc>
              <w:tc>
                <w:tcPr>
                  <w:tcW w:w="5809" w:type="dxa"/>
                  <w:tcMar>
                    <w:top w:w="0" w:type="dxa"/>
                    <w:left w:w="0" w:type="dxa"/>
                    <w:bottom w:w="0" w:type="dxa"/>
                    <w:right w:w="0" w:type="dxa"/>
                  </w:tcMar>
                </w:tcPr>
                <w:p w:rsidR="00C15EBE" w:rsidRDefault="00C15EBE">
                  <w:pPr>
                    <w:spacing w:line="1" w:lineRule="auto"/>
                    <w:jc w:val="center"/>
                  </w:pPr>
                </w:p>
              </w:tc>
            </w:tr>
          </w:tbl>
          <w:p w:rsidR="00C15EBE" w:rsidRDefault="00C15EBE">
            <w:pPr>
              <w:spacing w:line="1" w:lineRule="auto"/>
            </w:pPr>
          </w:p>
        </w:tc>
      </w:tr>
      <w:tr w:rsidR="00C15EBE">
        <w:trPr>
          <w:trHeight w:hRule="exact" w:val="300"/>
          <w:tblHeader/>
        </w:trPr>
        <w:tc>
          <w:tcPr>
            <w:tcW w:w="16117" w:type="dxa"/>
            <w:gridSpan w:val="7"/>
            <w:vMerge w:val="restart"/>
            <w:tcMar>
              <w:top w:w="0" w:type="dxa"/>
              <w:left w:w="0" w:type="dxa"/>
              <w:bottom w:w="0" w:type="dxa"/>
              <w:right w:w="0" w:type="dxa"/>
            </w:tcMar>
          </w:tcPr>
          <w:p w:rsidR="00C15EBE" w:rsidRDefault="00C15EBE">
            <w:pPr>
              <w:spacing w:line="1" w:lineRule="auto"/>
              <w:jc w:val="center"/>
            </w:pPr>
          </w:p>
        </w:tc>
      </w:tr>
      <w:tr w:rsidR="00C15E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w:t>
            </w:r>
          </w:p>
        </w:tc>
      </w:tr>
      <w:bookmarkStart w:id="134" w:name="_Toc0"/>
      <w:bookmarkEnd w:id="134"/>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"0" \f C \l "1"</w:instrText>
            </w:r>
            <w:r>
              <w:fldChar w:fldCharType="end"/>
            </w:r>
          </w:p>
          <w:bookmarkStart w:id="135" w:name="_Toc321000"/>
          <w:bookmarkEnd w:id="135"/>
          <w:p w:rsidR="00C15EBE" w:rsidRDefault="00620533">
            <w:pPr>
              <w:rPr>
                <w:vanish/>
              </w:rPr>
            </w:pPr>
            <w:r>
              <w:fldChar w:fldCharType="begin"/>
            </w:r>
            <w:r w:rsidR="00A1242B">
              <w:instrText>TC "321000" \f C \l "2"</w:instrText>
            </w:r>
            <w:r>
              <w:fldChar w:fldCharType="end"/>
            </w:r>
          </w:p>
          <w:p w:rsidR="00C15EBE" w:rsidRDefault="00A1242B">
            <w:pPr>
              <w:jc w:val="center"/>
              <w:rPr>
                <w:color w:val="000000"/>
                <w:sz w:val="16"/>
                <w:szCs w:val="16"/>
              </w:rPr>
            </w:pPr>
            <w:r>
              <w:rPr>
                <w:color w:val="000000"/>
                <w:sz w:val="16"/>
                <w:szCs w:val="16"/>
              </w:rPr>
              <w:t>321311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Нераспоређени вишак прихода и примања из ранијих година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16,85</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УТВРЂИВАЊЕ РЕЗУЛТАТА ПОСЛОВАЊА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110.000.000,00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16,85</w:t>
            </w:r>
          </w:p>
        </w:tc>
      </w:tr>
      <w:bookmarkStart w:id="136" w:name="_Toc711000"/>
      <w:bookmarkEnd w:id="136"/>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"711000" \f C \l "2"</w:instrText>
            </w:r>
            <w:r>
              <w:fldChar w:fldCharType="end"/>
            </w:r>
          </w:p>
          <w:p w:rsidR="00C15EBE" w:rsidRDefault="00A1242B">
            <w:pPr>
              <w:jc w:val="center"/>
              <w:rPr>
                <w:color w:val="000000"/>
                <w:sz w:val="16"/>
                <w:szCs w:val="16"/>
              </w:rPr>
            </w:pPr>
            <w:r>
              <w:rPr>
                <w:color w:val="000000"/>
                <w:sz w:val="16"/>
                <w:szCs w:val="16"/>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14,55</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0,77</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0,84</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711147</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113.370.000,00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113.370.000,00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17,36</w:t>
            </w:r>
          </w:p>
        </w:tc>
      </w:tr>
      <w:bookmarkStart w:id="137" w:name="_Toc713000"/>
      <w:bookmarkEnd w:id="137"/>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"713000" \f C \l "2"</w:instrText>
            </w:r>
            <w:r>
              <w:fldChar w:fldCharType="end"/>
            </w:r>
          </w:p>
          <w:p w:rsidR="00C15EBE" w:rsidRDefault="00A1242B">
            <w:pPr>
              <w:jc w:val="center"/>
              <w:rPr>
                <w:color w:val="000000"/>
                <w:sz w:val="16"/>
                <w:szCs w:val="16"/>
              </w:rPr>
            </w:pPr>
            <w:r>
              <w:rPr>
                <w:color w:val="000000"/>
                <w:sz w:val="16"/>
                <w:szCs w:val="16"/>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2,91</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1,53</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0,25</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0,31</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0,12</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33.400.000,00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5,11</w:t>
            </w:r>
          </w:p>
        </w:tc>
      </w:tr>
      <w:bookmarkStart w:id="138" w:name="_Toc714000"/>
      <w:bookmarkEnd w:id="138"/>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"714000" \f C \l "2"</w:instrText>
            </w:r>
            <w:r>
              <w:fldChar w:fldCharType="end"/>
            </w:r>
          </w:p>
          <w:p w:rsidR="00C15EBE" w:rsidRDefault="00A1242B">
            <w:pPr>
              <w:jc w:val="center"/>
              <w:rPr>
                <w:color w:val="000000"/>
                <w:sz w:val="16"/>
                <w:szCs w:val="16"/>
              </w:rPr>
            </w:pPr>
            <w:r>
              <w:rPr>
                <w:color w:val="000000"/>
                <w:sz w:val="16"/>
                <w:szCs w:val="16"/>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0,69</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за промену намене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за заштиту и унапређивање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0,61</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714565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714572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Комунална такса за држање средстава за игру (забавне игре)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9.350.000,00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1,43</w:t>
            </w:r>
          </w:p>
        </w:tc>
      </w:tr>
      <w:bookmarkStart w:id="139" w:name="_Toc716000"/>
      <w:bookmarkEnd w:id="139"/>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"716000" \f C \l "2"</w:instrText>
            </w:r>
            <w:r>
              <w:fldChar w:fldCharType="end"/>
            </w:r>
          </w:p>
          <w:p w:rsidR="00C15EBE" w:rsidRDefault="00A1242B">
            <w:pPr>
              <w:jc w:val="center"/>
              <w:rPr>
                <w:color w:val="000000"/>
                <w:sz w:val="16"/>
                <w:szCs w:val="16"/>
              </w:rPr>
            </w:pPr>
            <w:r>
              <w:rPr>
                <w:color w:val="000000"/>
                <w:sz w:val="16"/>
                <w:szCs w:val="16"/>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1,45</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w:t>
            </w:r>
          </w:p>
        </w:tc>
      </w:tr>
      <w:bookmarkStart w:id="140" w:name="_Toc732000"/>
      <w:bookmarkEnd w:id="140"/>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"732000" \f C \l "2"</w:instrText>
            </w:r>
            <w:r>
              <w:fldChar w:fldCharType="end"/>
            </w:r>
          </w:p>
          <w:p w:rsidR="00C15EBE" w:rsidRDefault="00A1242B">
            <w:pPr>
              <w:jc w:val="center"/>
              <w:rPr>
                <w:color w:val="000000"/>
                <w:sz w:val="16"/>
                <w:szCs w:val="16"/>
              </w:rPr>
            </w:pPr>
            <w:r>
              <w:rPr>
                <w:color w:val="000000"/>
                <w:sz w:val="16"/>
                <w:szCs w:val="16"/>
              </w:rPr>
              <w:t>732341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помоћи од ЕУ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6,74</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732000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44.000.000,00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6,74</w:t>
            </w:r>
          </w:p>
        </w:tc>
      </w:tr>
      <w:bookmarkStart w:id="141" w:name="_Toc733000"/>
      <w:bookmarkEnd w:id="141"/>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"733000" \f C \l "2"</w:instrText>
            </w:r>
            <w:r>
              <w:fldChar w:fldCharType="end"/>
            </w:r>
          </w:p>
          <w:p w:rsidR="00C15EBE" w:rsidRDefault="00A1242B">
            <w:pPr>
              <w:jc w:val="center"/>
              <w:rPr>
                <w:color w:val="000000"/>
                <w:sz w:val="16"/>
                <w:szCs w:val="16"/>
              </w:rPr>
            </w:pPr>
            <w:r>
              <w:rPr>
                <w:color w:val="000000"/>
                <w:sz w:val="16"/>
                <w:szCs w:val="16"/>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20,67</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0,40</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137.600.000,00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137.600.000,00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21,07</w:t>
            </w:r>
          </w:p>
        </w:tc>
      </w:tr>
      <w:bookmarkStart w:id="142" w:name="_Toc741000"/>
      <w:bookmarkEnd w:id="142"/>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"741000" \f C \l "2"</w:instrText>
            </w:r>
            <w:r>
              <w:fldChar w:fldCharType="end"/>
            </w:r>
          </w:p>
          <w:p w:rsidR="00C15EBE" w:rsidRDefault="00A1242B">
            <w:pPr>
              <w:jc w:val="center"/>
              <w:rPr>
                <w:color w:val="000000"/>
                <w:sz w:val="16"/>
                <w:szCs w:val="16"/>
              </w:rPr>
            </w:pPr>
            <w:r>
              <w:rPr>
                <w:color w:val="000000"/>
                <w:sz w:val="16"/>
                <w:szCs w:val="16"/>
              </w:rPr>
              <w:t>741152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0,46</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за коришћење ресурса и резерви минералних сировина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3,06</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741522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0,12</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lastRenderedPageBreak/>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16,85</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0,18</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741538</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741541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Комунална такса за коришћење обале у пословне и било које друге сврхе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741596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за коришћење дрвета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135.756.000,00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135.756.000,00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20,79</w:t>
            </w:r>
          </w:p>
        </w:tc>
      </w:tr>
      <w:bookmarkStart w:id="143" w:name="_Toc742000"/>
      <w:bookmarkEnd w:id="143"/>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"742000" \f C \l "2"</w:instrText>
            </w:r>
            <w:r>
              <w:fldChar w:fldCharType="end"/>
            </w:r>
          </w:p>
          <w:p w:rsidR="00C15EBE" w:rsidRDefault="00A1242B">
            <w:pPr>
              <w:jc w:val="center"/>
              <w:rPr>
                <w:color w:val="000000"/>
                <w:sz w:val="16"/>
                <w:szCs w:val="16"/>
              </w:rPr>
            </w:pPr>
            <w:r>
              <w:rPr>
                <w:color w:val="000000"/>
                <w:sz w:val="16"/>
                <w:szCs w:val="16"/>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0,31</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742153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0,28</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1,38</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0,11</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14.304.000,00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14.304.000,00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2,19</w:t>
            </w:r>
          </w:p>
        </w:tc>
      </w:tr>
      <w:bookmarkStart w:id="144" w:name="_Toc743000"/>
      <w:bookmarkEnd w:id="144"/>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"743000" \f C \l "2"</w:instrText>
            </w:r>
            <w:r>
              <w:fldChar w:fldCharType="end"/>
            </w:r>
          </w:p>
          <w:p w:rsidR="00C15EBE" w:rsidRDefault="00A1242B">
            <w:pPr>
              <w:jc w:val="center"/>
              <w:rPr>
                <w:color w:val="000000"/>
                <w:sz w:val="16"/>
                <w:szCs w:val="16"/>
              </w:rPr>
            </w:pPr>
            <w:r>
              <w:rPr>
                <w:color w:val="000000"/>
                <w:sz w:val="16"/>
                <w:szCs w:val="16"/>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0,46</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0,51</w:t>
            </w:r>
          </w:p>
        </w:tc>
      </w:tr>
      <w:bookmarkStart w:id="145" w:name="_Toc744000"/>
      <w:bookmarkEnd w:id="145"/>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"744000" \f C \l "2"</w:instrText>
            </w:r>
            <w:r>
              <w:fldChar w:fldCharType="end"/>
            </w:r>
          </w:p>
          <w:p w:rsidR="00C15EBE" w:rsidRDefault="00A1242B">
            <w:pPr>
              <w:jc w:val="center"/>
              <w:rPr>
                <w:color w:val="000000"/>
                <w:sz w:val="16"/>
                <w:szCs w:val="16"/>
              </w:rPr>
            </w:pPr>
            <w:r>
              <w:rPr>
                <w:color w:val="000000"/>
                <w:sz w:val="16"/>
                <w:szCs w:val="16"/>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0,02</w:t>
            </w:r>
          </w:p>
        </w:tc>
      </w:tr>
      <w:bookmarkStart w:id="146" w:name="_Toc745000"/>
      <w:bookmarkEnd w:id="146"/>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"745000" \f C \l "2"</w:instrText>
            </w:r>
            <w:r>
              <w:fldChar w:fldCharType="end"/>
            </w:r>
          </w:p>
          <w:p w:rsidR="00C15EBE" w:rsidRDefault="00A1242B">
            <w:pPr>
              <w:jc w:val="center"/>
              <w:rPr>
                <w:color w:val="000000"/>
                <w:sz w:val="16"/>
                <w:szCs w:val="16"/>
              </w:rPr>
            </w:pPr>
            <w:r>
              <w:rPr>
                <w:color w:val="000000"/>
                <w:sz w:val="16"/>
                <w:szCs w:val="16"/>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14.970.000,00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2,29</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745152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Закупнина за стан у државној својини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745153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Део добити јавног предузећа и других облика организовања,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15.170.000,00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15.170.000,00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2,32</w:t>
            </w:r>
          </w:p>
        </w:tc>
      </w:tr>
      <w:bookmarkStart w:id="147" w:name="_Toc811000"/>
      <w:bookmarkEnd w:id="147"/>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"811000" \f C \l "2"</w:instrText>
            </w:r>
            <w:r>
              <w:fldChar w:fldCharType="end"/>
            </w:r>
          </w:p>
          <w:p w:rsidR="00C15EBE" w:rsidRDefault="00A1242B">
            <w:pPr>
              <w:jc w:val="center"/>
              <w:rPr>
                <w:color w:val="000000"/>
                <w:sz w:val="16"/>
                <w:szCs w:val="16"/>
              </w:rPr>
            </w:pPr>
            <w:r>
              <w:rPr>
                <w:color w:val="000000"/>
                <w:sz w:val="16"/>
                <w:szCs w:val="16"/>
              </w:rPr>
              <w:t>811152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Примања од продаје станова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811000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ПРИМАЊА ОД ПРОДАЈЕ НЕПОКРЕТНОСТИ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0,02</w:t>
            </w:r>
          </w:p>
        </w:tc>
      </w:tr>
      <w:bookmarkStart w:id="148" w:name="_Toc812000"/>
      <w:bookmarkEnd w:id="148"/>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"812000" \f C \l "2"</w:instrText>
            </w:r>
            <w:r>
              <w:fldChar w:fldCharType="end"/>
            </w:r>
          </w:p>
          <w:p w:rsidR="00C15EBE" w:rsidRDefault="00A1242B">
            <w:pPr>
              <w:jc w:val="center"/>
              <w:rPr>
                <w:color w:val="000000"/>
                <w:sz w:val="16"/>
                <w:szCs w:val="16"/>
              </w:rPr>
            </w:pPr>
            <w:r>
              <w:rPr>
                <w:color w:val="000000"/>
                <w:sz w:val="16"/>
                <w:szCs w:val="16"/>
              </w:rPr>
              <w:t>812151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Примања од продаје покретних ствари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812000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ПРИМАЊА ОД ПРОДАЈЕ ПОКРЕТНЕ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149" w:name="_Toc921000"/>
      <w:bookmarkEnd w:id="149"/>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"921000" \f C \l "2"</w:instrText>
            </w:r>
            <w:r>
              <w:fldChar w:fldCharType="end"/>
            </w:r>
          </w:p>
          <w:p w:rsidR="00C15EBE" w:rsidRDefault="00A1242B">
            <w:pPr>
              <w:jc w:val="center"/>
              <w:rPr>
                <w:color w:val="000000"/>
                <w:sz w:val="16"/>
                <w:szCs w:val="16"/>
              </w:rPr>
            </w:pPr>
            <w:r>
              <w:rPr>
                <w:color w:val="000000"/>
                <w:sz w:val="16"/>
                <w:szCs w:val="16"/>
              </w:rPr>
              <w:t>921651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Примања од отплате кредита датих домаћинствима у земљи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4,13</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921000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ПРИМАЊА ОД ПРОДАЈЕ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4,13</w:t>
            </w:r>
          </w:p>
        </w:tc>
      </w:tr>
      <w:tr w:rsidR="00C15EBE">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499.000.000,00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653.000.000,00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w:t>
            </w:r>
          </w:p>
        </w:tc>
      </w:tr>
    </w:tbl>
    <w:p w:rsidR="00C15EBE" w:rsidRDefault="00C15EBE">
      <w:pPr>
        <w:rPr>
          <w:color w:val="000000"/>
        </w:rPr>
      </w:pPr>
    </w:p>
    <w:p w:rsidR="00C15EBE" w:rsidRDefault="00C15EBE">
      <w:pPr>
        <w:sectPr w:rsidR="00C15EBE">
          <w:headerReference w:type="default" r:id="rId23"/>
          <w:footerReference w:type="default" r:id="rId24"/>
          <w:pgSz w:w="16837" w:h="11905" w:orient="landscape"/>
          <w:pgMar w:top="360" w:right="360" w:bottom="360" w:left="360" w:header="360" w:footer="360" w:gutter="0"/>
          <w:cols w:space="720"/>
        </w:sectPr>
      </w:pPr>
    </w:p>
    <w:p w:rsidR="00C15EBE" w:rsidRDefault="00C15EBE">
      <w:pPr>
        <w:rPr>
          <w:vanish/>
        </w:rPr>
      </w:pPr>
      <w:bookmarkStart w:id="150" w:name="__bookmark_39"/>
      <w:bookmarkEnd w:id="150"/>
    </w:p>
    <w:tbl>
      <w:tblPr>
        <w:tblW w:w="16117" w:type="dxa"/>
        <w:tblLayout w:type="fixed"/>
        <w:tblLook w:val="01E0"/>
      </w:tblPr>
      <w:tblGrid>
        <w:gridCol w:w="900"/>
        <w:gridCol w:w="7642"/>
        <w:gridCol w:w="1650"/>
        <w:gridCol w:w="1650"/>
        <w:gridCol w:w="1650"/>
        <w:gridCol w:w="1650"/>
        <w:gridCol w:w="975"/>
      </w:tblGrid>
      <w:tr w:rsidR="00C15EBE">
        <w:trPr>
          <w:trHeight w:val="230"/>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C15EBE">
              <w:trPr>
                <w:jc w:val="center"/>
              </w:trPr>
              <w:tc>
                <w:tcPr>
                  <w:tcW w:w="5808" w:type="dxa"/>
                  <w:tcMar>
                    <w:top w:w="0" w:type="dxa"/>
                    <w:left w:w="0" w:type="dxa"/>
                    <w:bottom w:w="0" w:type="dxa"/>
                    <w:right w:w="0" w:type="dxa"/>
                  </w:tcMar>
                </w:tcPr>
                <w:p w:rsidR="00C15EBE" w:rsidRDefault="00C15EBE">
                  <w:pPr>
                    <w:spacing w:line="1" w:lineRule="auto"/>
                    <w:jc w:val="center"/>
                  </w:pPr>
                </w:p>
              </w:tc>
              <w:tc>
                <w:tcPr>
                  <w:tcW w:w="4500" w:type="dxa"/>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C15EBE" w:rsidRDefault="00C15EBE">
                  <w:pPr>
                    <w:spacing w:line="1" w:lineRule="auto"/>
                    <w:jc w:val="center"/>
                  </w:pPr>
                </w:p>
              </w:tc>
            </w:tr>
            <w:tr w:rsidR="00C15EBE">
              <w:trPr>
                <w:jc w:val="center"/>
              </w:trPr>
              <w:tc>
                <w:tcPr>
                  <w:tcW w:w="5808" w:type="dxa"/>
                  <w:tcMar>
                    <w:top w:w="0" w:type="dxa"/>
                    <w:left w:w="0" w:type="dxa"/>
                    <w:bottom w:w="0" w:type="dxa"/>
                    <w:right w:w="0" w:type="dxa"/>
                  </w:tcMar>
                </w:tcPr>
                <w:p w:rsidR="00C15EBE" w:rsidRDefault="00A1242B">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C15EBE" w:rsidRDefault="00A1242B">
                  <w:pPr>
                    <w:jc w:val="center"/>
                    <w:rPr>
                      <w:b/>
                      <w:bCs/>
                      <w:color w:val="000000"/>
                    </w:rPr>
                  </w:pPr>
                  <w:r>
                    <w:rPr>
                      <w:b/>
                      <w:bCs/>
                      <w:color w:val="000000"/>
                    </w:rPr>
                    <w:t>2020</w:t>
                  </w:r>
                </w:p>
              </w:tc>
              <w:tc>
                <w:tcPr>
                  <w:tcW w:w="5809" w:type="dxa"/>
                  <w:tcMar>
                    <w:top w:w="0" w:type="dxa"/>
                    <w:left w:w="0" w:type="dxa"/>
                    <w:bottom w:w="0" w:type="dxa"/>
                    <w:right w:w="0" w:type="dxa"/>
                  </w:tcMar>
                </w:tcPr>
                <w:p w:rsidR="00C15EBE" w:rsidRDefault="00C15EBE">
                  <w:pPr>
                    <w:spacing w:line="1" w:lineRule="auto"/>
                    <w:jc w:val="center"/>
                  </w:pPr>
                </w:p>
              </w:tc>
            </w:tr>
          </w:tbl>
          <w:p w:rsidR="00C15EBE" w:rsidRDefault="00C15EBE">
            <w:pPr>
              <w:spacing w:line="1" w:lineRule="auto"/>
            </w:pPr>
          </w:p>
        </w:tc>
      </w:tr>
      <w:tr w:rsidR="00C15EBE">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C15EBE" w:rsidRDefault="00C15EBE">
            <w:pPr>
              <w:spacing w:line="1" w:lineRule="auto"/>
              <w:jc w:val="center"/>
            </w:pPr>
          </w:p>
        </w:tc>
      </w:tr>
      <w:tr w:rsidR="00C15E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"0 БУЏЕТ ОПШТИНЕ" \f C \l "1"</w:instrText>
            </w:r>
            <w:r>
              <w:fldChar w:fldCharType="end"/>
            </w:r>
          </w:p>
          <w:bookmarkStart w:id="151" w:name="_Toc410000_РАСХОДИ_ЗА_ЗАПОСЛЕНЕ"/>
          <w:bookmarkEnd w:id="151"/>
          <w:p w:rsidR="00C15EBE" w:rsidRDefault="00620533">
            <w:pPr>
              <w:rPr>
                <w:vanish/>
              </w:rPr>
            </w:pPr>
            <w:r>
              <w:fldChar w:fldCharType="begin"/>
            </w:r>
            <w:r w:rsidR="00A1242B">
              <w:instrText>TC "410000 РАСХОДИ ЗА ЗАПОСЛЕНЕ" \f C \l "2"</w:instrText>
            </w:r>
            <w:r>
              <w:fldChar w:fldCharType="end"/>
            </w:r>
          </w:p>
          <w:p w:rsidR="00C15EBE" w:rsidRDefault="00A1242B">
            <w:pPr>
              <w:jc w:val="center"/>
              <w:rPr>
                <w:color w:val="000000"/>
                <w:sz w:val="16"/>
                <w:szCs w:val="16"/>
              </w:rPr>
            </w:pPr>
            <w:r>
              <w:rPr>
                <w:color w:val="000000"/>
                <w:sz w:val="16"/>
                <w:szCs w:val="16"/>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10,82</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11.979.000,00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11.979.000,00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1,83</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0,32</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0,22</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0,47</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0,29</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91.154.000,00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91.154.000,00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13,96</w:t>
            </w:r>
          </w:p>
        </w:tc>
      </w:tr>
      <w:bookmarkStart w:id="152" w:name="_Toc420000_КОРИШЋЕЊЕ_УСЛУГА_И_РОБА"/>
      <w:bookmarkEnd w:id="152"/>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"420000 КОРИШЋЕЊЕ УСЛУГА И РОБА" \f C \l "2"</w:instrText>
            </w:r>
            <w:r>
              <w:fldChar w:fldCharType="end"/>
            </w:r>
          </w:p>
          <w:p w:rsidR="00C15EBE" w:rsidRDefault="00A1242B">
            <w:pPr>
              <w:jc w:val="center"/>
              <w:rPr>
                <w:color w:val="000000"/>
                <w:sz w:val="16"/>
                <w:szCs w:val="16"/>
              </w:rPr>
            </w:pPr>
            <w:r>
              <w:rPr>
                <w:color w:val="000000"/>
                <w:sz w:val="16"/>
                <w:szCs w:val="16"/>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49.830.000,00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49.830.000,00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7,63</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0,37</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71.921.000,00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77.321.000,00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11,84</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66.030.000,00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91.430.000,00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1,59</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3,09</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216.116.000,00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251.516.000,00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38,52</w:t>
            </w:r>
          </w:p>
        </w:tc>
      </w:tr>
      <w:bookmarkStart w:id="153" w:name="_Toc440000_ОТПЛАТА_КАМАТА_И_ПРАТЕЋИ_ТРОШ"/>
      <w:bookmarkEnd w:id="153"/>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"440000 ОТПЛАТА КАМАТА И ПРАТЕЋИ ТРОШКОВИ ЗАДУЖИВАЊА" \f C \l "2"</w:instrText>
            </w:r>
            <w:r>
              <w:fldChar w:fldCharType="end"/>
            </w:r>
          </w:p>
          <w:p w:rsidR="00C15EBE" w:rsidRDefault="00A1242B">
            <w:pPr>
              <w:jc w:val="center"/>
              <w:rPr>
                <w:color w:val="000000"/>
                <w:sz w:val="16"/>
                <w:szCs w:val="16"/>
              </w:rPr>
            </w:pPr>
            <w:r>
              <w:rPr>
                <w:color w:val="000000"/>
                <w:sz w:val="16"/>
                <w:szCs w:val="16"/>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bookmarkStart w:id="154" w:name="_Toc450000_СУБВЕНЦИЈЕ"/>
      <w:bookmarkEnd w:id="154"/>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"450000 СУБВЕНЦИЈЕ" \f C \l "2"</w:instrText>
            </w:r>
            <w:r>
              <w:fldChar w:fldCharType="end"/>
            </w:r>
          </w:p>
          <w:p w:rsidR="00C15EBE" w:rsidRDefault="00A1242B">
            <w:pPr>
              <w:jc w:val="center"/>
              <w:rPr>
                <w:color w:val="000000"/>
                <w:sz w:val="16"/>
                <w:szCs w:val="16"/>
              </w:rPr>
            </w:pPr>
            <w:r>
              <w:rPr>
                <w:color w:val="000000"/>
                <w:sz w:val="16"/>
                <w:szCs w:val="16"/>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3,26</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21.300.000,00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3,26</w:t>
            </w:r>
          </w:p>
        </w:tc>
      </w:tr>
      <w:bookmarkStart w:id="155" w:name="_Toc460000_ДОНАЦИЈЕ,_ДОТАЦИЈЕ_И_ТРАНСФЕР"/>
      <w:bookmarkEnd w:id="155"/>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"460000 ДОНАЦИЈЕ, ДОТАЦИЈЕ И ТРАНСФЕРИ" \f C \l "2"</w:instrText>
            </w:r>
            <w:r>
              <w:fldChar w:fldCharType="end"/>
            </w:r>
          </w:p>
          <w:p w:rsidR="00C15EBE" w:rsidRDefault="00A1242B">
            <w:pPr>
              <w:jc w:val="center"/>
              <w:rPr>
                <w:color w:val="000000"/>
                <w:sz w:val="16"/>
                <w:szCs w:val="16"/>
              </w:rPr>
            </w:pPr>
            <w:r>
              <w:rPr>
                <w:color w:val="000000"/>
                <w:sz w:val="16"/>
                <w:szCs w:val="16"/>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53.504.000,00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53.504.000,00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8,19</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0,92</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0,15</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60.504.000,00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60.504.000,00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9,27</w:t>
            </w:r>
          </w:p>
        </w:tc>
      </w:tr>
      <w:bookmarkStart w:id="156" w:name="_Toc470000_СОЦИЈАЛНО_ОСИГУРАЊЕ_И_СОЦИЈАЛ"/>
      <w:bookmarkEnd w:id="156"/>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"470000 СОЦИЈАЛНО ОСИГУРАЊЕ И СОЦИЈАЛНА ЗАШТИТА" \f C \l "2"</w:instrText>
            </w:r>
            <w:r>
              <w:fldChar w:fldCharType="end"/>
            </w:r>
          </w:p>
          <w:p w:rsidR="00C15EBE" w:rsidRDefault="00A1242B">
            <w:pPr>
              <w:jc w:val="center"/>
              <w:rPr>
                <w:color w:val="000000"/>
                <w:sz w:val="16"/>
                <w:szCs w:val="16"/>
              </w:rPr>
            </w:pPr>
            <w:r>
              <w:rPr>
                <w:color w:val="000000"/>
                <w:sz w:val="16"/>
                <w:szCs w:val="16"/>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5,10</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33.300.000,00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5,10</w:t>
            </w:r>
          </w:p>
        </w:tc>
      </w:tr>
      <w:bookmarkStart w:id="157" w:name="_Toc480000_ОСТАЛИ_РАСХОДИ"/>
      <w:bookmarkEnd w:id="157"/>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"480000 ОСТАЛИ РАСХОДИ" \f C \l "2"</w:instrText>
            </w:r>
            <w:r>
              <w:fldChar w:fldCharType="end"/>
            </w:r>
          </w:p>
          <w:p w:rsidR="00C15EBE" w:rsidRDefault="00A1242B">
            <w:pPr>
              <w:jc w:val="center"/>
              <w:rPr>
                <w:color w:val="000000"/>
                <w:sz w:val="16"/>
                <w:szCs w:val="16"/>
              </w:rPr>
            </w:pPr>
            <w:r>
              <w:rPr>
                <w:color w:val="000000"/>
                <w:sz w:val="16"/>
                <w:szCs w:val="16"/>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4,53</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0,87</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37.380.000,00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37.380.000,00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5,72</w:t>
            </w:r>
          </w:p>
        </w:tc>
      </w:tr>
      <w:bookmarkStart w:id="158" w:name="_Toc490000_АДМИНИСТРАТИВНИ_ТРАНСФЕРИ_ИЗ_"/>
      <w:bookmarkEnd w:id="158"/>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C15EBE" w:rsidRDefault="00A1242B">
            <w:pPr>
              <w:jc w:val="center"/>
              <w:rPr>
                <w:color w:val="000000"/>
                <w:sz w:val="16"/>
                <w:szCs w:val="16"/>
              </w:rPr>
            </w:pPr>
            <w:r>
              <w:rPr>
                <w:color w:val="000000"/>
                <w:sz w:val="16"/>
                <w:szCs w:val="16"/>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2,26</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2,26</w:t>
            </w:r>
          </w:p>
        </w:tc>
      </w:tr>
      <w:bookmarkStart w:id="159" w:name="_Toc510000_ОСНОВНА_СРЕДСТВА"/>
      <w:bookmarkEnd w:id="159"/>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"510000 ОСНОВНА СРЕДСТВА" \f C \l "2"</w:instrText>
            </w:r>
            <w:r>
              <w:fldChar w:fldCharType="end"/>
            </w:r>
          </w:p>
          <w:p w:rsidR="00C15EBE" w:rsidRDefault="00A1242B">
            <w:pPr>
              <w:jc w:val="center"/>
              <w:rPr>
                <w:color w:val="000000"/>
                <w:sz w:val="16"/>
                <w:szCs w:val="16"/>
              </w:rPr>
            </w:pPr>
            <w:r>
              <w:rPr>
                <w:color w:val="000000"/>
                <w:sz w:val="16"/>
                <w:szCs w:val="16"/>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19,14</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10.955.000,00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1,68</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КУЛТИВИСАНА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0,15</w:t>
            </w:r>
          </w:p>
        </w:tc>
      </w:tr>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0,63</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22.465.000,00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118.600.000,00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141.065.000,00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21,60</w:t>
            </w:r>
          </w:p>
        </w:tc>
      </w:tr>
      <w:bookmarkStart w:id="160" w:name="_Toc540000_ПРИРОДНА_ИМОВИНА"/>
      <w:bookmarkEnd w:id="160"/>
      <w:tr w:rsidR="00C15EB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"540000 ПРИРОДНА ИМОВИНА" \f C \l "2"</w:instrText>
            </w:r>
            <w:r>
              <w:fldChar w:fldCharType="end"/>
            </w:r>
          </w:p>
          <w:p w:rsidR="00C15EBE" w:rsidRDefault="00A1242B">
            <w:pPr>
              <w:jc w:val="center"/>
              <w:rPr>
                <w:color w:val="000000"/>
                <w:sz w:val="16"/>
                <w:szCs w:val="16"/>
              </w:rPr>
            </w:pPr>
            <w:r>
              <w:rPr>
                <w:color w:val="000000"/>
                <w:sz w:val="16"/>
                <w:szCs w:val="16"/>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0,31</w:t>
            </w:r>
          </w:p>
        </w:tc>
      </w:tr>
      <w:tr w:rsidR="00C15EB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0,31</w:t>
            </w:r>
          </w:p>
        </w:tc>
      </w:tr>
      <w:tr w:rsidR="00C15EBE">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499.000.000,00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653.000.000,00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w:t>
            </w:r>
          </w:p>
        </w:tc>
      </w:tr>
    </w:tbl>
    <w:p w:rsidR="00C15EBE" w:rsidRDefault="00C15EBE">
      <w:pPr>
        <w:rPr>
          <w:color w:val="000000"/>
        </w:rPr>
      </w:pPr>
    </w:p>
    <w:p w:rsidR="00C15EBE" w:rsidRDefault="00C15EBE">
      <w:pPr>
        <w:sectPr w:rsidR="00C15EBE">
          <w:headerReference w:type="default" r:id="rId25"/>
          <w:footerReference w:type="default" r:id="rId26"/>
          <w:pgSz w:w="16837" w:h="11905" w:orient="landscape"/>
          <w:pgMar w:top="360" w:right="360" w:bottom="360" w:left="360" w:header="360" w:footer="360" w:gutter="0"/>
          <w:cols w:space="720"/>
        </w:sectPr>
      </w:pPr>
    </w:p>
    <w:p w:rsidR="00C15EBE" w:rsidRDefault="00C15EBE">
      <w:pPr>
        <w:rPr>
          <w:vanish/>
        </w:rPr>
      </w:pPr>
      <w:bookmarkStart w:id="161" w:name="__bookmark_40"/>
      <w:bookmarkEnd w:id="161"/>
    </w:p>
    <w:tbl>
      <w:tblPr>
        <w:tblW w:w="16117" w:type="dxa"/>
        <w:tblLayout w:type="fixed"/>
        <w:tblLook w:val="01E0"/>
      </w:tblPr>
      <w:tblGrid>
        <w:gridCol w:w="900"/>
        <w:gridCol w:w="6967"/>
        <w:gridCol w:w="1500"/>
        <w:gridCol w:w="975"/>
        <w:gridCol w:w="1500"/>
        <w:gridCol w:w="975"/>
        <w:gridCol w:w="900"/>
        <w:gridCol w:w="1500"/>
        <w:gridCol w:w="900"/>
      </w:tblGrid>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C15EBE">
              <w:trPr>
                <w:trHeight w:val="276"/>
                <w:jc w:val="center"/>
              </w:trPr>
              <w:tc>
                <w:tcPr>
                  <w:tcW w:w="16117" w:type="dxa"/>
                  <w:gridSpan w:val="3"/>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УПОРЕДНИ ПЛАНОВИ - РАСХОДИ И ИЗДАЦИ</w:t>
                  </w:r>
                </w:p>
              </w:tc>
            </w:tr>
            <w:tr w:rsidR="00C15EBE">
              <w:trPr>
                <w:jc w:val="center"/>
              </w:trPr>
              <w:tc>
                <w:tcPr>
                  <w:tcW w:w="5372" w:type="dxa"/>
                  <w:tcMar>
                    <w:top w:w="0" w:type="dxa"/>
                    <w:left w:w="0" w:type="dxa"/>
                    <w:bottom w:w="0" w:type="dxa"/>
                    <w:right w:w="0" w:type="dxa"/>
                  </w:tcMar>
                </w:tcPr>
                <w:p w:rsidR="00C15EBE" w:rsidRDefault="00A1242B">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C15EBE" w:rsidRDefault="00A1242B">
                  <w:pPr>
                    <w:jc w:val="center"/>
                    <w:rPr>
                      <w:b/>
                      <w:bCs/>
                      <w:color w:val="000000"/>
                    </w:rPr>
                  </w:pPr>
                  <w:r>
                    <w:rPr>
                      <w:b/>
                      <w:bCs/>
                      <w:color w:val="000000"/>
                    </w:rPr>
                    <w:t>2020</w:t>
                  </w:r>
                </w:p>
              </w:tc>
              <w:tc>
                <w:tcPr>
                  <w:tcW w:w="5373" w:type="dxa"/>
                  <w:tcMar>
                    <w:top w:w="0" w:type="dxa"/>
                    <w:left w:w="0" w:type="dxa"/>
                    <w:bottom w:w="0" w:type="dxa"/>
                    <w:right w:w="0" w:type="dxa"/>
                  </w:tcMar>
                </w:tcPr>
                <w:p w:rsidR="00C15EBE" w:rsidRDefault="00A1242B">
                  <w:pPr>
                    <w:jc w:val="right"/>
                    <w:rPr>
                      <w:color w:val="000000"/>
                      <w:sz w:val="16"/>
                      <w:szCs w:val="16"/>
                    </w:rPr>
                  </w:pPr>
                  <w:r>
                    <w:rPr>
                      <w:color w:val="000000"/>
                      <w:sz w:val="16"/>
                      <w:szCs w:val="16"/>
                    </w:rPr>
                    <w:t>Валута: ДИН</w:t>
                  </w:r>
                </w:p>
              </w:tc>
            </w:tr>
          </w:tbl>
          <w:p w:rsidR="00C15EBE" w:rsidRDefault="00C15EBE">
            <w:pPr>
              <w:spacing w:line="1" w:lineRule="auto"/>
            </w:pPr>
          </w:p>
        </w:tc>
      </w:tr>
      <w:tr w:rsidR="00C15EBE">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C15EBE">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Индекс</w:t>
            </w:r>
          </w:p>
          <w:p w:rsidR="00C15EBE" w:rsidRDefault="00A1242B">
            <w:pPr>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Индекс</w:t>
            </w:r>
          </w:p>
          <w:p w:rsidR="00C15EBE" w:rsidRDefault="00A1242B">
            <w:pPr>
              <w:jc w:val="center"/>
              <w:rPr>
                <w:b/>
                <w:bCs/>
                <w:color w:val="000000"/>
                <w:sz w:val="16"/>
                <w:szCs w:val="16"/>
              </w:rPr>
            </w:pPr>
            <w:r>
              <w:rPr>
                <w:b/>
                <w:bCs/>
                <w:color w:val="000000"/>
                <w:sz w:val="16"/>
                <w:szCs w:val="16"/>
              </w:rPr>
              <w:t>(7:2)</w:t>
            </w:r>
          </w:p>
        </w:tc>
      </w:tr>
      <w:tr w:rsidR="00C15EBE">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8</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70.680.000,00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10,82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11.979.000,00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49.830.000,00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77.321.000,00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91.430.000,00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53.504.000,00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0,92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33.300.000,00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29.600.000,00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0,17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0,87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125.010.000,00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19,14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10.955.000,00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КУЛТИВИСАНА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r>
      <w:tr w:rsidR="00C15EBE">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653.000.000,00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r>
    </w:tbl>
    <w:p w:rsidR="00C15EBE" w:rsidRDefault="00C15EBE">
      <w:pPr>
        <w:rPr>
          <w:color w:val="000000"/>
        </w:rPr>
      </w:pPr>
    </w:p>
    <w:p w:rsidR="00C15EBE" w:rsidRDefault="00C15EBE">
      <w:pPr>
        <w:sectPr w:rsidR="00C15EBE">
          <w:headerReference w:type="default" r:id="rId27"/>
          <w:footerReference w:type="default" r:id="rId28"/>
          <w:pgSz w:w="16837" w:h="11905" w:orient="landscape"/>
          <w:pgMar w:top="360" w:right="360" w:bottom="360" w:left="360" w:header="360" w:footer="360" w:gutter="0"/>
          <w:cols w:space="720"/>
        </w:sectPr>
      </w:pPr>
    </w:p>
    <w:p w:rsidR="00C15EBE" w:rsidRDefault="00C15EBE">
      <w:pPr>
        <w:rPr>
          <w:vanish/>
        </w:rPr>
      </w:pPr>
      <w:bookmarkStart w:id="162" w:name="__bookmark_41"/>
      <w:bookmarkEnd w:id="162"/>
    </w:p>
    <w:tbl>
      <w:tblPr>
        <w:tblW w:w="16117" w:type="dxa"/>
        <w:tblLayout w:type="fixed"/>
        <w:tblLook w:val="01E0"/>
      </w:tblPr>
      <w:tblGrid>
        <w:gridCol w:w="825"/>
        <w:gridCol w:w="750"/>
        <w:gridCol w:w="900"/>
        <w:gridCol w:w="6067"/>
        <w:gridCol w:w="1650"/>
        <w:gridCol w:w="1650"/>
        <w:gridCol w:w="1650"/>
        <w:gridCol w:w="1650"/>
        <w:gridCol w:w="975"/>
      </w:tblGrid>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C15EBE">
              <w:trPr>
                <w:trHeight w:val="276"/>
                <w:jc w:val="center"/>
              </w:trPr>
              <w:tc>
                <w:tcPr>
                  <w:tcW w:w="16117" w:type="dxa"/>
                  <w:gridSpan w:val="3"/>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АНАЛИТИЧКИ ПЛАН РАСХОДА ДИРЕКТНИХ БУЏЕТСКИХ КОРИСНИКА</w:t>
                  </w:r>
                </w:p>
              </w:tc>
            </w:tr>
            <w:tr w:rsidR="00C15EBE">
              <w:trPr>
                <w:jc w:val="center"/>
              </w:trPr>
              <w:tc>
                <w:tcPr>
                  <w:tcW w:w="5808" w:type="dxa"/>
                  <w:tcMar>
                    <w:top w:w="0" w:type="dxa"/>
                    <w:left w:w="0" w:type="dxa"/>
                    <w:bottom w:w="0" w:type="dxa"/>
                    <w:right w:w="0" w:type="dxa"/>
                  </w:tcMar>
                </w:tcPr>
                <w:p w:rsidR="00C15EBE" w:rsidRDefault="00A1242B">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C15EBE" w:rsidRDefault="00A1242B">
                  <w:pPr>
                    <w:jc w:val="center"/>
                    <w:rPr>
                      <w:b/>
                      <w:bCs/>
                      <w:color w:val="000000"/>
                    </w:rPr>
                  </w:pPr>
                  <w:r>
                    <w:rPr>
                      <w:b/>
                      <w:bCs/>
                      <w:color w:val="000000"/>
                    </w:rPr>
                    <w:t>2020</w:t>
                  </w:r>
                </w:p>
              </w:tc>
              <w:tc>
                <w:tcPr>
                  <w:tcW w:w="5809" w:type="dxa"/>
                  <w:tcMar>
                    <w:top w:w="0" w:type="dxa"/>
                    <w:left w:w="0" w:type="dxa"/>
                    <w:bottom w:w="0" w:type="dxa"/>
                    <w:right w:w="0" w:type="dxa"/>
                  </w:tcMar>
                </w:tcPr>
                <w:p w:rsidR="00C15EBE" w:rsidRDefault="00C15EBE">
                  <w:pPr>
                    <w:spacing w:line="1" w:lineRule="auto"/>
                    <w:jc w:val="center"/>
                  </w:pPr>
                </w:p>
              </w:tc>
            </w:tr>
          </w:tbl>
          <w:p w:rsidR="00C15EBE" w:rsidRDefault="00C15EBE">
            <w:pPr>
              <w:spacing w:line="1" w:lineRule="auto"/>
            </w:pPr>
          </w:p>
        </w:tc>
      </w:tr>
      <w:tr w:rsidR="00C15EBE">
        <w:trPr>
          <w:trHeight w:hRule="exact" w:val="300"/>
          <w:tblHeader/>
        </w:trPr>
        <w:tc>
          <w:tcPr>
            <w:tcW w:w="16117" w:type="dxa"/>
            <w:gridSpan w:val="9"/>
            <w:vMerge w:val="restart"/>
            <w:tcBorders>
              <w:bottom w:val="single" w:sz="6" w:space="0" w:color="000000"/>
            </w:tcBorders>
            <w:tcMar>
              <w:top w:w="0" w:type="dxa"/>
              <w:left w:w="0" w:type="dxa"/>
              <w:bottom w:w="0" w:type="dxa"/>
              <w:right w:w="0" w:type="dxa"/>
            </w:tcMar>
          </w:tcPr>
          <w:p w:rsidR="00C15EBE" w:rsidRDefault="00C15EBE">
            <w:pPr>
              <w:spacing w:line="1" w:lineRule="auto"/>
              <w:jc w:val="center"/>
            </w:pPr>
          </w:p>
        </w:tc>
      </w:tr>
      <w:tr w:rsidR="00C15EBE">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Број позиције</w:t>
            </w:r>
          </w:p>
        </w:tc>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6067"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 БУЏЕТ ОПШТИНЕ" \f C \l "1"</w:instrText>
            </w:r>
            <w:r>
              <w:fldChar w:fldCharType="end"/>
            </w:r>
          </w:p>
          <w:p w:rsidR="00C15EBE" w:rsidRDefault="00620533">
            <w:pPr>
              <w:rPr>
                <w:vanish/>
              </w:rPr>
            </w:pPr>
            <w:r>
              <w:fldChar w:fldCharType="begin"/>
            </w:r>
            <w:r w:rsidR="00A1242B">
              <w:instrText>TC "1 СКУПШТИНА ОПШТИНЕ" \f C \l "2"</w:instrText>
            </w:r>
            <w:r>
              <w:fldChar w:fldCharType="end"/>
            </w:r>
          </w:p>
          <w:p w:rsidR="00C15EBE" w:rsidRDefault="00A1242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1</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СКУПШТИНА ОПШТИНЕ</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jc w:val="center"/>
              <w:rPr>
                <w:vanish/>
              </w:rPr>
            </w:pPr>
            <w:r>
              <w:fldChar w:fldCharType="begin"/>
            </w:r>
            <w:r w:rsidR="00A1242B">
              <w:instrText>TC "-" \f C \l "3"</w:instrText>
            </w:r>
            <w:r>
              <w:fldChar w:fldCharType="end"/>
            </w:r>
          </w:p>
          <w:p w:rsidR="00C15EBE" w:rsidRDefault="00A1242B">
            <w:pPr>
              <w:jc w:val="center"/>
              <w:rPr>
                <w:color w:val="000000"/>
                <w:sz w:val="16"/>
                <w:szCs w:val="16"/>
              </w:rPr>
            </w:pPr>
            <w:r>
              <w:rPr>
                <w:color w:val="000000"/>
                <w:sz w:val="16"/>
                <w:szCs w:val="16"/>
              </w:rPr>
              <w:t>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1,40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423620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481940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осталим удружењима грађана и политичким странкама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15EBE" w:rsidRDefault="00A1242B">
            <w:pPr>
              <w:jc w:val="right"/>
              <w:rPr>
                <w:b/>
                <w:bCs/>
                <w:color w:val="000000"/>
                <w:sz w:val="16"/>
                <w:szCs w:val="16"/>
              </w:rPr>
            </w:pPr>
            <w:r>
              <w:rPr>
                <w:b/>
                <w:bCs/>
                <w:color w:val="000000"/>
                <w:sz w:val="16"/>
                <w:szCs w:val="16"/>
              </w:rPr>
              <w:t>2,37</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"2 ОПШТИНСКО ВЕЋЕ" \f C \l "2"</w:instrText>
            </w:r>
            <w:r>
              <w:fldChar w:fldCharType="end"/>
            </w:r>
          </w:p>
          <w:p w:rsidR="00C15EBE" w:rsidRDefault="00A1242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2</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ОПШТИНСКО ВЕЋЕ</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jc w:val="center"/>
              <w:rPr>
                <w:vanish/>
              </w:rPr>
            </w:pPr>
            <w:r>
              <w:fldChar w:fldCharType="begin"/>
            </w:r>
            <w:r w:rsidR="00A1242B">
              <w:instrText>TC "-" \f C \l "3"</w:instrText>
            </w:r>
            <w:r>
              <w:fldChar w:fldCharType="end"/>
            </w:r>
          </w:p>
          <w:p w:rsidR="00C15EBE" w:rsidRDefault="00A1242B">
            <w:pPr>
              <w:jc w:val="center"/>
              <w:rPr>
                <w:color w:val="000000"/>
                <w:sz w:val="16"/>
                <w:szCs w:val="16"/>
              </w:rPr>
            </w:pPr>
            <w:r>
              <w:rPr>
                <w:color w:val="000000"/>
                <w:sz w:val="16"/>
                <w:szCs w:val="16"/>
              </w:rPr>
              <w:t>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2</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15EBE" w:rsidRDefault="00A1242B">
            <w:pPr>
              <w:jc w:val="right"/>
              <w:rPr>
                <w:b/>
                <w:bCs/>
                <w:color w:val="000000"/>
                <w:sz w:val="16"/>
                <w:szCs w:val="16"/>
              </w:rPr>
            </w:pPr>
            <w:r>
              <w:rPr>
                <w:b/>
                <w:bCs/>
                <w:color w:val="000000"/>
                <w:sz w:val="16"/>
                <w:szCs w:val="16"/>
              </w:rPr>
              <w:t>0,26</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"3 ПРЕДСЕДНИК ОПШТИНЕ" \f C \l "2"</w:instrText>
            </w:r>
            <w:r>
              <w:fldChar w:fldCharType="end"/>
            </w:r>
          </w:p>
          <w:p w:rsidR="00C15EBE" w:rsidRDefault="00A1242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3</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ПРЕДСЕДНИК ОПШТИНЕ</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jc w:val="center"/>
              <w:rPr>
                <w:vanish/>
              </w:rPr>
            </w:pPr>
            <w:r>
              <w:fldChar w:fldCharType="begin"/>
            </w:r>
            <w:r w:rsidR="00A1242B">
              <w:instrText>TC "-" \f C \l "3"</w:instrText>
            </w:r>
            <w:r>
              <w:fldChar w:fldCharType="end"/>
            </w:r>
          </w:p>
          <w:p w:rsidR="00C15EBE" w:rsidRDefault="00A1242B">
            <w:pPr>
              <w:jc w:val="center"/>
              <w:rPr>
                <w:color w:val="000000"/>
                <w:sz w:val="16"/>
                <w:szCs w:val="16"/>
              </w:rPr>
            </w:pPr>
            <w:r>
              <w:rPr>
                <w:color w:val="000000"/>
                <w:sz w:val="16"/>
                <w:szCs w:val="16"/>
              </w:rPr>
              <w:t>10/0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0,93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за службени пут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рекламе и пропаганде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информисања јавности и односа са јавношћу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484110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15EBE" w:rsidRDefault="00A1242B">
            <w:pPr>
              <w:jc w:val="right"/>
              <w:rPr>
                <w:b/>
                <w:bCs/>
                <w:color w:val="000000"/>
                <w:sz w:val="16"/>
                <w:szCs w:val="16"/>
              </w:rPr>
            </w:pPr>
            <w:r>
              <w:rPr>
                <w:b/>
                <w:bCs/>
                <w:color w:val="000000"/>
                <w:sz w:val="16"/>
                <w:szCs w:val="16"/>
              </w:rPr>
              <w:t>2,13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"4 ОПШТИНСКО ПРАВОБРАНИЛАШТВО" \f C \l "2"</w:instrText>
            </w:r>
            <w:r>
              <w:fldChar w:fldCharType="end"/>
            </w:r>
          </w:p>
          <w:p w:rsidR="00C15EBE" w:rsidRDefault="00A1242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4</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ОПШТИНСКО ПРАВОБРАНИЛАШТВО</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jc w:val="center"/>
              <w:rPr>
                <w:vanish/>
              </w:rPr>
            </w:pPr>
            <w:r>
              <w:fldChar w:fldCharType="begin"/>
            </w:r>
            <w:r w:rsidR="00A1242B">
              <w:instrText>TC "-" \f C \l "3"</w:instrText>
            </w:r>
            <w:r>
              <w:fldChar w:fldCharType="end"/>
            </w:r>
          </w:p>
          <w:p w:rsidR="00C15EBE" w:rsidRDefault="00A1242B">
            <w:pPr>
              <w:jc w:val="center"/>
              <w:rPr>
                <w:color w:val="000000"/>
                <w:sz w:val="16"/>
                <w:szCs w:val="16"/>
              </w:rPr>
            </w:pPr>
            <w:r>
              <w:rPr>
                <w:color w:val="000000"/>
                <w:sz w:val="16"/>
                <w:szCs w:val="16"/>
              </w:rPr>
              <w:t>19/0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15EBE" w:rsidRDefault="00A1242B">
            <w:pPr>
              <w:jc w:val="right"/>
              <w:rPr>
                <w:b/>
                <w:bCs/>
                <w:color w:val="000000"/>
                <w:sz w:val="16"/>
                <w:szCs w:val="16"/>
              </w:rPr>
            </w:pPr>
            <w:r>
              <w:rPr>
                <w:b/>
                <w:bCs/>
                <w:color w:val="000000"/>
                <w:sz w:val="16"/>
                <w:szCs w:val="16"/>
              </w:rPr>
              <w:t>0,32</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 ОПШТИНСКА УПРАВА" \f C \l "2"</w:instrText>
            </w:r>
            <w:r>
              <w:fldChar w:fldCharType="end"/>
            </w:r>
          </w:p>
          <w:p w:rsidR="00C15EBE" w:rsidRDefault="00A1242B">
            <w:pPr>
              <w:rPr>
                <w:b/>
                <w:bCs/>
                <w:color w:val="000000"/>
                <w:sz w:val="16"/>
                <w:szCs w:val="16"/>
              </w:rPr>
            </w:pPr>
            <w:r>
              <w:rPr>
                <w:b/>
                <w:bCs/>
                <w:color w:val="000000"/>
                <w:sz w:val="16"/>
                <w:szCs w:val="16"/>
              </w:rPr>
              <w:t>Раздео</w:t>
            </w:r>
          </w:p>
        </w:tc>
        <w:tc>
          <w:tcPr>
            <w:tcW w:w="750" w:type="dxa"/>
            <w:tcBorders>
              <w:top w:val="single" w:sz="6" w:space="0" w:color="000000"/>
              <w:bottom w:val="single" w:sz="6" w:space="0" w:color="000000"/>
            </w:tcBorders>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w:t>
            </w:r>
          </w:p>
        </w:tc>
        <w:tc>
          <w:tcPr>
            <w:tcW w:w="13642" w:type="dxa"/>
            <w:gridSpan w:val="6"/>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ОПШТИНСКА УПРАВА</w:t>
            </w:r>
          </w:p>
        </w:tc>
      </w:tr>
      <w:bookmarkStart w:id="163" w:name="_Toc-"/>
      <w:bookmarkEnd w:id="163"/>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620533">
            <w:pPr>
              <w:jc w:val="center"/>
              <w:rPr>
                <w:vanish/>
              </w:rPr>
            </w:pPr>
            <w:r>
              <w:fldChar w:fldCharType="begin"/>
            </w:r>
            <w:r w:rsidR="00A1242B">
              <w:instrText>TC "-" \f C \l "3"</w:instrText>
            </w:r>
            <w:r>
              <w:fldChar w:fldCharType="end"/>
            </w:r>
          </w:p>
          <w:p w:rsidR="00C15EBE" w:rsidRDefault="00A1242B">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472710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3,49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472930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Једнократна помоћ</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0,68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472810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Порез на коришћење роба или обављање активности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услуге службеног превоза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421610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Закуп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материјал за превозна средства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423620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472710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472610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Комуникациона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472930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Једнократна помоћ</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8.038.000,00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1,37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Црвеном крсту Србије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1,28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29/0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Капитално одржавање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31.625.000,00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5,40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0,65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413150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Превоз на посао и са посла (маркица)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413140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Роба и услуге које обезбеђује послодавац</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2,22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услуге службеног превоза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1,20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1,21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423710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423620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рекламе и пропаганде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39/0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материјал за превозна средства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426810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Текући трансфери нивоу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Порез на коришћење роба или обављање активности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43/0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0,85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512250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Опрема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Електронска и фотографска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Пловни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514120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Вишегодишњи засади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Компјутерски софтвер</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0,61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Медијске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1,16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481930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верским заједницама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481940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осталим удружењима грађана и политичким странкама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1,37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499120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Текућа резерва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13.780.000,00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2,35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499110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Стална резерва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512810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заштите животиња и биља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451140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субвенције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2,56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12,47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1,50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511450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2,05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Капитално одржавање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2,39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Опрема за копнени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водоводне инфраструктуре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2,22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водоводне инфраструктуре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69/0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424630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1,71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424510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511450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5,98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541110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Набавка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субвенције осталим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водоводне инфраструктуре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4,10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1,20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78/0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2,08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79/0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451190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субвенције осталим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0,91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464110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дотације Републичком фонду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0,85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464210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Капиталне дотације Републичком фонду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481990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1,88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1,54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89/0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1.910.000,00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1.910.000,00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90/0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91/0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423620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92/0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423710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93/0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425260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опреме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94/0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426610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426810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95/0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423710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423620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426810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Капитално одржавање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0,81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1.766.000,00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Електронска и фотографска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413150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Превоз на посао и са посла (маркица)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512610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Опрема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Породиљско боловање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482240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Општинске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425260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опреме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472710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511450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424330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јавног здравства – инспекција и анализа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515120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Књижевна и уметничка дела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информисања јавности и односа са јавношћу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Републичке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512640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Опрема за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426610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275.000,00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96/0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97/0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472710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98/0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483110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423620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0,81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423210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472710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422130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423710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426310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512240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Електронска и фотографска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425220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426810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414410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99/0</w:t>
            </w:r>
          </w:p>
        </w:tc>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426610</w:t>
            </w:r>
          </w:p>
        </w:tc>
        <w:tc>
          <w:tcPr>
            <w:tcW w:w="606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157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w:t>
            </w:r>
          </w:p>
        </w:tc>
        <w:tc>
          <w:tcPr>
            <w:tcW w:w="6067" w:type="dxa"/>
            <w:vMerge w:val="restart"/>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406.445.000,00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149.400.000,00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555.845.000,00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tcPr>
          <w:p w:rsidR="00C15EBE" w:rsidRDefault="00A1242B">
            <w:pPr>
              <w:jc w:val="right"/>
              <w:rPr>
                <w:b/>
                <w:bCs/>
                <w:color w:val="000000"/>
                <w:sz w:val="16"/>
                <w:szCs w:val="16"/>
              </w:rPr>
            </w:pPr>
            <w:r>
              <w:rPr>
                <w:b/>
                <w:bCs/>
                <w:color w:val="000000"/>
                <w:sz w:val="16"/>
                <w:szCs w:val="16"/>
              </w:rPr>
              <w:t>94,93</w:t>
            </w:r>
          </w:p>
        </w:tc>
      </w:tr>
      <w:tr w:rsidR="00C15EB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575"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0</w:t>
            </w:r>
          </w:p>
        </w:tc>
        <w:tc>
          <w:tcPr>
            <w:tcW w:w="6067" w:type="dxa"/>
            <w:vMerge w:val="restart"/>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436.150.000,00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149.400.000,00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585.550.000,00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tcPr>
          <w:p w:rsidR="00C15EBE" w:rsidRDefault="00A1242B">
            <w:pPr>
              <w:jc w:val="right"/>
              <w:rPr>
                <w:b/>
                <w:bCs/>
                <w:color w:val="000000"/>
                <w:sz w:val="16"/>
                <w:szCs w:val="16"/>
              </w:rPr>
            </w:pPr>
            <w:r>
              <w:rPr>
                <w:b/>
                <w:bCs/>
                <w:color w:val="000000"/>
                <w:sz w:val="16"/>
                <w:szCs w:val="16"/>
              </w:rPr>
              <w:t>100,00</w:t>
            </w:r>
          </w:p>
        </w:tc>
      </w:tr>
    </w:tbl>
    <w:p w:rsidR="00C15EBE" w:rsidRDefault="00C15EBE">
      <w:pPr>
        <w:rPr>
          <w:color w:val="000000"/>
        </w:rPr>
      </w:pPr>
    </w:p>
    <w:p w:rsidR="00C15EBE" w:rsidRDefault="00C15EBE">
      <w:pPr>
        <w:sectPr w:rsidR="00C15EBE">
          <w:headerReference w:type="default" r:id="rId29"/>
          <w:footerReference w:type="default" r:id="rId30"/>
          <w:pgSz w:w="16837" w:h="11905" w:orient="landscape"/>
          <w:pgMar w:top="360" w:right="360" w:bottom="360" w:left="360" w:header="360" w:footer="360" w:gutter="0"/>
          <w:cols w:space="720"/>
        </w:sectPr>
      </w:pPr>
    </w:p>
    <w:p w:rsidR="00C15EBE" w:rsidRDefault="00C15EBE">
      <w:pPr>
        <w:rPr>
          <w:vanish/>
        </w:rPr>
      </w:pPr>
      <w:bookmarkStart w:id="164" w:name="__bookmark_42"/>
      <w:bookmarkEnd w:id="164"/>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 ЗА КОРИСНИКА БУЏЕТ ОПШТИНЕ</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450931918"/>
                    <w:rPr>
                      <w:b/>
                      <w:bCs/>
                      <w:color w:val="000000"/>
                    </w:rPr>
                  </w:pPr>
                  <w:r>
                    <w:rPr>
                      <w:b/>
                      <w:bCs/>
                      <w:color w:val="000000"/>
                    </w:rPr>
                    <w:t>За период: 01.01.2020-31.12.2020</w:t>
                  </w:r>
                </w:p>
                <w:p w:rsidR="00C15EBE" w:rsidRDefault="00C15EBE"/>
              </w:tc>
            </w:tr>
          </w:tbl>
          <w:p w:rsidR="00C15EBE" w:rsidRDefault="00C15EBE">
            <w:pPr>
              <w:spacing w:line="1" w:lineRule="auto"/>
            </w:pPr>
          </w:p>
        </w:tc>
      </w:tr>
      <w:tr w:rsidR="00C15EBE">
        <w:trPr>
          <w:trHeight w:hRule="exact" w:val="300"/>
          <w:tblHeader/>
        </w:trPr>
        <w:tc>
          <w:tcPr>
            <w:tcW w:w="16117" w:type="dxa"/>
            <w:gridSpan w:val="9"/>
            <w:vMerge w:val="restart"/>
            <w:tcMar>
              <w:top w:w="0" w:type="dxa"/>
              <w:left w:w="0" w:type="dxa"/>
              <w:bottom w:w="0" w:type="dxa"/>
              <w:right w:w="0" w:type="dxa"/>
            </w:tcMar>
          </w:tcPr>
          <w:p w:rsidR="00C15EBE" w:rsidRDefault="00C15EBE">
            <w:pPr>
              <w:spacing w:line="1" w:lineRule="auto"/>
              <w:jc w:val="center"/>
            </w:pPr>
          </w:p>
        </w:tc>
      </w:tr>
      <w:tr w:rsidR="00C15EBE">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750" w:type="dxa"/>
            <w:tcBorders>
              <w:top w:val="single" w:sz="6" w:space="0" w:color="000000"/>
              <w:left w:val="single" w:sz="6" w:space="0" w:color="000000"/>
              <w:bottom w:val="single" w:sz="6" w:space="0" w:color="000000"/>
            </w:tcBorders>
            <w:tcMar>
              <w:top w:w="0" w:type="dxa"/>
              <w:left w:w="0" w:type="dxa"/>
              <w:bottom w:w="0" w:type="dxa"/>
              <w:right w:w="0" w:type="dxa"/>
            </w:tcMar>
          </w:tcPr>
          <w:p w:rsidR="00C15EBE" w:rsidRDefault="00620533">
            <w:pPr>
              <w:rPr>
                <w:vanish/>
              </w:rPr>
            </w:pPr>
            <w:r>
              <w:fldChar w:fldCharType="begin"/>
            </w:r>
            <w:r w:rsidR="00A1242B">
              <w:instrText>TC "0 БУЏЕТ ОПШТИНЕ" \f C \l "1"</w:instrText>
            </w:r>
            <w:r>
              <w:fldChar w:fldCharType="end"/>
            </w:r>
          </w:p>
          <w:p w:rsidR="00C15EBE" w:rsidRDefault="00A1242B">
            <w:pPr>
              <w:jc w:val="center"/>
              <w:rPr>
                <w:b/>
                <w:bCs/>
                <w:color w:val="000000"/>
              </w:rPr>
            </w:pPr>
            <w:r>
              <w:rPr>
                <w:b/>
                <w:bCs/>
                <w:color w:val="000000"/>
              </w:rPr>
              <w:t>0</w:t>
            </w:r>
          </w:p>
        </w:tc>
        <w:tc>
          <w:tcPr>
            <w:tcW w:w="15367" w:type="dxa"/>
            <w:gridSpan w:val="8"/>
            <w:vMerge w:val="restart"/>
            <w:tcBorders>
              <w:top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b/>
                <w:bCs/>
                <w:color w:val="000000"/>
              </w:rPr>
            </w:pPr>
            <w:r>
              <w:rPr>
                <w:b/>
                <w:bCs/>
                <w:color w:val="000000"/>
              </w:rPr>
              <w:t>БУЏЕТ ОПШТИНЕ</w:t>
            </w:r>
          </w:p>
        </w:tc>
      </w:tr>
      <w:bookmarkStart w:id="165" w:name="_Toc411000_ПЛАТЕ,_ДОДАЦИ_И_НАКНАДЕ_ЗАПОС"/>
      <w:bookmarkEnd w:id="165"/>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"411000 ПЛАТЕ, ДОДАЦИ И НАКНАДЕ ЗАПОСЛЕНИХ (ЗАРАДЕ)" \f C \l "2"</w:instrText>
            </w:r>
            <w:r>
              <w:fldChar w:fldCharType="end"/>
            </w:r>
          </w:p>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39.825.000,00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39.825.000,00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39.825.000,00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39.825.000,00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39.825.000,00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39.825.000,00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6,80</w:t>
            </w:r>
          </w:p>
        </w:tc>
      </w:tr>
      <w:bookmarkStart w:id="166" w:name="_Toc412000_СОЦИЈАЛНИ_ДОПРИНОСИ_НА_ТЕРЕТ_"/>
      <w:bookmarkEnd w:id="166"/>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"412000 СОЦИЈАЛНИ ДОПРИНОСИ НА ТЕРЕТ ПОСЛОДАВЦА" \f C \l "2"</w:instrText>
            </w:r>
            <w:r>
              <w:fldChar w:fldCharType="end"/>
            </w:r>
          </w:p>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4.768.000,00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6.815.000,00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6.815.000,00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6.815.000,00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1,16</w:t>
            </w:r>
          </w:p>
        </w:tc>
      </w:tr>
      <w:bookmarkStart w:id="167" w:name="_Toc413000_НАКНАДЕ_У_НАТУРИ"/>
      <w:bookmarkEnd w:id="167"/>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"413000 НАКНАДЕ У НАТУРИ" \f C \l "2"</w:instrText>
            </w:r>
            <w:r>
              <w:fldChar w:fldCharType="end"/>
            </w:r>
          </w:p>
          <w:p w:rsidR="00C15EBE" w:rsidRDefault="00A1242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413140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Роба и услуге које обезбеђује послодавац</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413150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Превоз на посао и са посла (маркица)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0,32</w:t>
            </w:r>
          </w:p>
        </w:tc>
      </w:tr>
      <w:bookmarkStart w:id="168" w:name="_Toc414000_СОЦИЈАЛНА_ДАВАЊА_ЗАПОСЛЕНИМА"/>
      <w:bookmarkEnd w:id="168"/>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"414000 СОЦИЈАЛНА ДАВАЊА ЗАПОСЛЕНИМА" \f C \l "2"</w:instrText>
            </w:r>
            <w:r>
              <w:fldChar w:fldCharType="end"/>
            </w:r>
          </w:p>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0,15</w:t>
            </w:r>
          </w:p>
        </w:tc>
      </w:tr>
      <w:bookmarkStart w:id="169" w:name="_Toc415000_НАКНАДЕ_ТРОШКОВА_ЗА_ЗАПОСЛЕНЕ"/>
      <w:bookmarkEnd w:id="169"/>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"415000 НАКНАДЕ ТРОШКОВА ЗА ЗАПОСЛЕНЕ" \f C \l "2"</w:instrText>
            </w:r>
            <w:r>
              <w:fldChar w:fldCharType="end"/>
            </w:r>
          </w:p>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2.195.000,00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0,37</w:t>
            </w:r>
          </w:p>
        </w:tc>
      </w:tr>
      <w:bookmarkStart w:id="170" w:name="_Toc416000_НАГРАДЕ_ЗАПОСЛЕНИМА_И_ОСТАЛИ_"/>
      <w:bookmarkEnd w:id="170"/>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"416000 НАГРАДЕ ЗАПОСЛЕНИМА И ОСТАЛИ ПОСЕБНИ РАСХОДИ" \f C \l "2"</w:instrText>
            </w:r>
            <w:r>
              <w:fldChar w:fldCharType="end"/>
            </w:r>
          </w:p>
          <w:p w:rsidR="00C15EBE" w:rsidRDefault="00A1242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0,26</w:t>
            </w:r>
          </w:p>
        </w:tc>
      </w:tr>
      <w:bookmarkStart w:id="171" w:name="_Toc421000_СТАЛНИ_ТРОШКОВИ"/>
      <w:bookmarkEnd w:id="171"/>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"421000 СТАЛНИ ТРОШКОВИ" \f C \l "2"</w:instrText>
            </w:r>
            <w:r>
              <w:fldChar w:fldCharType="end"/>
            </w:r>
          </w:p>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3,45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0,75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43.615.000,00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43.615.000,00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43.615.000,00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7,45</w:t>
            </w:r>
          </w:p>
        </w:tc>
      </w:tr>
      <w:bookmarkStart w:id="172" w:name="_Toc422000_ТРОШКОВИ_ПУТОВАЊА"/>
      <w:bookmarkEnd w:id="172"/>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"422000 ТРОШКОВИ ПУТОВАЊА" \f C \l "2"</w:instrText>
            </w:r>
            <w:r>
              <w:fldChar w:fldCharType="end"/>
            </w:r>
          </w:p>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услуге службеног превоза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за службени пут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0,25</w:t>
            </w:r>
          </w:p>
        </w:tc>
      </w:tr>
      <w:bookmarkStart w:id="173" w:name="_Toc423000_УСЛУГЕ_ПО_УГОВОРУ"/>
      <w:bookmarkEnd w:id="173"/>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"423000 УСЛУГЕ ПО УГОВОРУ" \f C \l "2"</w:instrText>
            </w:r>
            <w:r>
              <w:fldChar w:fldCharType="end"/>
            </w:r>
          </w:p>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lastRenderedPageBreak/>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информисања јавности и односа са јавношћу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рекламе и пропаганде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Медијске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2,86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25.706.000,00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20.306.000,00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25.706.000,00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4,39</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69.056.000,00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63.656.000,00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69.056.000,00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11,79</w:t>
            </w:r>
          </w:p>
        </w:tc>
      </w:tr>
      <w:bookmarkStart w:id="174" w:name="_Toc424000_СПЕЦИЈАЛИЗОВАНЕ_УСЛУГЕ"/>
      <w:bookmarkEnd w:id="174"/>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"424000 СПЕЦИЈАЛИЗОВАНЕ УСЛУГЕ" \f C \l "2"</w:instrText>
            </w:r>
            <w:r>
              <w:fldChar w:fldCharType="end"/>
            </w:r>
          </w:p>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заштите животиња и биља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12,47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424630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65.120.000,00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90.520.000,00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15,46</w:t>
            </w:r>
          </w:p>
        </w:tc>
      </w:tr>
      <w:bookmarkStart w:id="175" w:name="_Toc425000_ТЕКУЋЕ_ПОПРАВКЕ_И_ОДРЖАВАЊЕ"/>
      <w:bookmarkEnd w:id="175"/>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"425000 ТЕКУЋЕ ПОПРАВКЕ И ОДРЖАВАЊЕ" \f C \l "2"</w:instrText>
            </w:r>
            <w:r>
              <w:fldChar w:fldCharType="end"/>
            </w:r>
          </w:p>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425260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1,54</w:t>
            </w:r>
          </w:p>
        </w:tc>
      </w:tr>
      <w:bookmarkStart w:id="176" w:name="_Toc426000_МАТЕРИЈАЛ"/>
      <w:bookmarkEnd w:id="176"/>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"426000 МАТЕРИЈАЛ" \f C \l "2"</w:instrText>
            </w:r>
            <w:r>
              <w:fldChar w:fldCharType="end"/>
            </w:r>
          </w:p>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материјал за превозна средства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9.845.000,00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13.845.000,00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2,36</w:t>
            </w:r>
          </w:p>
        </w:tc>
      </w:tr>
      <w:bookmarkStart w:id="177" w:name="_Toc451000_СУБВЕНЦИЈЕ_ЈАВНИМ_НЕФИНАНСИЈС"/>
      <w:bookmarkEnd w:id="177"/>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"451000 СУБВЕНЦИЈЕ ЈАВНИМ НЕФИНАНСИЈСКИМ ПРЕДУЗЕЋИМА И ОРГАНИЗАЦИЈАМА" \f C \l "2"</w:instrText>
            </w:r>
            <w:r>
              <w:fldChar w:fldCharType="end"/>
            </w:r>
          </w:p>
          <w:p w:rsidR="00C15EBE" w:rsidRDefault="00A1242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451140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субвенције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451190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субвенције осталим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3,64</w:t>
            </w:r>
          </w:p>
        </w:tc>
      </w:tr>
      <w:bookmarkStart w:id="178" w:name="_Toc463000_ТРАНСФЕРИ_ОСТАЛИМ_НИВОИМА_ВЛА"/>
      <w:bookmarkEnd w:id="178"/>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"463000 ТРАНСФЕРИ ОСТАЛИМ НИВОИМА ВЛАСТИ" \f C \l "2"</w:instrText>
            </w:r>
            <w:r>
              <w:fldChar w:fldCharType="end"/>
            </w:r>
          </w:p>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413150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Превоз на посао и са посла (маркица)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Породиљско боловање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Закуп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услуге службеног превоза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информисања јавности и односа са јавношћу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јавног здравства – инспекција и анализа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425260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материјал за превозна средства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Текући трансфери нивоу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472930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Једнократна помоћ</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коришћење роба или обављање активности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482240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Републичке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483110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Капитално одржавање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511450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Комуникациона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Електронска и фотографска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512640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515120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Књижевна и уметничка дела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53.504.000,00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9,14</w:t>
            </w:r>
          </w:p>
        </w:tc>
      </w:tr>
      <w:bookmarkStart w:id="179" w:name="_Toc464000_ДОТАЦИЈЕ_ОРГАНИЗАЦИЈАМА_ЗА_ОБ"/>
      <w:bookmarkEnd w:id="179"/>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"464000 ДОТАЦИЈЕ ОРГАНИЗАЦИЈАМА ЗА ОБАВЕЗНО СОЦИЈАЛНО ОСИГУРАЊЕ" \f C \l "2"</w:instrText>
            </w:r>
            <w:r>
              <w:fldChar w:fldCharType="end"/>
            </w:r>
          </w:p>
          <w:p w:rsidR="00C15EBE" w:rsidRDefault="00A1242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464110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дотације Републичком фонду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464210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Капиталне дотације Републичком фонду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1,02</w:t>
            </w:r>
          </w:p>
        </w:tc>
      </w:tr>
      <w:bookmarkStart w:id="180" w:name="_Toc465000_ОСТАЛЕ_ДОТАЦИЈЕ_И_ТРАНСФЕРИ"/>
      <w:bookmarkEnd w:id="180"/>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"465000 ОСТАЛЕ ДОТАЦИЈЕ И ТРАНСФЕРИ" \f C \l "2"</w:instrText>
            </w:r>
            <w:r>
              <w:fldChar w:fldCharType="end"/>
            </w:r>
          </w:p>
          <w:p w:rsidR="00C15EBE" w:rsidRDefault="00A1242B">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0,17</w:t>
            </w:r>
          </w:p>
        </w:tc>
      </w:tr>
      <w:bookmarkStart w:id="181" w:name="_Toc472000_НАКНАДЕ_ЗА_СОЦИЈАЛНУ_ЗАШТИТУ_"/>
      <w:bookmarkEnd w:id="181"/>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"472000 НАКНАДЕ ЗА СОЦИЈАЛНУ ЗАШТИТУ ИЗ БУЏЕТА" \f C \l "2"</w:instrText>
            </w:r>
            <w:r>
              <w:fldChar w:fldCharType="end"/>
            </w:r>
          </w:p>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472930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Једнократна помоћ</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0,68</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5,69</w:t>
            </w:r>
          </w:p>
        </w:tc>
      </w:tr>
      <w:bookmarkStart w:id="182" w:name="_Toc481000_ДОТАЦИЈЕ_НЕВЛАДИНИМ_ОРГАНИЗАЦ"/>
      <w:bookmarkEnd w:id="182"/>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"481000 ДОТАЦИЈЕ НЕВЛАДИНИМ ОРГАНИЗАЦИЈАМА" \f C \l "2"</w:instrText>
            </w:r>
            <w:r>
              <w:fldChar w:fldCharType="end"/>
            </w:r>
          </w:p>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Црвеном крсту Србије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481930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верским заједницама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0,50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481940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осталим удружењима грађана и политичким странкама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481990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1,88</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29.600.000,00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29.600.000,00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29.600.000,00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5,06</w:t>
            </w:r>
          </w:p>
        </w:tc>
      </w:tr>
      <w:bookmarkStart w:id="183" w:name="_Toc482000_ПОРЕЗИ,_ОБАВЕЗНЕ_ТАКСЕ,_КАЗНЕ"/>
      <w:bookmarkEnd w:id="183"/>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"482000 ПОРЕЗИ, ОБАВЕЗНЕ ТАКСЕ, КАЗНЕ, ПЕНАЛИ И КАМАТЕ" \f C \l "2"</w:instrText>
            </w:r>
            <w:r>
              <w:fldChar w:fldCharType="end"/>
            </w:r>
          </w:p>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коришћење роба или обављање активности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0,15</w:t>
            </w:r>
          </w:p>
        </w:tc>
      </w:tr>
      <w:bookmarkStart w:id="184" w:name="_Toc483000_НОВЧАНЕ_КАЗНЕ_И_ПЕНАЛИ_ПО_РЕШ"/>
      <w:bookmarkEnd w:id="184"/>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"483000 НОВЧАНЕ КАЗНЕ И ПЕНАЛИ ПО РЕШЕЊУ СУДОВА" \f C \l "2"</w:instrText>
            </w:r>
            <w:r>
              <w:fldChar w:fldCharType="end"/>
            </w:r>
          </w:p>
          <w:p w:rsidR="00C15EBE" w:rsidRDefault="00A1242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483110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0,97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0,97</w:t>
            </w:r>
          </w:p>
        </w:tc>
      </w:tr>
      <w:bookmarkStart w:id="185" w:name="_Toc484000_НАКНАДА_ШТЕТЕ_ЗА_ПОВРЕДЕ_ИЛИ_"/>
      <w:bookmarkEnd w:id="185"/>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"484000 НАКНАДА ШТЕТЕ ЗА ПОВРЕДЕ ИЛИ ШТЕТУ НАСТАЛУ УСЛЕД ЕЛЕМЕНТАРНИХ НЕПОГОДА ИЛИ ДРУГИХ ПРИРОДНИХ УЗРОКА" \f C \l "2"</w:instrText>
            </w:r>
            <w:r>
              <w:fldChar w:fldCharType="end"/>
            </w:r>
          </w:p>
          <w:p w:rsidR="00C15EBE" w:rsidRDefault="00A1242B">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484110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0,09</w:t>
            </w:r>
          </w:p>
        </w:tc>
      </w:tr>
      <w:bookmarkStart w:id="186" w:name="_Toc485000_НАКНАДА_ШТЕТЕ_ЗА_ПОВРЕДЕ_ИЛИ_"/>
      <w:bookmarkEnd w:id="186"/>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"485000 НАКНАДА ШТЕТЕ ЗА ПОВРЕДЕ ИЛИ ШТЕТУ НАНЕТУ ОД СТРАНЕ ДРЖАВНИХ ОРГАНА" \f C \l "2"</w:instrText>
            </w:r>
            <w:r>
              <w:fldChar w:fldCharType="end"/>
            </w:r>
          </w:p>
          <w:p w:rsidR="00C15EBE" w:rsidRDefault="00A1242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lastRenderedPageBreak/>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0,09</w:t>
            </w:r>
          </w:p>
        </w:tc>
      </w:tr>
      <w:bookmarkStart w:id="187" w:name="_Toc499000_СРЕДСТВА_РЕЗЕРВЕ"/>
      <w:bookmarkEnd w:id="187"/>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"499000 СРЕДСТВА РЕЗЕРВЕ" \f C \l "2"</w:instrText>
            </w:r>
            <w:r>
              <w:fldChar w:fldCharType="end"/>
            </w:r>
          </w:p>
          <w:p w:rsidR="00C15EBE" w:rsidRDefault="00A1242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499110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Стална резерва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499120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Текућа резерва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2,52</w:t>
            </w:r>
          </w:p>
        </w:tc>
      </w:tr>
      <w:bookmarkStart w:id="188" w:name="_Toc511000_ЗГРАДЕ_И_ГРАЂЕВИНСКИ_ОБЈЕКТИ"/>
      <w:bookmarkEnd w:id="188"/>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"511000 ЗГРАДЕ И ГРАЂЕВИНСКИ ОБЈЕКТИ" \f C \l "2"</w:instrText>
            </w:r>
            <w:r>
              <w:fldChar w:fldCharType="end"/>
            </w:r>
          </w:p>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водоводне инфраструктуре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Капитално одржавање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511450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20,66</w:t>
            </w:r>
          </w:p>
        </w:tc>
      </w:tr>
      <w:bookmarkStart w:id="189" w:name="_Toc512000_МАШИНЕ_И_ОПРЕМА"/>
      <w:bookmarkEnd w:id="189"/>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"512000 МАШИНЕ И ОПРЕМА" \f C \l "2"</w:instrText>
            </w:r>
            <w:r>
              <w:fldChar w:fldCharType="end"/>
            </w:r>
          </w:p>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копнени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Пловни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Електронска и фотографска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1,75</w:t>
            </w:r>
          </w:p>
        </w:tc>
      </w:tr>
      <w:bookmarkStart w:id="190" w:name="_Toc514000_КУЛТИВИСАНА_ИМОВИНА"/>
      <w:bookmarkEnd w:id="190"/>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"514000 КУЛТИВИСАНА ИМОВИНА" \f C \l "2"</w:instrText>
            </w:r>
            <w:r>
              <w:fldChar w:fldCharType="end"/>
            </w:r>
          </w:p>
          <w:p w:rsidR="00C15EBE" w:rsidRDefault="00A1242B">
            <w:pPr>
              <w:jc w:val="center"/>
              <w:rPr>
                <w:color w:val="000000"/>
                <w:sz w:val="16"/>
                <w:szCs w:val="16"/>
              </w:rPr>
            </w:pPr>
            <w:r>
              <w:rPr>
                <w:color w:val="000000"/>
                <w:sz w:val="16"/>
                <w:szCs w:val="16"/>
              </w:rPr>
              <w:t>514000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514120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Вишегодишњи засади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0,17</w:t>
            </w:r>
          </w:p>
        </w:tc>
      </w:tr>
      <w:bookmarkStart w:id="191" w:name="_Toc515000_НЕМАТЕРИЈАЛНА_ИМОВИНА"/>
      <w:bookmarkEnd w:id="191"/>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"515000 НЕМАТЕРИЈАЛНА ИМОВИНА" \f C \l "2"</w:instrText>
            </w:r>
            <w:r>
              <w:fldChar w:fldCharType="end"/>
            </w:r>
          </w:p>
          <w:p w:rsidR="00C15EBE" w:rsidRDefault="00A1242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Компјутерски софтвер</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0,61</w:t>
            </w:r>
          </w:p>
        </w:tc>
      </w:tr>
      <w:bookmarkStart w:id="192" w:name="_Toc541000_ЗЕМЉИШТЕ"/>
      <w:bookmarkEnd w:id="192"/>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"541000 ЗЕМЉИШТЕ" \f C \l "2"</w:instrText>
            </w:r>
            <w:r>
              <w:fldChar w:fldCharType="end"/>
            </w:r>
          </w:p>
          <w:p w:rsidR="00C15EBE" w:rsidRDefault="00A1242B">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541110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Набавка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0,34</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0,34</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БК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585.550.000,00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436.150.000,00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585.550.000,00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w:t>
            </w:r>
          </w:p>
        </w:tc>
      </w:tr>
    </w:tbl>
    <w:p w:rsidR="00C15EBE" w:rsidRDefault="00C15EBE">
      <w:pPr>
        <w:rPr>
          <w:color w:val="000000"/>
        </w:rPr>
      </w:pPr>
    </w:p>
    <w:p w:rsidR="00C15EBE" w:rsidRDefault="00C15EBE">
      <w:pPr>
        <w:sectPr w:rsidR="00C15EBE">
          <w:headerReference w:type="default" r:id="rId31"/>
          <w:footerReference w:type="default" r:id="rId32"/>
          <w:pgSz w:w="16837" w:h="11905" w:orient="landscape"/>
          <w:pgMar w:top="360" w:right="360" w:bottom="360" w:left="360" w:header="360" w:footer="360" w:gutter="0"/>
          <w:cols w:space="720"/>
        </w:sectPr>
      </w:pPr>
    </w:p>
    <w:p w:rsidR="00C15EBE" w:rsidRDefault="00C15EBE">
      <w:pPr>
        <w:rPr>
          <w:vanish/>
        </w:rPr>
      </w:pPr>
      <w:bookmarkStart w:id="193" w:name="__bookmark_43"/>
      <w:bookmarkEnd w:id="193"/>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518228427"/>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194" w:name="_Toc1_СКУПШТИНА_ОПШТИНЕ"/>
      <w:bookmarkEnd w:id="194"/>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"1 СКУПШТИНА ОПШТИНЕ"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1</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СКУПШТИНА ОПШТИНЕ</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"411000" \f C \l "2"</w:instrText>
            </w:r>
            <w:r>
              <w:fldChar w:fldCharType="end"/>
            </w:r>
          </w:p>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0,21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"412000" \f C \l "2"</w:instrText>
            </w:r>
            <w:r>
              <w:fldChar w:fldCharType="end"/>
            </w:r>
          </w:p>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"415000" \f C \l "2"</w:instrText>
            </w:r>
            <w:r>
              <w:fldChar w:fldCharType="end"/>
            </w:r>
          </w:p>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"422000" \f C \l "2"</w:instrText>
            </w:r>
            <w:r>
              <w:fldChar w:fldCharType="end"/>
            </w:r>
          </w:p>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"423000" \f C \l "2"</w:instrText>
            </w:r>
            <w:r>
              <w:fldChar w:fldCharType="end"/>
            </w:r>
          </w:p>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1,91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"426000" \f C \l "2"</w:instrText>
            </w:r>
            <w:r>
              <w:fldChar w:fldCharType="end"/>
            </w:r>
          </w:p>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"481000" \f C \l "2"</w:instrText>
            </w:r>
            <w:r>
              <w:fldChar w:fldCharType="end"/>
            </w:r>
          </w:p>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481940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осталим удружењима грађана и политичким странкама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0,03</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13.865.000,00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2,37</w:t>
            </w:r>
          </w:p>
        </w:tc>
      </w:tr>
    </w:tbl>
    <w:p w:rsidR="00C15EBE" w:rsidRDefault="00C15EBE">
      <w:pPr>
        <w:sectPr w:rsidR="00C15EBE">
          <w:headerReference w:type="default" r:id="rId33"/>
          <w:footerReference w:type="default" r:id="rId34"/>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94443517"/>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195" w:name="_Toc2_ОПШТИНСКО_ВЕЋЕ"/>
      <w:bookmarkEnd w:id="195"/>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"2 ОПШТИНСКО ВЕЋЕ"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2</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ОПШТИНСКО ВЕЋЕ</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"423000" \f C \l "2"</w:instrText>
            </w:r>
            <w:r>
              <w:fldChar w:fldCharType="end"/>
            </w:r>
          </w:p>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0,26</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2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0,26</w:t>
            </w:r>
          </w:p>
        </w:tc>
      </w:tr>
    </w:tbl>
    <w:p w:rsidR="00C15EBE" w:rsidRDefault="00C15EBE">
      <w:pPr>
        <w:sectPr w:rsidR="00C15EBE">
          <w:headerReference w:type="default" r:id="rId35"/>
          <w:footerReference w:type="default" r:id="rId36"/>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444154769"/>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196" w:name="_Toc3_ПРЕДСЕДНИК_ОПШТИНЕ"/>
      <w:bookmarkEnd w:id="196"/>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"3 ПРЕДСЕДНИК ОПШТИНЕ"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3</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ПРЕДСЕДНИК ОПШТИНЕ</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"411000" \f C \l "2"</w:instrText>
            </w:r>
            <w:r>
              <w:fldChar w:fldCharType="end"/>
            </w:r>
          </w:p>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0,93</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0,93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"412000" \f C \l "2"</w:instrText>
            </w:r>
            <w:r>
              <w:fldChar w:fldCharType="end"/>
            </w:r>
          </w:p>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"415000" \f C \l "2"</w:instrText>
            </w:r>
            <w:r>
              <w:fldChar w:fldCharType="end"/>
            </w:r>
          </w:p>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"422000" \f C \l "2"</w:instrText>
            </w:r>
            <w:r>
              <w:fldChar w:fldCharType="end"/>
            </w:r>
          </w:p>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за службени пут у иностранство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0,06</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"423000" \f C \l "2"</w:instrText>
            </w:r>
            <w:r>
              <w:fldChar w:fldCharType="end"/>
            </w:r>
          </w:p>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информисања јавности и односа са јавношћу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рекламе и пропаганде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0,34</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4.150.000,00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0,71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"426000" \f C \l "2"</w:instrText>
            </w:r>
            <w:r>
              <w:fldChar w:fldCharType="end"/>
            </w:r>
          </w:p>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"483000" \f C \l "2"</w:instrText>
            </w:r>
            <w:r>
              <w:fldChar w:fldCharType="end"/>
            </w:r>
          </w:p>
          <w:p w:rsidR="00C15EBE" w:rsidRDefault="00A1242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483110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0,02</w:t>
            </w:r>
          </w:p>
        </w:tc>
      </w:tr>
      <w:bookmarkStart w:id="197" w:name="_Toc484000"/>
      <w:bookmarkEnd w:id="197"/>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"484000" \f C \l "2"</w:instrText>
            </w:r>
            <w:r>
              <w:fldChar w:fldCharType="end"/>
            </w:r>
          </w:p>
          <w:p w:rsidR="00C15EBE" w:rsidRDefault="00A1242B">
            <w:pPr>
              <w:jc w:val="center"/>
              <w:rPr>
                <w:color w:val="000000"/>
                <w:sz w:val="16"/>
                <w:szCs w:val="16"/>
              </w:rPr>
            </w:pPr>
            <w:r>
              <w:rPr>
                <w:color w:val="000000"/>
                <w:sz w:val="16"/>
                <w:szCs w:val="16"/>
              </w:rPr>
              <w:t>484000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484110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0,09</w:t>
            </w:r>
          </w:p>
        </w:tc>
      </w:tr>
      <w:bookmarkStart w:id="198" w:name="_Toc485000"/>
      <w:bookmarkEnd w:id="198"/>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"485000" \f C \l "2"</w:instrText>
            </w:r>
            <w:r>
              <w:fldChar w:fldCharType="end"/>
            </w:r>
          </w:p>
          <w:p w:rsidR="00C15EBE" w:rsidRDefault="00A1242B">
            <w:pPr>
              <w:jc w:val="center"/>
              <w:rPr>
                <w:color w:val="000000"/>
                <w:sz w:val="16"/>
                <w:szCs w:val="16"/>
              </w:rPr>
            </w:pPr>
            <w:r>
              <w:rPr>
                <w:color w:val="000000"/>
                <w:sz w:val="16"/>
                <w:szCs w:val="16"/>
              </w:rPr>
              <w:t>485000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0,09</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3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12.485.000,00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2,13</w:t>
            </w:r>
          </w:p>
        </w:tc>
      </w:tr>
    </w:tbl>
    <w:p w:rsidR="00C15EBE" w:rsidRDefault="00C15EBE">
      <w:pPr>
        <w:sectPr w:rsidR="00C15EBE">
          <w:headerReference w:type="default" r:id="rId37"/>
          <w:footerReference w:type="default" r:id="rId38"/>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206259531"/>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199" w:name="_Toc4_ОПШТИНСКО_ПРАВОБРАНИЛАШТВО"/>
      <w:bookmarkEnd w:id="199"/>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"4 ОПШТИНСКО ПРАВОБРАНИЛАШТВО"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4</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ОПШТИНСКО ПРАВОБРАНИЛАШТВО</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"411000" \f C \l "2"</w:instrText>
            </w:r>
            <w:r>
              <w:fldChar w:fldCharType="end"/>
            </w:r>
          </w:p>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"412000" \f C \l "2"</w:instrText>
            </w:r>
            <w:r>
              <w:fldChar w:fldCharType="end"/>
            </w:r>
          </w:p>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"415000" \f C \l "2"</w:instrText>
            </w:r>
            <w:r>
              <w:fldChar w:fldCharType="end"/>
            </w:r>
          </w:p>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"422000" \f C \l "2"</w:instrText>
            </w:r>
            <w:r>
              <w:fldChar w:fldCharType="end"/>
            </w:r>
          </w:p>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4    ОПШТИНСКО ПРАВОБРАНИЛАШТВО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0,32</w:t>
            </w:r>
          </w:p>
        </w:tc>
      </w:tr>
    </w:tbl>
    <w:p w:rsidR="00C15EBE" w:rsidRDefault="00C15EBE">
      <w:pPr>
        <w:sectPr w:rsidR="00C15EBE">
          <w:headerReference w:type="default" r:id="rId39"/>
          <w:footerReference w:type="default" r:id="rId40"/>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094009521"/>
                    <w:rPr>
                      <w:b/>
                      <w:bCs/>
                      <w:color w:val="000000"/>
                    </w:rPr>
                  </w:pPr>
                  <w:r>
                    <w:rPr>
                      <w:b/>
                      <w:bCs/>
                      <w:color w:val="000000"/>
                    </w:rPr>
                    <w:t>За период: 01.01.2020-31.12.2020</w:t>
                  </w:r>
                </w:p>
                <w:p w:rsidR="00C15EBE" w:rsidRDefault="00C15EBE"/>
              </w:tc>
            </w:tr>
          </w:tbl>
          <w:p w:rsidR="00C15EBE" w:rsidRDefault="00C15EBE">
            <w:pPr>
              <w:spacing w:line="1" w:lineRule="auto"/>
            </w:pPr>
          </w:p>
        </w:tc>
      </w:tr>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"5 ОПШТИНСКА УПРАВА"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ОПШТИНСКА УПРАВА</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bookmarkStart w:id="200" w:name="_Toc411000"/>
      <w:bookmarkEnd w:id="200"/>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"411000" \f C \l "2"</w:instrText>
            </w:r>
            <w:r>
              <w:fldChar w:fldCharType="end"/>
            </w:r>
          </w:p>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31.625.000,00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5,40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31.625.000,00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31.625.000,00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31.625.000,00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5,40</w:t>
            </w:r>
          </w:p>
        </w:tc>
      </w:tr>
      <w:bookmarkStart w:id="201" w:name="_Toc412000"/>
      <w:bookmarkEnd w:id="201"/>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"412000" \f C \l "2"</w:instrText>
            </w:r>
            <w:r>
              <w:fldChar w:fldCharType="end"/>
            </w:r>
          </w:p>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0,28</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0,93</w:t>
            </w:r>
          </w:p>
        </w:tc>
      </w:tr>
      <w:bookmarkStart w:id="202" w:name="_Toc413000"/>
      <w:bookmarkEnd w:id="202"/>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"413000" \f C \l "2"</w:instrText>
            </w:r>
            <w:r>
              <w:fldChar w:fldCharType="end"/>
            </w:r>
          </w:p>
          <w:p w:rsidR="00C15EBE" w:rsidRDefault="00A1242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413140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Роба и услуге које обезбеђује послодавац</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413150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Превоз на посао и са посла (маркица)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0,32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"414000" \f C \l "2"</w:instrText>
            </w:r>
            <w:r>
              <w:fldChar w:fldCharType="end"/>
            </w:r>
          </w:p>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"415000" \f C \l "2"</w:instrText>
            </w:r>
            <w:r>
              <w:fldChar w:fldCharType="end"/>
            </w:r>
          </w:p>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0,24</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0,24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"416000" \f C \l "2"</w:instrText>
            </w:r>
            <w:r>
              <w:fldChar w:fldCharType="end"/>
            </w:r>
          </w:p>
          <w:p w:rsidR="00C15EBE" w:rsidRDefault="00A1242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"421000" \f C \l "2"</w:instrText>
            </w:r>
            <w:r>
              <w:fldChar w:fldCharType="end"/>
            </w:r>
          </w:p>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3,42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комуналне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40.360.000,00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6,89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"422000" \f C \l "2"</w:instrText>
            </w:r>
            <w:r>
              <w:fldChar w:fldCharType="end"/>
            </w:r>
          </w:p>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услуге службеног превоза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"423000" \f C \l "2"</w:instrText>
            </w:r>
            <w:r>
              <w:fldChar w:fldCharType="end"/>
            </w:r>
          </w:p>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рекламе и пропаганде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Медијске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0,51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0,51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lastRenderedPageBreak/>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23.486.000,00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23.486.000,00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50.976.000,00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45.576.000,00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50.976.000,00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8,71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"424000" \f C \l "2"</w:instrText>
            </w:r>
            <w:r>
              <w:fldChar w:fldCharType="end"/>
            </w:r>
          </w:p>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заштите животиња и биља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12,47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424630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Геодетске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64.900.000,00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15,42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"425000" \f C \l "2"</w:instrText>
            </w:r>
            <w:r>
              <w:fldChar w:fldCharType="end"/>
            </w:r>
          </w:p>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0,19</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8.700.000,00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"426000" \f C \l "2"</w:instrText>
            </w:r>
            <w:r>
              <w:fldChar w:fldCharType="end"/>
            </w:r>
          </w:p>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0,43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материјал за превозна средства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12.920.000,00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2,21</w:t>
            </w:r>
          </w:p>
        </w:tc>
      </w:tr>
      <w:bookmarkStart w:id="203" w:name="_Toc451000"/>
      <w:bookmarkEnd w:id="203"/>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"451000" \f C \l "2"</w:instrText>
            </w:r>
            <w:r>
              <w:fldChar w:fldCharType="end"/>
            </w:r>
          </w:p>
          <w:p w:rsidR="00C15EBE" w:rsidRDefault="00A1242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451140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субвенције за пољопривреду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451000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451190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субвенције осталим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1,08</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"463000" \f C \l "2"</w:instrText>
            </w:r>
            <w:r>
              <w:fldChar w:fldCharType="end"/>
            </w:r>
          </w:p>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Текући трансфери нивоу Републике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0,05</w:t>
            </w:r>
          </w:p>
        </w:tc>
      </w:tr>
      <w:bookmarkStart w:id="204" w:name="_Toc465000"/>
      <w:bookmarkEnd w:id="204"/>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"465000" \f C \l "2"</w:instrText>
            </w:r>
            <w:r>
              <w:fldChar w:fldCharType="end"/>
            </w:r>
          </w:p>
          <w:p w:rsidR="00C15EBE" w:rsidRDefault="00A1242B">
            <w:pPr>
              <w:jc w:val="center"/>
              <w:rPr>
                <w:color w:val="000000"/>
                <w:sz w:val="16"/>
                <w:szCs w:val="16"/>
              </w:rPr>
            </w:pPr>
            <w:r>
              <w:rPr>
                <w:color w:val="000000"/>
                <w:sz w:val="16"/>
                <w:szCs w:val="16"/>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текуће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"472000" \f C \l "2"</w:instrText>
            </w:r>
            <w:r>
              <w:fldChar w:fldCharType="end"/>
            </w:r>
          </w:p>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3,49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472930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Једнократна помоћ</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0,68</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31.720.000,00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31.720.000,00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31.720.000,00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5,42</w:t>
            </w:r>
          </w:p>
        </w:tc>
      </w:tr>
      <w:bookmarkStart w:id="205" w:name="_Toc481000"/>
      <w:bookmarkEnd w:id="205"/>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"481000" \f C \l "2"</w:instrText>
            </w:r>
            <w:r>
              <w:fldChar w:fldCharType="end"/>
            </w:r>
          </w:p>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Црвеном крсту Србије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481930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верским заједницама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0,50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481940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осталим удружењима грађана и политичким странкама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481990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1,88</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5,02</w:t>
            </w:r>
          </w:p>
        </w:tc>
      </w:tr>
      <w:bookmarkStart w:id="206" w:name="_Toc482000"/>
      <w:bookmarkEnd w:id="206"/>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"482000" \f C \l "2"</w:instrText>
            </w:r>
            <w:r>
              <w:fldChar w:fldCharType="end"/>
            </w:r>
          </w:p>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коришћење роба или обављање активности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"483000" \f C \l "2"</w:instrText>
            </w:r>
            <w:r>
              <w:fldChar w:fldCharType="end"/>
            </w:r>
          </w:p>
          <w:p w:rsidR="00C15EBE" w:rsidRDefault="00A1242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483110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0,85</w:t>
            </w:r>
          </w:p>
        </w:tc>
      </w:tr>
      <w:bookmarkStart w:id="207" w:name="_Toc499000"/>
      <w:bookmarkEnd w:id="207"/>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"499000" \f C \l "2"</w:instrText>
            </w:r>
            <w:r>
              <w:fldChar w:fldCharType="end"/>
            </w:r>
          </w:p>
          <w:p w:rsidR="00C15EBE" w:rsidRDefault="00A1242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499110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Стална резерва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499000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499120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Текућа резерва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2,35</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14.780.000,00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2,52</w:t>
            </w:r>
          </w:p>
        </w:tc>
      </w:tr>
      <w:bookmarkStart w:id="208" w:name="_Toc511000"/>
      <w:bookmarkEnd w:id="208"/>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"511000" \f C \l "2"</w:instrText>
            </w:r>
            <w:r>
              <w:fldChar w:fldCharType="end"/>
            </w:r>
          </w:p>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lastRenderedPageBreak/>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водоводне инфраструктуре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6,83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2,90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Капитално одржавање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511450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20,66</w:t>
            </w:r>
          </w:p>
        </w:tc>
      </w:tr>
      <w:bookmarkStart w:id="209" w:name="_Toc512000"/>
      <w:bookmarkEnd w:id="209"/>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"512000" \f C \l "2"</w:instrText>
            </w:r>
            <w:r>
              <w:fldChar w:fldCharType="end"/>
            </w:r>
          </w:p>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копнени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Пловни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Електронска и фотографска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јавну безбедност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10.270.000,00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1,75</w:t>
            </w:r>
          </w:p>
        </w:tc>
      </w:tr>
      <w:bookmarkStart w:id="210" w:name="_Toc514000"/>
      <w:bookmarkEnd w:id="210"/>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"514000" \f C \l "2"</w:instrText>
            </w:r>
            <w:r>
              <w:fldChar w:fldCharType="end"/>
            </w:r>
          </w:p>
          <w:p w:rsidR="00C15EBE" w:rsidRDefault="00A1242B">
            <w:pPr>
              <w:jc w:val="center"/>
              <w:rPr>
                <w:color w:val="000000"/>
                <w:sz w:val="16"/>
                <w:szCs w:val="16"/>
              </w:rPr>
            </w:pPr>
            <w:r>
              <w:rPr>
                <w:color w:val="000000"/>
                <w:sz w:val="16"/>
                <w:szCs w:val="16"/>
              </w:rPr>
              <w:t>514000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514120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Вишегодишњи засади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0,17</w:t>
            </w:r>
          </w:p>
        </w:tc>
      </w:tr>
      <w:bookmarkStart w:id="211" w:name="_Toc515000"/>
      <w:bookmarkEnd w:id="211"/>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"515000" \f C \l "2"</w:instrText>
            </w:r>
            <w:r>
              <w:fldChar w:fldCharType="end"/>
            </w:r>
          </w:p>
          <w:p w:rsidR="00C15EBE" w:rsidRDefault="00A1242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Компјутерски софтвер</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0,61</w:t>
            </w:r>
          </w:p>
        </w:tc>
      </w:tr>
      <w:bookmarkStart w:id="212" w:name="_Toc541000"/>
      <w:bookmarkEnd w:id="212"/>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"541000" \f C \l "2"</w:instrText>
            </w:r>
            <w:r>
              <w:fldChar w:fldCharType="end"/>
            </w:r>
          </w:p>
          <w:p w:rsidR="00C15EBE" w:rsidRDefault="00A1242B">
            <w:pPr>
              <w:jc w:val="center"/>
              <w:rPr>
                <w:color w:val="000000"/>
                <w:sz w:val="16"/>
                <w:szCs w:val="16"/>
              </w:rPr>
            </w:pPr>
            <w:r>
              <w:rPr>
                <w:color w:val="000000"/>
                <w:sz w:val="16"/>
                <w:szCs w:val="16"/>
              </w:rPr>
              <w:t>541000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541110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Набавка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0,34</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0,34</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487.761.000,00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338.361.000,00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149.400.000,00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487.761.000,00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83,30</w:t>
            </w:r>
          </w:p>
        </w:tc>
      </w:tr>
    </w:tbl>
    <w:p w:rsidR="00C15EBE" w:rsidRDefault="00C15EBE">
      <w:pPr>
        <w:sectPr w:rsidR="00C15EBE">
          <w:headerReference w:type="default" r:id="rId41"/>
          <w:footerReference w:type="default" r:id="rId42"/>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535265590"/>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213" w:name="_Toc5.00.01_ОШ_НИКОЛА_ТЕСЛА_В.РЕКА"/>
      <w:bookmarkEnd w:id="213"/>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"5.00.01 ОШ НИКОЛА ТЕСЛА В.РЕКА"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5.00.01</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ОШ НИКОЛА ТЕСЛА В.РЕКА</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"463000" \f C \l "2"</w:instrText>
            </w:r>
            <w:r>
              <w:fldChar w:fldCharType="end"/>
            </w:r>
          </w:p>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Породиљско боловање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информисања јавности и односа са јавношћу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483110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Капитално одржавање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512640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1,08</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5.00.01    ОШ НИКОЛА ТЕСЛА В.РЕКА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1,08</w:t>
            </w:r>
          </w:p>
        </w:tc>
      </w:tr>
    </w:tbl>
    <w:p w:rsidR="00C15EBE" w:rsidRDefault="00C15EBE">
      <w:pPr>
        <w:sectPr w:rsidR="00C15EBE">
          <w:headerReference w:type="default" r:id="rId43"/>
          <w:footerReference w:type="default" r:id="rId44"/>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952087270"/>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214" w:name="_Toc5.00.02_ОШ_МЛОШ_ГАЈИЧ_АМАЈИЋ"/>
      <w:bookmarkEnd w:id="214"/>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"5.00.02 ОШ МЛОШ ГАЈИЧ АМАЈИЋ"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5.00.02</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ОШ МЛОШ ГАЈИЧ АМАЈИЋ</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"463000" \f C \l "2"</w:instrText>
            </w:r>
            <w:r>
              <w:fldChar w:fldCharType="end"/>
            </w:r>
          </w:p>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јавног здравства – инспекција и анализа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482240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Општинске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Републичке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512640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515120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Књижевна и уметничка дела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0,68</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lastRenderedPageBreak/>
              <w:t>Укупно за    5.00.02    ОШ МЛОШ ГАЈИЧ АМАЈИЋ</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4.010.000,00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0,68</w:t>
            </w:r>
          </w:p>
        </w:tc>
      </w:tr>
    </w:tbl>
    <w:p w:rsidR="00C15EBE" w:rsidRDefault="00C15EBE">
      <w:pPr>
        <w:sectPr w:rsidR="00C15EBE">
          <w:headerReference w:type="default" r:id="rId45"/>
          <w:footerReference w:type="default" r:id="rId46"/>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983657735"/>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215" w:name="_Toc5.00.03_ОШ_БРАНКО_РАДИЧЕВИЋ_М.ЗВОРНИ"/>
      <w:bookmarkEnd w:id="215"/>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"5.00.03 ОШ БРАНКО РАДИЧЕВИЋ М.ЗВОРНИК"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5.00.03</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ОШ БРАНКО РАДИЧЕВИЋ М.ЗВОРНИК</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"463000" \f C \l "2"</w:instrText>
            </w:r>
            <w:r>
              <w:fldChar w:fldCharType="end"/>
            </w:r>
          </w:p>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425260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Капитално одржавање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0,63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511450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Електронска и фотографска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512640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Опрема за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14.584.000,00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2,49</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5.00.03    ОШ БРАНКО РАДИЧЕВИЋ М.ЗВОРНИК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14.584.000,00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14.584.000,00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14.584.000,00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2,49</w:t>
            </w:r>
          </w:p>
        </w:tc>
      </w:tr>
    </w:tbl>
    <w:p w:rsidR="00C15EBE" w:rsidRDefault="00C15EBE">
      <w:pPr>
        <w:sectPr w:rsidR="00C15EBE">
          <w:headerReference w:type="default" r:id="rId47"/>
          <w:footerReference w:type="default" r:id="rId48"/>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130242204"/>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216" w:name="_Toc5.00.04_ОШ_СТЕВАН_ФИЛИПОВИЋ_РАДАЉ"/>
      <w:bookmarkEnd w:id="216"/>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"5.00.04 ОШ СТЕВАН ФИЛИПОВИЋ РАДАЉ"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5.00.04</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ОШ СТЕВАН ФИЛИПОВИЋ РАДАЉ</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bookmarkStart w:id="217" w:name="_Toc414000"/>
      <w:bookmarkEnd w:id="217"/>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"414000" \f C \l "2"</w:instrText>
            </w:r>
            <w:r>
              <w:fldChar w:fldCharType="end"/>
            </w:r>
          </w:p>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0,02</w:t>
            </w:r>
          </w:p>
        </w:tc>
      </w:tr>
      <w:bookmarkStart w:id="218" w:name="_Toc415000"/>
      <w:bookmarkEnd w:id="218"/>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"415000" \f C \l "2"</w:instrText>
            </w:r>
            <w:r>
              <w:fldChar w:fldCharType="end"/>
            </w:r>
          </w:p>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0,08</w:t>
            </w:r>
          </w:p>
        </w:tc>
      </w:tr>
      <w:bookmarkStart w:id="219" w:name="_Toc416000"/>
      <w:bookmarkEnd w:id="219"/>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"416000" \f C \l "2"</w:instrText>
            </w:r>
            <w:r>
              <w:fldChar w:fldCharType="end"/>
            </w:r>
          </w:p>
          <w:p w:rsidR="00C15EBE" w:rsidRDefault="00A1242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0,16</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"421000" \f C \l "2"</w:instrText>
            </w:r>
            <w:r>
              <w:fldChar w:fldCharType="end"/>
            </w:r>
          </w:p>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"463000" \f C \l "2"</w:instrText>
            </w:r>
            <w:r>
              <w:fldChar w:fldCharType="end"/>
            </w:r>
          </w:p>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511290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Изградња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0,64</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5.00.04    ОШ СТЕВАН ФИЛИПОВИЋ РАДАЉ</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6.380.000,00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1,09</w:t>
            </w:r>
          </w:p>
        </w:tc>
      </w:tr>
    </w:tbl>
    <w:p w:rsidR="00C15EBE" w:rsidRDefault="00C15EBE">
      <w:pPr>
        <w:sectPr w:rsidR="00C15EBE">
          <w:headerReference w:type="default" r:id="rId49"/>
          <w:footerReference w:type="default" r:id="rId50"/>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351368557"/>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220" w:name="_Toc5.00.05_ОШ_БРАЋА_РИБАР_Д.БОРИНА"/>
      <w:bookmarkEnd w:id="220"/>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"5.00.05 ОШ БРАЋА РИБАР Д.БОРИНА"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5.00.05</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ОШ БРАЋА РИБАР Д.БОРИНА</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bookmarkStart w:id="221" w:name="_Toc421000"/>
      <w:bookmarkEnd w:id="221"/>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"421000" \f C \l "2"</w:instrText>
            </w:r>
            <w:r>
              <w:fldChar w:fldCharType="end"/>
            </w:r>
          </w:p>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2.125.000,00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0,36</w:t>
            </w:r>
          </w:p>
        </w:tc>
      </w:tr>
      <w:bookmarkStart w:id="222" w:name="_Toc422000"/>
      <w:bookmarkEnd w:id="222"/>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"422000" \f C \l "2"</w:instrText>
            </w:r>
            <w:r>
              <w:fldChar w:fldCharType="end"/>
            </w:r>
          </w:p>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0,02</w:t>
            </w:r>
          </w:p>
        </w:tc>
      </w:tr>
      <w:bookmarkStart w:id="223" w:name="_Toc423000"/>
      <w:bookmarkEnd w:id="223"/>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"423000" \f C \l "2"</w:instrText>
            </w:r>
            <w:r>
              <w:fldChar w:fldCharType="end"/>
            </w:r>
          </w:p>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0,12</w:t>
            </w:r>
          </w:p>
        </w:tc>
      </w:tr>
      <w:bookmarkStart w:id="224" w:name="_Toc424000"/>
      <w:bookmarkEnd w:id="224"/>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"424000" \f C \l "2"</w:instrText>
            </w:r>
            <w:r>
              <w:fldChar w:fldCharType="end"/>
            </w:r>
          </w:p>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0,04</w:t>
            </w:r>
          </w:p>
        </w:tc>
      </w:tr>
      <w:bookmarkStart w:id="225" w:name="_Toc425000"/>
      <w:bookmarkEnd w:id="225"/>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"425000" \f C \l "2"</w:instrText>
            </w:r>
            <w:r>
              <w:fldChar w:fldCharType="end"/>
            </w:r>
          </w:p>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425260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0,06</w:t>
            </w:r>
          </w:p>
        </w:tc>
      </w:tr>
      <w:bookmarkStart w:id="226" w:name="_Toc426000"/>
      <w:bookmarkEnd w:id="226"/>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"426000" \f C \l "2"</w:instrText>
            </w:r>
            <w:r>
              <w:fldChar w:fldCharType="end"/>
            </w:r>
          </w:p>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"463000" \f C \l "2"</w:instrText>
            </w:r>
            <w:r>
              <w:fldChar w:fldCharType="end"/>
            </w:r>
          </w:p>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413150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Превоз на посао и са посла (маркица)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lastRenderedPageBreak/>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1.275.000,00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0,22</w:t>
            </w:r>
          </w:p>
        </w:tc>
      </w:tr>
      <w:bookmarkStart w:id="227" w:name="_Toc472000"/>
      <w:bookmarkEnd w:id="227"/>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"472000" \f C \l "2"</w:instrText>
            </w:r>
            <w:r>
              <w:fldChar w:fldCharType="end"/>
            </w:r>
          </w:p>
          <w:p w:rsidR="00C15EBE" w:rsidRDefault="00A1242B">
            <w:pPr>
              <w:jc w:val="center"/>
              <w:rPr>
                <w:color w:val="000000"/>
                <w:sz w:val="16"/>
                <w:szCs w:val="16"/>
              </w:rPr>
            </w:pPr>
            <w:r>
              <w:rPr>
                <w:color w:val="000000"/>
                <w:sz w:val="16"/>
                <w:szCs w:val="16"/>
              </w:rPr>
              <w:t>472000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0,27</w:t>
            </w:r>
          </w:p>
        </w:tc>
      </w:tr>
      <w:bookmarkStart w:id="228" w:name="_Toc483000"/>
      <w:bookmarkEnd w:id="228"/>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"483000" \f C \l "2"</w:instrText>
            </w:r>
            <w:r>
              <w:fldChar w:fldCharType="end"/>
            </w:r>
          </w:p>
          <w:p w:rsidR="00C15EBE" w:rsidRDefault="00A1242B">
            <w:pPr>
              <w:jc w:val="center"/>
              <w:rPr>
                <w:color w:val="000000"/>
                <w:sz w:val="16"/>
                <w:szCs w:val="16"/>
              </w:rPr>
            </w:pPr>
            <w:r>
              <w:rPr>
                <w:color w:val="000000"/>
                <w:sz w:val="16"/>
                <w:szCs w:val="16"/>
              </w:rPr>
              <w:t>483000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483110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0,10</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5.00.05    ОШ БРАЋА РИБАР Д.БОРИНА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7.505.000,00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1,28</w:t>
            </w:r>
          </w:p>
        </w:tc>
      </w:tr>
    </w:tbl>
    <w:p w:rsidR="00C15EBE" w:rsidRDefault="00C15EBE">
      <w:pPr>
        <w:sectPr w:rsidR="00C15EBE">
          <w:headerReference w:type="default" r:id="rId51"/>
          <w:footerReference w:type="default" r:id="rId52"/>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623489976"/>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229" w:name="_Toc5.00.06_СРЕДЊА_ШКОЛА_М.ЗВОРНИК"/>
      <w:bookmarkEnd w:id="229"/>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"5.00.06 СРЕДЊА ШКОЛА М.ЗВОРНИК"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5.00.06</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СРЕДЊА ШКОЛА М.ЗВОРНИК</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"463000" \f C \l "2"</w:instrText>
            </w:r>
            <w:r>
              <w:fldChar w:fldCharType="end"/>
            </w:r>
          </w:p>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414410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416110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0,09</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421420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424310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Одећа, обућа и 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512240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Електронска и фотографска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1,59</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5.00.06    СРЕДЊА ШКОЛА М.ЗВОРНИК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9.300.000,00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1,59</w:t>
            </w:r>
          </w:p>
        </w:tc>
      </w:tr>
    </w:tbl>
    <w:p w:rsidR="00C15EBE" w:rsidRDefault="00C15EBE">
      <w:pPr>
        <w:sectPr w:rsidR="00C15EBE">
          <w:headerReference w:type="default" r:id="rId53"/>
          <w:footerReference w:type="default" r:id="rId54"/>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1190023610"/>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230" w:name="_Toc5.00.07_ЦЕНТАР_ЗА_СОЦИЈАЛНИ_РАД_М.ЗВ"/>
      <w:bookmarkEnd w:id="230"/>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"5.00.07 ЦЕНТАР ЗА СОЦИЈАЛНИ РАД М.ЗВОРНИК"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5.00.07</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ЦЕНТАР ЗА СОЦИЈАЛНИ РАД М.ЗВОРНИК</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bookmarkStart w:id="231" w:name="_Toc463000"/>
      <w:bookmarkEnd w:id="231"/>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"463000" \f C \l "2"</w:instrText>
            </w:r>
            <w:r>
              <w:fldChar w:fldCharType="end"/>
            </w:r>
          </w:p>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421520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421610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Закуп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422190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услуге службеног превоза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423320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423590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423620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423910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266.000,00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425220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236.000,00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0,04</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0,02</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426490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Остали материјал за превозна средства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472310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0,10</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472610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у случају смрти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638.000,00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472710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456.000,00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0,08</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472810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Накнаде из буџета за становање и живот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0,26</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472930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Једнократна помоћ</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8.038.000,00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1,37</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482130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Порез на коришћење роба или обављање активности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482210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0,03</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512230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Комуникациона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2,39</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5.00.07    ЦЕНТАР ЗА СОЦИЈАЛНИ РАД М.ЗВОРНИК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2,39</w:t>
            </w:r>
          </w:p>
        </w:tc>
      </w:tr>
    </w:tbl>
    <w:p w:rsidR="00C15EBE" w:rsidRDefault="00C15EBE">
      <w:pPr>
        <w:sectPr w:rsidR="00C15EBE">
          <w:headerReference w:type="default" r:id="rId55"/>
          <w:footerReference w:type="default" r:id="rId56"/>
          <w:pgSz w:w="16837" w:h="11905" w:orient="landscape"/>
          <w:pgMar w:top="360" w:right="360" w:bottom="360" w:left="360" w:header="360" w:footer="360" w:gutter="0"/>
          <w:cols w:space="720"/>
        </w:sectPr>
      </w:pPr>
    </w:p>
    <w:p w:rsidR="00C15EBE" w:rsidRDefault="00C15EBE">
      <w:pPr>
        <w:rPr>
          <w:vanish/>
        </w:rPr>
      </w:pPr>
    </w:p>
    <w:tbl>
      <w:tblPr>
        <w:tblW w:w="16117" w:type="dxa"/>
        <w:tblLayout w:type="fixed"/>
        <w:tblLook w:val="01E0"/>
      </w:tblPr>
      <w:tblGrid>
        <w:gridCol w:w="750"/>
        <w:gridCol w:w="900"/>
        <w:gridCol w:w="4567"/>
        <w:gridCol w:w="1650"/>
        <w:gridCol w:w="1650"/>
        <w:gridCol w:w="1650"/>
        <w:gridCol w:w="1650"/>
        <w:gridCol w:w="1650"/>
        <w:gridCol w:w="1650"/>
      </w:tblGrid>
      <w:tr w:rsidR="00C15EBE">
        <w:trPr>
          <w:trHeight w:val="276"/>
          <w:tblHeader/>
        </w:trPr>
        <w:tc>
          <w:tcPr>
            <w:tcW w:w="16117" w:type="dxa"/>
            <w:gridSpan w:val="9"/>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ПЛАН РАСХОДА</w:t>
            </w:r>
          </w:p>
        </w:tc>
      </w:tr>
      <w:tr w:rsidR="00C15EB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C15EBE">
              <w:trPr>
                <w:jc w:val="center"/>
              </w:trPr>
              <w:tc>
                <w:tcPr>
                  <w:tcW w:w="16117" w:type="dxa"/>
                  <w:tcMar>
                    <w:top w:w="0" w:type="dxa"/>
                    <w:left w:w="0" w:type="dxa"/>
                    <w:bottom w:w="0" w:type="dxa"/>
                    <w:right w:w="0" w:type="dxa"/>
                  </w:tcMar>
                </w:tcPr>
                <w:p w:rsidR="00C15EBE" w:rsidRDefault="00C15EBE">
                  <w:pPr>
                    <w:jc w:val="center"/>
                    <w:divId w:val="278536893"/>
                    <w:rPr>
                      <w:b/>
                      <w:bCs/>
                      <w:color w:val="000000"/>
                    </w:rPr>
                  </w:pPr>
                  <w:r>
                    <w:rPr>
                      <w:b/>
                      <w:bCs/>
                      <w:color w:val="000000"/>
                    </w:rPr>
                    <w:t>За период: 01.01.2020-31.12.2020</w:t>
                  </w:r>
                </w:p>
                <w:p w:rsidR="00C15EBE" w:rsidRDefault="00C15EBE"/>
              </w:tc>
            </w:tr>
          </w:tbl>
          <w:p w:rsidR="00C15EBE" w:rsidRDefault="00C15EBE">
            <w:pPr>
              <w:spacing w:line="1" w:lineRule="auto"/>
            </w:pPr>
          </w:p>
        </w:tc>
      </w:tr>
      <w:bookmarkStart w:id="232" w:name="_Toc5.00.08_ДОМ_ЗДРАВЉА_М,ЗВОРНИК"/>
      <w:bookmarkEnd w:id="232"/>
      <w:tr w:rsidR="00C15EBE">
        <w:tc>
          <w:tcPr>
            <w:tcW w:w="750" w:type="dxa"/>
            <w:tcMar>
              <w:top w:w="0" w:type="dxa"/>
              <w:left w:w="0" w:type="dxa"/>
              <w:bottom w:w="0" w:type="dxa"/>
              <w:right w:w="0" w:type="dxa"/>
            </w:tcMar>
          </w:tcPr>
          <w:p w:rsidR="00C15EBE" w:rsidRDefault="00620533">
            <w:pPr>
              <w:rPr>
                <w:vanish/>
              </w:rPr>
            </w:pPr>
            <w:r>
              <w:fldChar w:fldCharType="begin"/>
            </w:r>
            <w:r w:rsidR="00A1242B">
              <w:instrText>TC "5.00.08 ДОМ ЗДРАВЉА М,ЗВОРНИК" \f C \l "1"</w:instrText>
            </w:r>
            <w:r>
              <w:fldChar w:fldCharType="end"/>
            </w:r>
          </w:p>
          <w:p w:rsidR="00C15EBE" w:rsidRDefault="00A1242B">
            <w:pPr>
              <w:jc w:val="center"/>
              <w:rPr>
                <w:b/>
                <w:bCs/>
                <w:color w:val="000000"/>
                <w:sz w:val="16"/>
                <w:szCs w:val="16"/>
              </w:rPr>
            </w:pPr>
            <w:r>
              <w:rPr>
                <w:b/>
                <w:bCs/>
                <w:color w:val="000000"/>
                <w:sz w:val="16"/>
                <w:szCs w:val="16"/>
              </w:rPr>
              <w:t>0</w:t>
            </w:r>
          </w:p>
        </w:tc>
        <w:tc>
          <w:tcPr>
            <w:tcW w:w="15367" w:type="dxa"/>
            <w:gridSpan w:val="8"/>
            <w:vMerge w:val="restart"/>
            <w:tcMar>
              <w:top w:w="0" w:type="dxa"/>
              <w:left w:w="0" w:type="dxa"/>
              <w:bottom w:w="0" w:type="dxa"/>
              <w:right w:w="0" w:type="dxa"/>
            </w:tcMar>
          </w:tcPr>
          <w:p w:rsidR="00C15EBE" w:rsidRDefault="00A1242B">
            <w:pPr>
              <w:rPr>
                <w:b/>
                <w:bCs/>
                <w:color w:val="000000"/>
                <w:sz w:val="16"/>
                <w:szCs w:val="16"/>
              </w:rPr>
            </w:pPr>
            <w:r>
              <w:rPr>
                <w:b/>
                <w:bCs/>
                <w:color w:val="000000"/>
                <w:sz w:val="16"/>
                <w:szCs w:val="16"/>
              </w:rPr>
              <w:t>БУЏЕТ ОПШТИНЕ</w:t>
            </w:r>
          </w:p>
        </w:tc>
      </w:tr>
      <w:tr w:rsidR="00C15EBE">
        <w:tc>
          <w:tcPr>
            <w:tcW w:w="750" w:type="dxa"/>
            <w:tcBorders>
              <w:bottom w:val="single" w:sz="6" w:space="0" w:color="000000"/>
            </w:tcBorders>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5.00.08</w:t>
            </w:r>
          </w:p>
        </w:tc>
        <w:tc>
          <w:tcPr>
            <w:tcW w:w="15367" w:type="dxa"/>
            <w:gridSpan w:val="8"/>
            <w:vMerge w:val="restart"/>
            <w:tcBorders>
              <w:bottom w:val="single" w:sz="6" w:space="0" w:color="000000"/>
            </w:tcBorders>
            <w:tcMar>
              <w:top w:w="0" w:type="dxa"/>
              <w:left w:w="0" w:type="dxa"/>
              <w:bottom w:w="0" w:type="dxa"/>
              <w:right w:w="0" w:type="dxa"/>
            </w:tcMar>
          </w:tcPr>
          <w:p w:rsidR="00C15EBE" w:rsidRDefault="00A1242B">
            <w:pPr>
              <w:rPr>
                <w:b/>
                <w:bCs/>
                <w:color w:val="000000"/>
                <w:sz w:val="16"/>
                <w:szCs w:val="16"/>
              </w:rPr>
            </w:pPr>
            <w:r>
              <w:rPr>
                <w:b/>
                <w:bCs/>
                <w:color w:val="000000"/>
                <w:sz w:val="16"/>
                <w:szCs w:val="16"/>
              </w:rPr>
              <w:t>ДОМ ЗДРАВЉА М,ЗВОРНИК</w:t>
            </w:r>
          </w:p>
        </w:tc>
      </w:tr>
      <w:tr w:rsidR="00C15EBE">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Конто</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4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Планирано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bookmarkStart w:id="233" w:name="_Toc464000"/>
      <w:bookmarkEnd w:id="233"/>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620533">
            <w:pPr>
              <w:rPr>
                <w:vanish/>
              </w:rPr>
            </w:pPr>
            <w:r>
              <w:fldChar w:fldCharType="begin"/>
            </w:r>
            <w:r w:rsidR="00A1242B">
              <w:instrText>TC "464000" \f C \l "2"</w:instrText>
            </w:r>
            <w:r>
              <w:fldChar w:fldCharType="end"/>
            </w:r>
          </w:p>
          <w:p w:rsidR="00C15EBE" w:rsidRDefault="00A1242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464110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Текуће дотације Републичком фонду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0,85</w:t>
            </w:r>
          </w:p>
        </w:tc>
      </w:tr>
      <w:tr w:rsidR="00C15EB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center"/>
              <w:rPr>
                <w:color w:val="000000"/>
                <w:sz w:val="16"/>
                <w:szCs w:val="16"/>
              </w:rPr>
            </w:pPr>
            <w:r>
              <w:rPr>
                <w:color w:val="000000"/>
                <w:sz w:val="16"/>
                <w:szCs w:val="16"/>
              </w:rPr>
              <w:t>464210</w:t>
            </w:r>
          </w:p>
        </w:tc>
        <w:tc>
          <w:tcPr>
            <w:tcW w:w="4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rPr>
                <w:color w:val="000000"/>
                <w:sz w:val="16"/>
                <w:szCs w:val="16"/>
              </w:rPr>
            </w:pPr>
            <w:r>
              <w:rPr>
                <w:color w:val="000000"/>
                <w:sz w:val="16"/>
                <w:szCs w:val="16"/>
              </w:rPr>
              <w:t>Капиталне дотације Републичком фонду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A1242B">
            <w:pPr>
              <w:jc w:val="right"/>
              <w:rPr>
                <w:color w:val="000000"/>
                <w:sz w:val="16"/>
                <w:szCs w:val="16"/>
              </w:rPr>
            </w:pPr>
            <w:r>
              <w:rPr>
                <w:color w:val="000000"/>
                <w:sz w:val="16"/>
                <w:szCs w:val="16"/>
              </w:rPr>
              <w:t>0,17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конто</w:t>
            </w:r>
          </w:p>
        </w:tc>
        <w:tc>
          <w:tcPr>
            <w:tcW w:w="4567"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1,02</w:t>
            </w:r>
          </w:p>
        </w:tc>
      </w:tr>
      <w:tr w:rsidR="00C15EBE">
        <w:tc>
          <w:tcPr>
            <w:tcW w:w="6217"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rPr>
                <w:b/>
                <w:bCs/>
                <w:color w:val="000000"/>
                <w:sz w:val="16"/>
                <w:szCs w:val="16"/>
              </w:rPr>
            </w:pPr>
            <w:r>
              <w:rPr>
                <w:b/>
                <w:bCs/>
                <w:color w:val="000000"/>
                <w:sz w:val="16"/>
                <w:szCs w:val="16"/>
              </w:rPr>
              <w:t>Укупно за    5.00.08    ДОМ ЗДРАВЉА М,ЗВОРНИК</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right"/>
              <w:rPr>
                <w:b/>
                <w:bCs/>
                <w:color w:val="000000"/>
                <w:sz w:val="16"/>
                <w:szCs w:val="16"/>
              </w:rPr>
            </w:pPr>
            <w:r>
              <w:rPr>
                <w:b/>
                <w:bCs/>
                <w:color w:val="000000"/>
                <w:sz w:val="16"/>
                <w:szCs w:val="16"/>
              </w:rPr>
              <w:t>1,02</w:t>
            </w:r>
          </w:p>
        </w:tc>
      </w:tr>
    </w:tbl>
    <w:p w:rsidR="00C15EBE" w:rsidRDefault="00C15EBE">
      <w:pPr>
        <w:rPr>
          <w:color w:val="000000"/>
        </w:rPr>
      </w:pPr>
    </w:p>
    <w:p w:rsidR="00C15EBE" w:rsidRDefault="00C15EBE">
      <w:pPr>
        <w:sectPr w:rsidR="00C15EBE">
          <w:headerReference w:type="default" r:id="rId57"/>
          <w:footerReference w:type="default" r:id="rId58"/>
          <w:pgSz w:w="16837" w:h="11905" w:orient="landscape"/>
          <w:pgMar w:top="360" w:right="360" w:bottom="360" w:left="360" w:header="360" w:footer="360" w:gutter="0"/>
          <w:cols w:space="720"/>
        </w:sectPr>
      </w:pPr>
    </w:p>
    <w:p w:rsidR="00C15EBE" w:rsidRDefault="00C15EBE">
      <w:pPr>
        <w:rPr>
          <w:vanish/>
        </w:rPr>
      </w:pPr>
      <w:bookmarkStart w:id="234" w:name="__bookmark_44"/>
      <w:bookmarkEnd w:id="234"/>
    </w:p>
    <w:tbl>
      <w:tblPr>
        <w:tblW w:w="16117" w:type="dxa"/>
        <w:tblLayout w:type="fixed"/>
        <w:tblLook w:val="01E0"/>
      </w:tblPr>
      <w:tblGrid>
        <w:gridCol w:w="825"/>
        <w:gridCol w:w="825"/>
        <w:gridCol w:w="900"/>
        <w:gridCol w:w="900"/>
        <w:gridCol w:w="5092"/>
        <w:gridCol w:w="1650"/>
        <w:gridCol w:w="1650"/>
        <w:gridCol w:w="1650"/>
        <w:gridCol w:w="1650"/>
        <w:gridCol w:w="975"/>
      </w:tblGrid>
      <w:tr w:rsidR="00C15EBE">
        <w:trPr>
          <w:trHeight w:val="230"/>
          <w:tblHeader/>
        </w:trPr>
        <w:tc>
          <w:tcPr>
            <w:tcW w:w="16117" w:type="dxa"/>
            <w:gridSpan w:val="10"/>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C15EBE">
              <w:trPr>
                <w:trHeight w:val="276"/>
                <w:jc w:val="center"/>
              </w:trPr>
              <w:tc>
                <w:tcPr>
                  <w:tcW w:w="16117" w:type="dxa"/>
                  <w:gridSpan w:val="3"/>
                  <w:vMerge w:val="restart"/>
                  <w:tcMar>
                    <w:top w:w="0" w:type="dxa"/>
                    <w:left w:w="0" w:type="dxa"/>
                    <w:bottom w:w="0" w:type="dxa"/>
                    <w:right w:w="0" w:type="dxa"/>
                  </w:tcMar>
                </w:tcPr>
                <w:p w:rsidR="00C15EBE" w:rsidRDefault="00A1242B">
                  <w:pPr>
                    <w:jc w:val="center"/>
                    <w:rPr>
                      <w:b/>
                      <w:bCs/>
                      <w:color w:val="000000"/>
                      <w:sz w:val="24"/>
                      <w:szCs w:val="24"/>
                    </w:rPr>
                  </w:pPr>
                  <w:r>
                    <w:rPr>
                      <w:b/>
                      <w:bCs/>
                      <w:color w:val="000000"/>
                      <w:sz w:val="24"/>
                      <w:szCs w:val="24"/>
                    </w:rPr>
                    <w:t>АНАЛИТИЧКИ ПЛАН РАСХОДА ИНДИРЕКТНИХ БУЏЕТСКИХ КОРИСНИКА</w:t>
                  </w:r>
                </w:p>
              </w:tc>
            </w:tr>
            <w:tr w:rsidR="00C15EBE">
              <w:trPr>
                <w:jc w:val="center"/>
              </w:trPr>
              <w:tc>
                <w:tcPr>
                  <w:tcW w:w="5808" w:type="dxa"/>
                  <w:tcMar>
                    <w:top w:w="0" w:type="dxa"/>
                    <w:left w:w="0" w:type="dxa"/>
                    <w:bottom w:w="0" w:type="dxa"/>
                    <w:right w:w="0" w:type="dxa"/>
                  </w:tcMar>
                </w:tcPr>
                <w:p w:rsidR="00C15EBE" w:rsidRDefault="00A1242B">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C15EBE" w:rsidRDefault="00A1242B">
                  <w:pPr>
                    <w:jc w:val="center"/>
                    <w:rPr>
                      <w:b/>
                      <w:bCs/>
                      <w:color w:val="000000"/>
                    </w:rPr>
                  </w:pPr>
                  <w:r>
                    <w:rPr>
                      <w:b/>
                      <w:bCs/>
                      <w:color w:val="000000"/>
                    </w:rPr>
                    <w:t>2020</w:t>
                  </w:r>
                </w:p>
              </w:tc>
              <w:tc>
                <w:tcPr>
                  <w:tcW w:w="5809" w:type="dxa"/>
                  <w:tcMar>
                    <w:top w:w="0" w:type="dxa"/>
                    <w:left w:w="0" w:type="dxa"/>
                    <w:bottom w:w="0" w:type="dxa"/>
                    <w:right w:w="0" w:type="dxa"/>
                  </w:tcMar>
                </w:tcPr>
                <w:p w:rsidR="00C15EBE" w:rsidRDefault="00C15EBE">
                  <w:pPr>
                    <w:spacing w:line="1" w:lineRule="auto"/>
                    <w:jc w:val="center"/>
                  </w:pPr>
                </w:p>
              </w:tc>
            </w:tr>
          </w:tbl>
          <w:p w:rsidR="00C15EBE" w:rsidRDefault="00C15EBE">
            <w:pPr>
              <w:spacing w:line="1" w:lineRule="auto"/>
            </w:pPr>
          </w:p>
        </w:tc>
      </w:tr>
      <w:tr w:rsidR="00C15EBE">
        <w:trPr>
          <w:trHeight w:val="1"/>
          <w:tblHeader/>
        </w:trPr>
        <w:tc>
          <w:tcPr>
            <w:tcW w:w="16117" w:type="dxa"/>
            <w:gridSpan w:val="10"/>
            <w:vMerge w:val="restart"/>
            <w:tcBorders>
              <w:bottom w:val="single" w:sz="6" w:space="0" w:color="000000"/>
            </w:tcBorders>
            <w:tcMar>
              <w:top w:w="0" w:type="dxa"/>
              <w:left w:w="0" w:type="dxa"/>
              <w:bottom w:w="0" w:type="dxa"/>
              <w:right w:w="0" w:type="dxa"/>
            </w:tcMar>
          </w:tcPr>
          <w:p w:rsidR="00C15EBE" w:rsidRDefault="00C15EBE">
            <w:pPr>
              <w:spacing w:line="1" w:lineRule="auto"/>
            </w:pPr>
          </w:p>
        </w:tc>
      </w:tr>
      <w:tr w:rsidR="00C15EBE">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Расходи по наменама</w:t>
            </w:r>
          </w:p>
        </w:tc>
        <w:tc>
          <w:tcPr>
            <w:tcW w:w="599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буџета</w:t>
            </w:r>
          </w:p>
          <w:p w:rsidR="00C15EBE" w:rsidRDefault="00A1242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5EBE" w:rsidRDefault="00A1242B">
            <w:pPr>
              <w:jc w:val="center"/>
              <w:rPr>
                <w:b/>
                <w:bCs/>
                <w:color w:val="000000"/>
                <w:sz w:val="16"/>
                <w:szCs w:val="16"/>
              </w:rPr>
            </w:pPr>
            <w:r>
              <w:rPr>
                <w:b/>
                <w:bCs/>
                <w:color w:val="000000"/>
                <w:sz w:val="16"/>
                <w:szCs w:val="16"/>
              </w:rPr>
              <w:t>Структура</w:t>
            </w:r>
          </w:p>
          <w:p w:rsidR="00C15EBE" w:rsidRDefault="00A1242B">
            <w:pPr>
              <w:jc w:val="center"/>
              <w:rPr>
                <w:b/>
                <w:bCs/>
                <w:color w:val="000000"/>
                <w:sz w:val="16"/>
                <w:szCs w:val="16"/>
              </w:rPr>
            </w:pPr>
            <w:r>
              <w:rPr>
                <w:b/>
                <w:bCs/>
                <w:color w:val="000000"/>
                <w:sz w:val="16"/>
                <w:szCs w:val="16"/>
              </w:rPr>
              <w:t>( % )</w:t>
            </w:r>
          </w:p>
        </w:tc>
      </w:tr>
      <w:bookmarkStart w:id="235" w:name="_Toc0_БУЏЕТ_ОПШТИНЕ"/>
      <w:bookmarkEnd w:id="235"/>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"0 БУЏЕТ ОПШТИНЕ" \f C \l "1"</w:instrText>
            </w:r>
            <w:r>
              <w:fldChar w:fldCharType="end"/>
            </w:r>
          </w:p>
          <w:bookmarkStart w:id="236" w:name="_Toc5_ОПШТИНСКА_УПРАВА"/>
          <w:bookmarkEnd w:id="236"/>
          <w:p w:rsidR="00C15EBE" w:rsidRDefault="00620533">
            <w:pPr>
              <w:rPr>
                <w:vanish/>
              </w:rPr>
            </w:pPr>
            <w:r>
              <w:fldChar w:fldCharType="begin"/>
            </w:r>
            <w:r w:rsidR="00A1242B">
              <w:instrText>TC "5 ОПШТИНСКА УПРАВА" \f C \l "2"</w:instrText>
            </w:r>
            <w:r>
              <w:fldChar w:fldCharType="end"/>
            </w:r>
          </w:p>
          <w:p w:rsidR="00C15EBE" w:rsidRDefault="00A1242B">
            <w:pPr>
              <w:rPr>
                <w:b/>
                <w:bCs/>
                <w:color w:val="000000"/>
                <w:sz w:val="16"/>
                <w:szCs w:val="16"/>
              </w:rPr>
            </w:pPr>
            <w:r>
              <w:rPr>
                <w:b/>
                <w:bCs/>
                <w:color w:val="000000"/>
                <w:sz w:val="16"/>
                <w:szCs w:val="16"/>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ОПШТИНСКА УПРАВА</w:t>
            </w:r>
          </w:p>
        </w:tc>
      </w:tr>
      <w:bookmarkStart w:id="237" w:name="_Toc5.01_БИБЛИОТЕКА_17._СЕПТЕМБАР_М.ЗВОР"/>
      <w:bookmarkEnd w:id="237"/>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"5.01 БИБЛИОТЕКА 17. СЕПТЕМБАР М.ЗВОРНИК" \f C \l "3"</w:instrText>
            </w:r>
            <w:r>
              <w:fldChar w:fldCharType="end"/>
            </w:r>
          </w:p>
          <w:p w:rsidR="00C15EBE" w:rsidRDefault="00A1242B">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5.01</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БИБЛИОТЕКА 17. СЕПТЕМБАР М.ЗВОРНИК</w:t>
            </w:r>
          </w:p>
        </w:tc>
      </w:tr>
      <w:bookmarkStart w:id="238" w:name="_Toc5.01"/>
      <w:bookmarkEnd w:id="238"/>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"5.01" \f C \l "4"</w:instrText>
            </w:r>
            <w:r>
              <w:fldChar w:fldCharType="end"/>
            </w:r>
          </w:p>
          <w:p w:rsidR="00C15EBE" w:rsidRDefault="00A1242B">
            <w:pPr>
              <w:rPr>
                <w:b/>
                <w:bCs/>
                <w:color w:val="000000"/>
                <w:sz w:val="16"/>
                <w:szCs w:val="16"/>
              </w:rPr>
            </w:pPr>
            <w:r>
              <w:rPr>
                <w:b/>
                <w:bCs/>
                <w:color w:val="000000"/>
                <w:sz w:val="16"/>
                <w:szCs w:val="16"/>
              </w:rPr>
              <w:t>5.01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БИБЛИОТЕКА 17. СЕПТЕМБАР М.ЗВОРНИК</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8,35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0,87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414120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Боловање преко 30 дана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414410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416130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члановима управних, надзорних одбора и комисија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1,78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услуге службеног превоза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422910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трошкови транспорта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423190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Котизације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Друге 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рекламе и пропаганде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0,74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423620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0,89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423710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0,89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5,19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осталих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425260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опреме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производне, моторне, непокретне и немоторне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материјал за превозна средства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426620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културу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0,89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426810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482130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Порез на коришћење роба или обављање активности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482190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511450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Комуникациона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512240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Електронска и фотографска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512250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Опрема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512630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Опрема за културу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515120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Књижевна и уметничка дела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0,74</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19.080.000,00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5.01</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БИБЛИОТЕКА 17. СЕПТЕМБАР М.ЗВОРНИК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19.080.000,00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19.080.000,00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15EBE" w:rsidRDefault="00A1242B">
            <w:pPr>
              <w:jc w:val="right"/>
              <w:rPr>
                <w:b/>
                <w:bCs/>
                <w:color w:val="000000"/>
                <w:sz w:val="16"/>
                <w:szCs w:val="16"/>
              </w:rPr>
            </w:pPr>
            <w:r>
              <w:rPr>
                <w:b/>
                <w:bCs/>
                <w:color w:val="000000"/>
                <w:sz w:val="16"/>
                <w:szCs w:val="16"/>
              </w:rPr>
              <w:t>28,29</w:t>
            </w:r>
          </w:p>
        </w:tc>
      </w:tr>
      <w:tr w:rsidR="00C15E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bookmarkStart w:id="239" w:name="_Toc5.02_ПУ_ЦРВЕНКАПА_М.ЗВОРНИК"/>
      <w:bookmarkEnd w:id="239"/>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"5.02 ПУ ЦРВЕНКАПА М.ЗВОРНИК" \f C \l "3"</w:instrText>
            </w:r>
            <w:r>
              <w:fldChar w:fldCharType="end"/>
            </w:r>
          </w:p>
          <w:p w:rsidR="00C15EBE" w:rsidRDefault="00A1242B">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5.02</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ПУ ЦРВЕНКАПА М.ЗВОРНИК</w:t>
            </w:r>
          </w:p>
        </w:tc>
      </w:tr>
      <w:bookmarkStart w:id="240" w:name="_Toc5.02"/>
      <w:bookmarkEnd w:id="240"/>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"5.02" \f C \l "4"</w:instrText>
            </w:r>
            <w:r>
              <w:fldChar w:fldCharType="end"/>
            </w:r>
          </w:p>
          <w:p w:rsidR="00C15EBE" w:rsidRDefault="00A1242B">
            <w:pPr>
              <w:rPr>
                <w:b/>
                <w:bCs/>
                <w:color w:val="000000"/>
                <w:sz w:val="16"/>
                <w:szCs w:val="16"/>
              </w:rPr>
            </w:pPr>
            <w:r>
              <w:rPr>
                <w:b/>
                <w:bCs/>
                <w:color w:val="000000"/>
                <w:sz w:val="16"/>
                <w:szCs w:val="16"/>
              </w:rPr>
              <w:t>5.02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ПУ ЦРВЕНКАПА М.ЗВОРНИК</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25.225.000,00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37,40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4,49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412210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1.301.000,00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1,93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413140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Роба и услуге које обезбеђује послодавац</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414410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415110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1,04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416110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Награде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0,87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3,26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0,16</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Телефони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421420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поште и доставе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имовине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421520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Осигурање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превоза на службеном путу у земљи (авион, аутобус, воз и сл.)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422130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423190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1,63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израду и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423430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рекламе и пропаганде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lastRenderedPageBreak/>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423590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423620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423710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423910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1,11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424330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јавног здравства – инспекција и анализа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Издаци за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0,74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0,59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0,44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425220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Текуће поправке и одржавање административне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0,15</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0,18</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426130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Биодекорација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Публикације, часописи и гласила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426490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Остали материјал за превозна средства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426610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1,19</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426810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0,74</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426820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4,30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426910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0,30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441310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Отплата камата НБС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0,00</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482130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Порез на коришћење роба или обављање активности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0,21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Републичке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482240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Општинске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511220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Изградња пословних зграда и пословног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4.000.000,00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5,93</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43.235.000,00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5.02</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ПУ ЦРВЕНКАПА М.ЗВОРНИК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43.235.000,00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47.835.000,00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15EBE" w:rsidRDefault="00A1242B">
            <w:pPr>
              <w:jc w:val="right"/>
              <w:rPr>
                <w:b/>
                <w:bCs/>
                <w:color w:val="000000"/>
                <w:sz w:val="16"/>
                <w:szCs w:val="16"/>
              </w:rPr>
            </w:pPr>
            <w:r>
              <w:rPr>
                <w:b/>
                <w:bCs/>
                <w:color w:val="000000"/>
                <w:sz w:val="16"/>
                <w:szCs w:val="16"/>
              </w:rPr>
              <w:t>70,92</w:t>
            </w:r>
          </w:p>
        </w:tc>
      </w:tr>
      <w:tr w:rsidR="00C15E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bookmarkStart w:id="241" w:name="_Toc5.03_МЕСНЕ_ЗАЈЕДНИЦЕ"/>
      <w:bookmarkEnd w:id="241"/>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 МЕСНЕ ЗАЈЕДНИЦЕ" \f C \l "3"</w:instrText>
            </w:r>
            <w:r>
              <w:fldChar w:fldCharType="end"/>
            </w:r>
          </w:p>
          <w:p w:rsidR="00C15EBE" w:rsidRDefault="00A1242B">
            <w:pPr>
              <w:rPr>
                <w:b/>
                <w:bCs/>
                <w:color w:val="000000"/>
                <w:sz w:val="16"/>
                <w:szCs w:val="16"/>
              </w:rPr>
            </w:pPr>
            <w:r>
              <w:rPr>
                <w:b/>
                <w:bCs/>
                <w:color w:val="000000"/>
                <w:sz w:val="16"/>
                <w:szCs w:val="16"/>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w:t>
            </w:r>
          </w:p>
        </w:tc>
        <w:tc>
          <w:tcPr>
            <w:tcW w:w="135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МЕСНЕ ЗАЈЕДНИЦЕ</w:t>
            </w:r>
          </w:p>
        </w:tc>
      </w:tr>
      <w:bookmarkStart w:id="242" w:name="_Toc5.03.01"/>
      <w:bookmarkEnd w:id="242"/>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"5.03.01" \f C \l "4"</w:instrText>
            </w:r>
            <w:r>
              <w:fldChar w:fldCharType="end"/>
            </w:r>
          </w:p>
          <w:p w:rsidR="00C15EBE" w:rsidRDefault="00A1242B">
            <w:pPr>
              <w:rPr>
                <w:b/>
                <w:bCs/>
                <w:color w:val="000000"/>
                <w:sz w:val="16"/>
                <w:szCs w:val="16"/>
              </w:rPr>
            </w:pPr>
            <w:r>
              <w:rPr>
                <w:b/>
                <w:bCs/>
                <w:color w:val="000000"/>
                <w:sz w:val="16"/>
                <w:szCs w:val="16"/>
              </w:rPr>
              <w:t>5.03.01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ВЕЛИКА РЕКА</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43" w:name="_Toc5.03.02"/>
      <w:bookmarkEnd w:id="243"/>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"5.03.02" \f C \l "4"</w:instrText>
            </w:r>
            <w:r>
              <w:fldChar w:fldCharType="end"/>
            </w:r>
          </w:p>
          <w:p w:rsidR="00C15EBE" w:rsidRDefault="00A1242B">
            <w:pPr>
              <w:rPr>
                <w:b/>
                <w:bCs/>
                <w:color w:val="000000"/>
                <w:sz w:val="16"/>
                <w:szCs w:val="16"/>
              </w:rPr>
            </w:pPr>
            <w:r>
              <w:rPr>
                <w:b/>
                <w:bCs/>
                <w:color w:val="000000"/>
                <w:sz w:val="16"/>
                <w:szCs w:val="16"/>
              </w:rPr>
              <w:t>5.03.02</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ЦУЛИНЕ</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0,12</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44" w:name="_Toc5.03.03"/>
      <w:bookmarkEnd w:id="244"/>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"5.03.03" \f C \l "4"</w:instrText>
            </w:r>
            <w:r>
              <w:fldChar w:fldCharType="end"/>
            </w:r>
          </w:p>
          <w:p w:rsidR="00C15EBE" w:rsidRDefault="00A1242B">
            <w:pPr>
              <w:rPr>
                <w:b/>
                <w:bCs/>
                <w:color w:val="000000"/>
                <w:sz w:val="16"/>
                <w:szCs w:val="16"/>
              </w:rPr>
            </w:pPr>
            <w:r>
              <w:rPr>
                <w:b/>
                <w:bCs/>
                <w:color w:val="000000"/>
                <w:sz w:val="16"/>
                <w:szCs w:val="16"/>
              </w:rPr>
              <w:t>5.03.03</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АМАЈИЋ</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45" w:name="_Toc5.03.04"/>
      <w:bookmarkEnd w:id="245"/>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"5.03.04" \f C \l "4"</w:instrText>
            </w:r>
            <w:r>
              <w:fldChar w:fldCharType="end"/>
            </w:r>
          </w:p>
          <w:p w:rsidR="00C15EBE" w:rsidRDefault="00A1242B">
            <w:pPr>
              <w:rPr>
                <w:b/>
                <w:bCs/>
                <w:color w:val="000000"/>
                <w:sz w:val="16"/>
                <w:szCs w:val="16"/>
              </w:rPr>
            </w:pPr>
            <w:r>
              <w:rPr>
                <w:b/>
                <w:bCs/>
                <w:color w:val="000000"/>
                <w:sz w:val="16"/>
                <w:szCs w:val="16"/>
              </w:rPr>
              <w:t>5.03.04</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Д.ТРЕШНИЦА</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46" w:name="_Toc5.03.05"/>
      <w:bookmarkEnd w:id="246"/>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"5.03.05" \f C \l "4"</w:instrText>
            </w:r>
            <w:r>
              <w:fldChar w:fldCharType="end"/>
            </w:r>
          </w:p>
          <w:p w:rsidR="00C15EBE" w:rsidRDefault="00A1242B">
            <w:pPr>
              <w:rPr>
                <w:b/>
                <w:bCs/>
                <w:color w:val="000000"/>
                <w:sz w:val="16"/>
                <w:szCs w:val="16"/>
              </w:rPr>
            </w:pPr>
            <w:r>
              <w:rPr>
                <w:b/>
                <w:bCs/>
                <w:color w:val="000000"/>
                <w:sz w:val="16"/>
                <w:szCs w:val="16"/>
              </w:rPr>
              <w:t>5.03.05</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БУДИШИЋ</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47" w:name="_Toc5.03.06"/>
      <w:bookmarkEnd w:id="247"/>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"5.03.06" \f C \l "4"</w:instrText>
            </w:r>
            <w:r>
              <w:fldChar w:fldCharType="end"/>
            </w:r>
          </w:p>
          <w:p w:rsidR="00C15EBE" w:rsidRDefault="00A1242B">
            <w:pPr>
              <w:rPr>
                <w:b/>
                <w:bCs/>
                <w:color w:val="000000"/>
                <w:sz w:val="16"/>
                <w:szCs w:val="16"/>
              </w:rPr>
            </w:pPr>
            <w:r>
              <w:rPr>
                <w:b/>
                <w:bCs/>
                <w:color w:val="000000"/>
                <w:sz w:val="16"/>
                <w:szCs w:val="16"/>
              </w:rPr>
              <w:t>5.03.06</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САКАР</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lastRenderedPageBreak/>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48" w:name="_Toc5.03.07"/>
      <w:bookmarkEnd w:id="248"/>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"5.03.07" \f C \l "4"</w:instrText>
            </w:r>
            <w:r>
              <w:fldChar w:fldCharType="end"/>
            </w:r>
          </w:p>
          <w:p w:rsidR="00C15EBE" w:rsidRDefault="00A1242B">
            <w:pPr>
              <w:rPr>
                <w:b/>
                <w:bCs/>
                <w:color w:val="000000"/>
                <w:sz w:val="16"/>
                <w:szCs w:val="16"/>
              </w:rPr>
            </w:pPr>
            <w:r>
              <w:rPr>
                <w:b/>
                <w:bCs/>
                <w:color w:val="000000"/>
                <w:sz w:val="16"/>
                <w:szCs w:val="16"/>
              </w:rPr>
              <w:t>5.03.07</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ЦЕНТАР</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грејања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0,04</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49" w:name="_Toc5.03.08"/>
      <w:bookmarkEnd w:id="249"/>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"5.03.08" \f C \l "4"</w:instrText>
            </w:r>
            <w:r>
              <w:fldChar w:fldCharType="end"/>
            </w:r>
          </w:p>
          <w:p w:rsidR="00C15EBE" w:rsidRDefault="00A1242B">
            <w:pPr>
              <w:rPr>
                <w:b/>
                <w:bCs/>
                <w:color w:val="000000"/>
                <w:sz w:val="16"/>
                <w:szCs w:val="16"/>
              </w:rPr>
            </w:pPr>
            <w:r>
              <w:rPr>
                <w:b/>
                <w:bCs/>
                <w:color w:val="000000"/>
                <w:sz w:val="16"/>
                <w:szCs w:val="16"/>
              </w:rPr>
              <w:t>5.03.08</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Д.НАСЕЉЕ</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421320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редовног одржавања и старања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105.000,00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50" w:name="_Toc5.03.09"/>
      <w:bookmarkEnd w:id="250"/>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"5.03.09" \f C \l "4"</w:instrText>
            </w:r>
            <w:r>
              <w:fldChar w:fldCharType="end"/>
            </w:r>
          </w:p>
          <w:p w:rsidR="00C15EBE" w:rsidRDefault="00A1242B">
            <w:pPr>
              <w:rPr>
                <w:b/>
                <w:bCs/>
                <w:color w:val="000000"/>
                <w:sz w:val="16"/>
                <w:szCs w:val="16"/>
              </w:rPr>
            </w:pPr>
            <w:r>
              <w:rPr>
                <w:b/>
                <w:bCs/>
                <w:color w:val="000000"/>
                <w:sz w:val="16"/>
                <w:szCs w:val="16"/>
              </w:rPr>
              <w:t>5.03.09</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РАДАЉ</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51" w:name="_Toc5.03.10"/>
      <w:bookmarkEnd w:id="251"/>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"5.03.10" \f C \l "4"</w:instrText>
            </w:r>
            <w:r>
              <w:fldChar w:fldCharType="end"/>
            </w:r>
          </w:p>
          <w:p w:rsidR="00C15EBE" w:rsidRDefault="00A1242B">
            <w:pPr>
              <w:rPr>
                <w:b/>
                <w:bCs/>
                <w:color w:val="000000"/>
                <w:sz w:val="16"/>
                <w:szCs w:val="16"/>
              </w:rPr>
            </w:pPr>
            <w:r>
              <w:rPr>
                <w:b/>
                <w:bCs/>
                <w:color w:val="000000"/>
                <w:sz w:val="16"/>
                <w:szCs w:val="16"/>
              </w:rPr>
              <w:t>5.03.10</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Д.БОРИНА</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0,12</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421310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0,03</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105.000,00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bookmarkStart w:id="252" w:name="_Toc5.03.11"/>
      <w:bookmarkEnd w:id="252"/>
      <w:tr w:rsidR="00C15EBE">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15EBE" w:rsidRDefault="00620533">
            <w:pPr>
              <w:rPr>
                <w:vanish/>
              </w:rPr>
            </w:pPr>
            <w:r>
              <w:fldChar w:fldCharType="begin"/>
            </w:r>
            <w:r w:rsidR="00A1242B">
              <w:instrText>TC "5.03.11" \f C \l "4"</w:instrText>
            </w:r>
            <w:r>
              <w:fldChar w:fldCharType="end"/>
            </w:r>
          </w:p>
          <w:p w:rsidR="00C15EBE" w:rsidRDefault="00A1242B">
            <w:pPr>
              <w:rPr>
                <w:b/>
                <w:bCs/>
                <w:color w:val="000000"/>
                <w:sz w:val="16"/>
                <w:szCs w:val="16"/>
              </w:rPr>
            </w:pPr>
            <w:r>
              <w:rPr>
                <w:b/>
                <w:bCs/>
                <w:color w:val="000000"/>
                <w:sz w:val="16"/>
                <w:szCs w:val="16"/>
              </w:rPr>
              <w:t>5.03.11</w:t>
            </w:r>
          </w:p>
        </w:tc>
        <w:tc>
          <w:tcPr>
            <w:tcW w:w="15292" w:type="dxa"/>
            <w:gridSpan w:val="9"/>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МЗ. БРАСИНА</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421110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0,01</w:t>
            </w:r>
          </w:p>
        </w:tc>
      </w:tr>
      <w:tr w:rsidR="00C15EBE">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center"/>
              <w:rPr>
                <w:color w:val="000000"/>
                <w:sz w:val="16"/>
                <w:szCs w:val="16"/>
              </w:rPr>
            </w:pPr>
            <w:r>
              <w:rPr>
                <w:color w:val="000000"/>
                <w:sz w:val="16"/>
                <w:szCs w:val="16"/>
              </w:rPr>
              <w:t>421210</w:t>
            </w:r>
          </w:p>
        </w:tc>
        <w:tc>
          <w:tcPr>
            <w:tcW w:w="599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rPr>
                <w:color w:val="000000"/>
                <w:sz w:val="16"/>
                <w:szCs w:val="16"/>
              </w:rPr>
            </w:pPr>
            <w:r>
              <w:rPr>
                <w:color w:val="000000"/>
                <w:sz w:val="16"/>
                <w:szCs w:val="16"/>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15EBE" w:rsidRDefault="00A1242B">
            <w:pPr>
              <w:jc w:val="right"/>
              <w:rPr>
                <w:color w:val="000000"/>
                <w:sz w:val="16"/>
                <w:szCs w:val="16"/>
              </w:rPr>
            </w:pPr>
            <w:r>
              <w:rPr>
                <w:color w:val="000000"/>
                <w:sz w:val="16"/>
                <w:szCs w:val="16"/>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C15EBE" w:rsidRDefault="00A1242B">
            <w:pPr>
              <w:jc w:val="right"/>
              <w:rPr>
                <w:color w:val="000000"/>
                <w:sz w:val="16"/>
                <w:szCs w:val="16"/>
              </w:rPr>
            </w:pPr>
            <w:r>
              <w:rPr>
                <w:color w:val="000000"/>
                <w:sz w:val="16"/>
                <w:szCs w:val="16"/>
              </w:rPr>
              <w:t>0,07</w:t>
            </w: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15EBE" w:rsidRDefault="00C15EBE">
            <w:pPr>
              <w:spacing w:line="1" w:lineRule="auto"/>
            </w:pP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5.03</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535.000,00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535.000,00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15EBE" w:rsidRDefault="00A1242B">
            <w:pPr>
              <w:jc w:val="right"/>
              <w:rPr>
                <w:b/>
                <w:bCs/>
                <w:color w:val="000000"/>
                <w:sz w:val="16"/>
                <w:szCs w:val="16"/>
              </w:rPr>
            </w:pPr>
            <w:r>
              <w:rPr>
                <w:b/>
                <w:bCs/>
                <w:color w:val="000000"/>
                <w:sz w:val="16"/>
                <w:szCs w:val="16"/>
              </w:rPr>
              <w:t>0,79</w:t>
            </w:r>
          </w:p>
        </w:tc>
      </w:tr>
      <w:tr w:rsidR="00C15E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center"/>
              <w:rPr>
                <w:b/>
                <w:bCs/>
                <w:color w:val="000000"/>
                <w:sz w:val="16"/>
                <w:szCs w:val="16"/>
              </w:rPr>
            </w:pPr>
            <w:r>
              <w:rPr>
                <w:b/>
                <w:bCs/>
                <w:color w:val="000000"/>
                <w:sz w:val="16"/>
                <w:szCs w:val="16"/>
              </w:rPr>
              <w:t>5</w:t>
            </w:r>
          </w:p>
        </w:tc>
        <w:tc>
          <w:tcPr>
            <w:tcW w:w="5992" w:type="dxa"/>
            <w:gridSpan w:val="2"/>
            <w:vMerge w:val="restart"/>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62.850.000,00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67.450.000,00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C15EBE" w:rsidRDefault="00A1242B">
            <w:pPr>
              <w:jc w:val="right"/>
              <w:rPr>
                <w:b/>
                <w:bCs/>
                <w:color w:val="000000"/>
                <w:sz w:val="16"/>
                <w:szCs w:val="16"/>
              </w:rPr>
            </w:pPr>
            <w:r>
              <w:rPr>
                <w:b/>
                <w:bCs/>
                <w:color w:val="000000"/>
                <w:sz w:val="16"/>
                <w:szCs w:val="16"/>
              </w:rPr>
              <w:t>100,00</w:t>
            </w:r>
          </w:p>
        </w:tc>
      </w:tr>
      <w:tr w:rsidR="00C15EBE">
        <w:trPr>
          <w:trHeight w:hRule="exact" w:val="225"/>
        </w:trPr>
        <w:tc>
          <w:tcPr>
            <w:tcW w:w="16117" w:type="dxa"/>
            <w:gridSpan w:val="10"/>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5EBE" w:rsidRDefault="00C15EBE">
            <w:pPr>
              <w:spacing w:line="1" w:lineRule="auto"/>
            </w:pPr>
          </w:p>
        </w:tc>
      </w:tr>
      <w:tr w:rsidR="00C15EBE">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C15EBE">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A1242B">
            <w:pPr>
              <w:rPr>
                <w:b/>
                <w:bCs/>
                <w:color w:val="000000"/>
                <w:sz w:val="16"/>
                <w:szCs w:val="16"/>
              </w:rPr>
            </w:pPr>
            <w:r>
              <w:rPr>
                <w:b/>
                <w:bCs/>
                <w:color w:val="000000"/>
                <w:sz w:val="16"/>
                <w:szCs w:val="16"/>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62.850.000,00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4.600.000,00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15EBE" w:rsidRDefault="00A1242B">
            <w:pPr>
              <w:jc w:val="right"/>
              <w:rPr>
                <w:b/>
                <w:bCs/>
                <w:color w:val="000000"/>
                <w:sz w:val="16"/>
                <w:szCs w:val="16"/>
              </w:rPr>
            </w:pPr>
            <w:r>
              <w:rPr>
                <w:b/>
                <w:bCs/>
                <w:color w:val="000000"/>
                <w:sz w:val="16"/>
                <w:szCs w:val="16"/>
              </w:rPr>
              <w:t>67.450.000,00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C15EBE" w:rsidRDefault="00A1242B">
            <w:pPr>
              <w:jc w:val="right"/>
              <w:rPr>
                <w:b/>
                <w:bCs/>
                <w:color w:val="000000"/>
                <w:sz w:val="16"/>
                <w:szCs w:val="16"/>
              </w:rPr>
            </w:pPr>
            <w:r>
              <w:rPr>
                <w:b/>
                <w:bCs/>
                <w:color w:val="000000"/>
                <w:sz w:val="16"/>
                <w:szCs w:val="16"/>
              </w:rPr>
              <w:t>100,00</w:t>
            </w:r>
          </w:p>
        </w:tc>
      </w:tr>
    </w:tbl>
    <w:p w:rsidR="00C15EBE" w:rsidRDefault="00C15EBE">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A1242B" w:rsidRDefault="00A1242B">
      <w:pPr>
        <w:rPr>
          <w:color w:val="000000"/>
        </w:rPr>
      </w:pPr>
    </w:p>
    <w:p w:rsidR="00C5452B" w:rsidRDefault="00C5452B" w:rsidP="00C5452B">
      <w:pPr>
        <w:jc w:val="center"/>
        <w:rPr>
          <w:b/>
          <w:sz w:val="24"/>
          <w:szCs w:val="24"/>
        </w:rPr>
      </w:pPr>
      <w:r>
        <w:rPr>
          <w:b/>
          <w:sz w:val="24"/>
          <w:szCs w:val="24"/>
        </w:rPr>
        <w:t>I</w:t>
      </w:r>
      <w:r w:rsidR="00140143">
        <w:rPr>
          <w:b/>
          <w:sz w:val="24"/>
          <w:szCs w:val="24"/>
        </w:rPr>
        <w:t xml:space="preserve">II </w:t>
      </w:r>
      <w:r>
        <w:rPr>
          <w:b/>
          <w:sz w:val="24"/>
          <w:szCs w:val="24"/>
        </w:rPr>
        <w:t xml:space="preserve"> ИЗВРШЕЊЕ БУЏЕТА</w:t>
      </w:r>
    </w:p>
    <w:p w:rsidR="00C5452B" w:rsidRDefault="00C5452B" w:rsidP="00C5452B">
      <w:pPr>
        <w:jc w:val="both"/>
        <w:rPr>
          <w:sz w:val="24"/>
          <w:szCs w:val="24"/>
        </w:rPr>
      </w:pPr>
    </w:p>
    <w:p w:rsidR="00C5452B" w:rsidRPr="00C5452B" w:rsidRDefault="00C5452B" w:rsidP="00C5452B">
      <w:pPr>
        <w:jc w:val="center"/>
        <w:rPr>
          <w:sz w:val="24"/>
          <w:szCs w:val="24"/>
        </w:rPr>
      </w:pPr>
      <w:r w:rsidRPr="00C5452B">
        <w:rPr>
          <w:sz w:val="24"/>
          <w:szCs w:val="24"/>
        </w:rPr>
        <w:t>Члан 9.</w:t>
      </w:r>
    </w:p>
    <w:p w:rsidR="00C5452B" w:rsidRPr="00C5452B" w:rsidRDefault="00C5452B" w:rsidP="00C5452B">
      <w:pPr>
        <w:ind w:firstLine="720"/>
        <w:jc w:val="both"/>
        <w:rPr>
          <w:sz w:val="24"/>
          <w:szCs w:val="24"/>
        </w:rPr>
      </w:pPr>
      <w:r w:rsidRPr="00C5452B">
        <w:rPr>
          <w:sz w:val="24"/>
          <w:szCs w:val="24"/>
        </w:rPr>
        <w:t>У складу са Законом о начину одређивања максималног броја запослених у јавном сектору (''Службени лист РС'', број 68/2015 и 81/2016-одлука УС и 95/18), број запослених код корисника буџета не може прећи максималан број запослених на неодређено и одређено време и то:</w:t>
      </w:r>
    </w:p>
    <w:p w:rsidR="00C5452B" w:rsidRPr="00C5452B" w:rsidRDefault="00C5452B" w:rsidP="00C5452B">
      <w:pPr>
        <w:ind w:firstLine="360"/>
        <w:jc w:val="both"/>
        <w:rPr>
          <w:sz w:val="24"/>
          <w:szCs w:val="24"/>
        </w:rPr>
      </w:pPr>
    </w:p>
    <w:p w:rsidR="00C5452B" w:rsidRPr="00C5452B" w:rsidRDefault="00C5452B" w:rsidP="00C5452B">
      <w:pPr>
        <w:numPr>
          <w:ilvl w:val="0"/>
          <w:numId w:val="4"/>
        </w:numPr>
        <w:jc w:val="both"/>
        <w:rPr>
          <w:sz w:val="24"/>
          <w:szCs w:val="24"/>
        </w:rPr>
      </w:pPr>
      <w:r w:rsidRPr="00C5452B">
        <w:rPr>
          <w:sz w:val="24"/>
          <w:szCs w:val="24"/>
        </w:rPr>
        <w:t>36  запослених у локалној администрацији  на неодређено време</w:t>
      </w:r>
    </w:p>
    <w:p w:rsidR="00C5452B" w:rsidRPr="00C5452B" w:rsidRDefault="00C5452B" w:rsidP="00C5452B">
      <w:pPr>
        <w:numPr>
          <w:ilvl w:val="0"/>
          <w:numId w:val="4"/>
        </w:numPr>
        <w:jc w:val="both"/>
        <w:rPr>
          <w:sz w:val="24"/>
          <w:szCs w:val="24"/>
        </w:rPr>
      </w:pPr>
      <w:r w:rsidRPr="00C5452B">
        <w:rPr>
          <w:sz w:val="24"/>
          <w:szCs w:val="24"/>
        </w:rPr>
        <w:t>10 запослених у локалној администрацији  на одређено време</w:t>
      </w:r>
    </w:p>
    <w:p w:rsidR="00C5452B" w:rsidRPr="00C5452B" w:rsidRDefault="00C5452B" w:rsidP="00C5452B">
      <w:pPr>
        <w:numPr>
          <w:ilvl w:val="0"/>
          <w:numId w:val="4"/>
        </w:numPr>
        <w:jc w:val="both"/>
        <w:rPr>
          <w:sz w:val="24"/>
          <w:szCs w:val="24"/>
        </w:rPr>
      </w:pPr>
      <w:r w:rsidRPr="00C5452B">
        <w:rPr>
          <w:sz w:val="24"/>
          <w:szCs w:val="24"/>
        </w:rPr>
        <w:t>28 запослених у предшколским установама  на неодређено време</w:t>
      </w:r>
    </w:p>
    <w:p w:rsidR="00C5452B" w:rsidRPr="00C5452B" w:rsidRDefault="00C5452B" w:rsidP="00C5452B">
      <w:pPr>
        <w:numPr>
          <w:ilvl w:val="0"/>
          <w:numId w:val="4"/>
        </w:numPr>
        <w:jc w:val="both"/>
        <w:rPr>
          <w:sz w:val="24"/>
          <w:szCs w:val="24"/>
        </w:rPr>
      </w:pPr>
      <w:r w:rsidRPr="00C5452B">
        <w:rPr>
          <w:sz w:val="24"/>
          <w:szCs w:val="24"/>
        </w:rPr>
        <w:t xml:space="preserve">  3  запослених у предшколским установама  на одређено време</w:t>
      </w:r>
    </w:p>
    <w:p w:rsidR="00C5452B" w:rsidRPr="00C5452B" w:rsidRDefault="00C5452B" w:rsidP="00C5452B">
      <w:pPr>
        <w:numPr>
          <w:ilvl w:val="0"/>
          <w:numId w:val="4"/>
        </w:numPr>
        <w:jc w:val="both"/>
        <w:rPr>
          <w:sz w:val="24"/>
          <w:szCs w:val="24"/>
        </w:rPr>
      </w:pPr>
      <w:r w:rsidRPr="00C5452B">
        <w:rPr>
          <w:sz w:val="24"/>
          <w:szCs w:val="24"/>
        </w:rPr>
        <w:t>5 запослених у установама културе  на недређено време</w:t>
      </w:r>
    </w:p>
    <w:p w:rsidR="00C5452B" w:rsidRPr="00C5452B" w:rsidRDefault="00C5452B" w:rsidP="00C5452B">
      <w:pPr>
        <w:numPr>
          <w:ilvl w:val="0"/>
          <w:numId w:val="4"/>
        </w:numPr>
        <w:jc w:val="both"/>
        <w:rPr>
          <w:sz w:val="24"/>
          <w:szCs w:val="24"/>
        </w:rPr>
      </w:pPr>
      <w:r w:rsidRPr="00C5452B">
        <w:rPr>
          <w:sz w:val="24"/>
          <w:szCs w:val="24"/>
        </w:rPr>
        <w:t xml:space="preserve"> 1 запослених у установама културе  на одређено време</w:t>
      </w:r>
    </w:p>
    <w:p w:rsidR="00C5452B" w:rsidRPr="00C5452B" w:rsidRDefault="00C5452B" w:rsidP="00C5452B">
      <w:pPr>
        <w:numPr>
          <w:ilvl w:val="0"/>
          <w:numId w:val="4"/>
        </w:numPr>
        <w:jc w:val="both"/>
        <w:rPr>
          <w:sz w:val="24"/>
          <w:szCs w:val="24"/>
        </w:rPr>
      </w:pPr>
      <w:r w:rsidRPr="00C5452B">
        <w:rPr>
          <w:sz w:val="24"/>
          <w:szCs w:val="24"/>
        </w:rPr>
        <w:t>53  запослених у ЈКП Дрина  на неодређено време</w:t>
      </w:r>
    </w:p>
    <w:p w:rsidR="00C5452B" w:rsidRPr="00C5452B" w:rsidRDefault="00C5452B" w:rsidP="00C5452B">
      <w:pPr>
        <w:numPr>
          <w:ilvl w:val="0"/>
          <w:numId w:val="4"/>
        </w:numPr>
        <w:jc w:val="both"/>
        <w:rPr>
          <w:sz w:val="24"/>
          <w:szCs w:val="24"/>
        </w:rPr>
      </w:pPr>
      <w:r w:rsidRPr="00C5452B">
        <w:rPr>
          <w:sz w:val="24"/>
          <w:szCs w:val="24"/>
        </w:rPr>
        <w:t xml:space="preserve"> 8 запослених у ЈКП Дрина  на одређено време</w:t>
      </w:r>
    </w:p>
    <w:p w:rsidR="00C5452B" w:rsidRPr="00C5452B" w:rsidRDefault="00C5452B" w:rsidP="00C5452B">
      <w:pPr>
        <w:ind w:left="1440"/>
        <w:jc w:val="both"/>
        <w:rPr>
          <w:sz w:val="24"/>
          <w:szCs w:val="24"/>
        </w:rPr>
      </w:pPr>
    </w:p>
    <w:p w:rsidR="00C5452B" w:rsidRPr="00C5452B" w:rsidRDefault="00C5452B" w:rsidP="00C5452B">
      <w:pPr>
        <w:jc w:val="both"/>
        <w:rPr>
          <w:sz w:val="24"/>
          <w:szCs w:val="24"/>
        </w:rPr>
      </w:pPr>
    </w:p>
    <w:p w:rsidR="00C5452B" w:rsidRPr="00C5452B" w:rsidRDefault="00C5452B" w:rsidP="00C5452B">
      <w:pPr>
        <w:ind w:firstLine="360"/>
        <w:jc w:val="both"/>
        <w:rPr>
          <w:sz w:val="24"/>
          <w:szCs w:val="24"/>
        </w:rPr>
      </w:pPr>
      <w:r w:rsidRPr="00C5452B">
        <w:rPr>
          <w:sz w:val="24"/>
          <w:szCs w:val="24"/>
        </w:rPr>
        <w:t>У овој Одлуци о буџету средства за плате се обезбеђују за број запослених из става1. овог члана.</w:t>
      </w:r>
    </w:p>
    <w:p w:rsidR="00C5452B" w:rsidRPr="00C5452B" w:rsidRDefault="00C5452B" w:rsidP="00C5452B">
      <w:pPr>
        <w:jc w:val="both"/>
        <w:rPr>
          <w:sz w:val="24"/>
          <w:szCs w:val="24"/>
        </w:rPr>
      </w:pPr>
    </w:p>
    <w:p w:rsidR="00C5452B" w:rsidRDefault="00C5452B" w:rsidP="00C5452B">
      <w:pPr>
        <w:jc w:val="center"/>
        <w:rPr>
          <w:sz w:val="24"/>
          <w:szCs w:val="24"/>
        </w:rPr>
      </w:pPr>
      <w:r>
        <w:rPr>
          <w:sz w:val="24"/>
          <w:szCs w:val="24"/>
        </w:rPr>
        <w:t>Члан 10.</w:t>
      </w:r>
    </w:p>
    <w:p w:rsidR="00C5452B" w:rsidRDefault="00C5452B" w:rsidP="00C5452B">
      <w:pPr>
        <w:jc w:val="center"/>
        <w:rPr>
          <w:sz w:val="24"/>
          <w:szCs w:val="24"/>
        </w:rPr>
      </w:pPr>
    </w:p>
    <w:p w:rsidR="00C5452B" w:rsidRDefault="00C5452B" w:rsidP="00C5452B">
      <w:pPr>
        <w:ind w:firstLine="708"/>
        <w:jc w:val="both"/>
        <w:rPr>
          <w:sz w:val="24"/>
          <w:szCs w:val="24"/>
        </w:rPr>
      </w:pPr>
      <w:r>
        <w:rPr>
          <w:sz w:val="24"/>
          <w:szCs w:val="24"/>
        </w:rPr>
        <w:t>Наредбодавац за  извршење ове одлуке је председник општине.</w:t>
      </w:r>
    </w:p>
    <w:p w:rsidR="00C5452B" w:rsidRDefault="00C5452B" w:rsidP="00C5452B">
      <w:pPr>
        <w:ind w:firstLine="708"/>
        <w:jc w:val="both"/>
        <w:rPr>
          <w:sz w:val="24"/>
          <w:szCs w:val="24"/>
        </w:rPr>
      </w:pPr>
      <w:r>
        <w:rPr>
          <w:sz w:val="24"/>
          <w:szCs w:val="24"/>
        </w:rPr>
        <w:t>Председник општине одговоран  је за извршење ове одлуке.</w:t>
      </w:r>
    </w:p>
    <w:p w:rsidR="00C5452B" w:rsidRDefault="00C5452B" w:rsidP="00C5452B">
      <w:pPr>
        <w:jc w:val="both"/>
        <w:rPr>
          <w:sz w:val="24"/>
          <w:szCs w:val="24"/>
        </w:rPr>
      </w:pPr>
    </w:p>
    <w:p w:rsidR="00C5452B" w:rsidRDefault="00C5452B" w:rsidP="00C5452B">
      <w:pPr>
        <w:jc w:val="center"/>
        <w:rPr>
          <w:sz w:val="24"/>
          <w:szCs w:val="24"/>
        </w:rPr>
      </w:pPr>
      <w:r>
        <w:rPr>
          <w:sz w:val="24"/>
          <w:szCs w:val="24"/>
        </w:rPr>
        <w:t>Члан 11.</w:t>
      </w:r>
    </w:p>
    <w:p w:rsidR="00C5452B" w:rsidRDefault="00C5452B" w:rsidP="00C5452B">
      <w:pPr>
        <w:ind w:firstLine="708"/>
        <w:jc w:val="both"/>
        <w:rPr>
          <w:sz w:val="24"/>
          <w:szCs w:val="24"/>
        </w:rPr>
      </w:pPr>
      <w:r>
        <w:rPr>
          <w:sz w:val="24"/>
          <w:szCs w:val="24"/>
        </w:rPr>
        <w:t>Наредбодавац директних и индиректних корисника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који припадају буџету.</w:t>
      </w:r>
    </w:p>
    <w:p w:rsidR="00C5452B" w:rsidRDefault="00C5452B" w:rsidP="00C5452B">
      <w:pPr>
        <w:jc w:val="both"/>
        <w:rPr>
          <w:sz w:val="24"/>
          <w:szCs w:val="24"/>
        </w:rPr>
      </w:pPr>
    </w:p>
    <w:p w:rsidR="00C5452B" w:rsidRDefault="00C5452B" w:rsidP="00C5452B">
      <w:pPr>
        <w:jc w:val="center"/>
        <w:rPr>
          <w:sz w:val="24"/>
          <w:szCs w:val="24"/>
        </w:rPr>
      </w:pPr>
      <w:r>
        <w:rPr>
          <w:sz w:val="24"/>
          <w:szCs w:val="24"/>
        </w:rPr>
        <w:t>Члан 12.</w:t>
      </w:r>
    </w:p>
    <w:p w:rsidR="00C5452B" w:rsidRDefault="00C5452B" w:rsidP="00C5452B">
      <w:pPr>
        <w:ind w:firstLine="708"/>
        <w:jc w:val="both"/>
        <w:rPr>
          <w:sz w:val="24"/>
          <w:szCs w:val="24"/>
        </w:rPr>
      </w:pPr>
      <w:r>
        <w:rPr>
          <w:sz w:val="24"/>
          <w:szCs w:val="24"/>
        </w:rPr>
        <w:t>За законито и наменско кориштење средстава  распоређених овом Одлуком, поред функционера, односно руководиоца директних и индирекних корисника буџетских средстава, одговоран је начелник Општинске управе ,руководиоци  одељења и служби.</w:t>
      </w:r>
    </w:p>
    <w:p w:rsidR="00C5452B" w:rsidRDefault="00C5452B" w:rsidP="00C5452B">
      <w:pPr>
        <w:jc w:val="both"/>
        <w:rPr>
          <w:sz w:val="24"/>
          <w:szCs w:val="24"/>
        </w:rPr>
      </w:pPr>
    </w:p>
    <w:p w:rsidR="00C5452B" w:rsidRDefault="00C5452B" w:rsidP="00C5452B">
      <w:pPr>
        <w:jc w:val="center"/>
        <w:rPr>
          <w:sz w:val="24"/>
          <w:szCs w:val="24"/>
        </w:rPr>
      </w:pPr>
      <w:r>
        <w:rPr>
          <w:sz w:val="24"/>
          <w:szCs w:val="24"/>
        </w:rPr>
        <w:t>Члан 13.</w:t>
      </w:r>
    </w:p>
    <w:p w:rsidR="00C5452B" w:rsidRDefault="00C5452B" w:rsidP="00C5452B">
      <w:pPr>
        <w:ind w:firstLine="708"/>
        <w:jc w:val="both"/>
        <w:rPr>
          <w:sz w:val="24"/>
          <w:szCs w:val="24"/>
        </w:rPr>
      </w:pPr>
      <w:r>
        <w:rPr>
          <w:sz w:val="24"/>
          <w:szCs w:val="24"/>
        </w:rPr>
        <w:t>Орган управе надлежан за финансије обавезан је да редовно прати извршење буџета, и најмање два пута годишње информише председника општине и општинско веће, а обавезно у року од 15. дана по истеку шестомесечног, односно деветомесечног периода.</w:t>
      </w:r>
    </w:p>
    <w:p w:rsidR="00C5452B" w:rsidRDefault="00C5452B" w:rsidP="00C5452B">
      <w:pPr>
        <w:ind w:firstLine="708"/>
        <w:jc w:val="both"/>
        <w:rPr>
          <w:sz w:val="24"/>
          <w:szCs w:val="24"/>
        </w:rPr>
      </w:pPr>
      <w:r>
        <w:rPr>
          <w:sz w:val="24"/>
          <w:szCs w:val="24"/>
        </w:rPr>
        <w:lastRenderedPageBreak/>
        <w:t>У року од 15. дана по подношењу извештаја из става 1. овог члана општинско веће усваја и доставља извештај скупштини општине. Извештај садржи и одступања између усвојеног буџета и извршења и образложење великих одступања.</w:t>
      </w:r>
    </w:p>
    <w:p w:rsidR="00C5452B" w:rsidRDefault="00C5452B" w:rsidP="00C5452B">
      <w:pPr>
        <w:jc w:val="both"/>
        <w:rPr>
          <w:sz w:val="24"/>
          <w:szCs w:val="24"/>
        </w:rPr>
      </w:pPr>
    </w:p>
    <w:p w:rsidR="00C5452B" w:rsidRDefault="00C5452B" w:rsidP="00C5452B">
      <w:pPr>
        <w:ind w:firstLine="708"/>
        <w:jc w:val="center"/>
        <w:rPr>
          <w:sz w:val="24"/>
          <w:szCs w:val="24"/>
        </w:rPr>
      </w:pPr>
    </w:p>
    <w:p w:rsidR="00C5452B" w:rsidRDefault="00C5452B" w:rsidP="00C5452B">
      <w:pPr>
        <w:ind w:firstLine="708"/>
        <w:jc w:val="center"/>
        <w:rPr>
          <w:sz w:val="24"/>
          <w:szCs w:val="24"/>
        </w:rPr>
      </w:pPr>
      <w:r>
        <w:rPr>
          <w:sz w:val="24"/>
          <w:szCs w:val="24"/>
        </w:rPr>
        <w:t>Члан 14.</w:t>
      </w:r>
    </w:p>
    <w:p w:rsidR="00C5452B" w:rsidRDefault="00C5452B" w:rsidP="00C5452B">
      <w:pPr>
        <w:ind w:firstLine="708"/>
        <w:jc w:val="both"/>
        <w:rPr>
          <w:sz w:val="24"/>
          <w:szCs w:val="24"/>
        </w:rPr>
      </w:pPr>
      <w:r>
        <w:rPr>
          <w:sz w:val="24"/>
          <w:szCs w:val="24"/>
        </w:rPr>
        <w:t>Одлуку о промени апропријације из општих прихода буџета и пренос апропријације у текућу буџеску резерву, у складу са чланом 61. Закона о буџетском систему, доноси председник општине.</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15.</w:t>
      </w:r>
    </w:p>
    <w:p w:rsidR="00C5452B" w:rsidRDefault="00C5452B" w:rsidP="00C5452B">
      <w:pPr>
        <w:ind w:firstLine="708"/>
        <w:jc w:val="both"/>
        <w:rPr>
          <w:sz w:val="24"/>
          <w:szCs w:val="24"/>
        </w:rPr>
      </w:pPr>
      <w:r>
        <w:rPr>
          <w:sz w:val="24"/>
          <w:szCs w:val="24"/>
        </w:rPr>
        <w:t>Овлашћује се председник општине да, у складу са чланом 27. ж Закона о буџетском систему, може поднети захтев министарству надлежном за послове финансија за одобрење фискланог дефицита изнад утврђеног дефицита од 10%, уколико је резултат реализације јавних инвестиција.</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16.</w:t>
      </w:r>
    </w:p>
    <w:p w:rsidR="00C5452B" w:rsidRDefault="00C5452B" w:rsidP="00C5452B">
      <w:pPr>
        <w:ind w:firstLine="708"/>
        <w:jc w:val="both"/>
        <w:rPr>
          <w:sz w:val="24"/>
          <w:szCs w:val="24"/>
        </w:rPr>
      </w:pPr>
      <w:r>
        <w:rPr>
          <w:sz w:val="24"/>
          <w:szCs w:val="24"/>
        </w:rPr>
        <w:t>Новчана средства буџета општине,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C5452B" w:rsidRDefault="00C5452B" w:rsidP="00C5452B">
      <w:pPr>
        <w:ind w:firstLine="708"/>
        <w:jc w:val="both"/>
        <w:rPr>
          <w:sz w:val="24"/>
          <w:szCs w:val="24"/>
        </w:rPr>
      </w:pP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17.</w:t>
      </w:r>
    </w:p>
    <w:p w:rsidR="00C5452B" w:rsidRDefault="00C5452B" w:rsidP="00C5452B">
      <w:pPr>
        <w:ind w:firstLine="708"/>
        <w:jc w:val="both"/>
        <w:rPr>
          <w:sz w:val="24"/>
          <w:szCs w:val="24"/>
        </w:rPr>
      </w:pPr>
      <w:r>
        <w:rPr>
          <w:sz w:val="24"/>
          <w:szCs w:val="24"/>
        </w:rPr>
        <w:t>Распоред и коришћење средстава врши се по финансијским плановима и програмима у оквиру раздела , чији су носиоци директни корисници буџетских средстава и то:</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Раздео 1-Скупштина општине</w:t>
      </w:r>
    </w:p>
    <w:p w:rsidR="00C5452B" w:rsidRDefault="00C5452B" w:rsidP="00C5452B">
      <w:pPr>
        <w:ind w:firstLine="708"/>
        <w:jc w:val="both"/>
        <w:rPr>
          <w:sz w:val="24"/>
          <w:szCs w:val="24"/>
        </w:rPr>
      </w:pPr>
      <w:r>
        <w:rPr>
          <w:sz w:val="24"/>
          <w:szCs w:val="24"/>
        </w:rPr>
        <w:t>За коришћење средстава из одобрених апропријација у оквиру овог раздела захтеве подноси председник скупштине општине или његов заменик, уз пратећу оригиналну документацију, преходно припремљену и контролисану.</w:t>
      </w:r>
    </w:p>
    <w:p w:rsidR="00C5452B" w:rsidRDefault="00C5452B" w:rsidP="00C5452B">
      <w:pPr>
        <w:ind w:firstLine="708"/>
        <w:jc w:val="both"/>
        <w:rPr>
          <w:b/>
          <w:sz w:val="24"/>
          <w:szCs w:val="24"/>
        </w:rPr>
      </w:pPr>
    </w:p>
    <w:p w:rsidR="00C5452B" w:rsidRDefault="00C5452B" w:rsidP="00C5452B">
      <w:pPr>
        <w:ind w:firstLine="708"/>
        <w:jc w:val="center"/>
        <w:rPr>
          <w:sz w:val="24"/>
          <w:szCs w:val="24"/>
        </w:rPr>
      </w:pPr>
      <w:r>
        <w:rPr>
          <w:sz w:val="24"/>
          <w:szCs w:val="24"/>
        </w:rPr>
        <w:t>Раздео 2-Општинско веће</w:t>
      </w:r>
    </w:p>
    <w:p w:rsidR="00C5452B" w:rsidRDefault="00C5452B" w:rsidP="00C5452B">
      <w:pPr>
        <w:ind w:firstLine="708"/>
        <w:jc w:val="both"/>
        <w:rPr>
          <w:sz w:val="24"/>
          <w:szCs w:val="24"/>
        </w:rPr>
      </w:pPr>
      <w:r>
        <w:rPr>
          <w:sz w:val="24"/>
          <w:szCs w:val="24"/>
        </w:rPr>
        <w:t>За коришћење средстава из одобрених апропријација у оквиру овог раздела захтеве подноси председник  општине или његов заменик, уз пратећу оригиналну документацију, преходно припремљену и контролисану.</w:t>
      </w:r>
    </w:p>
    <w:p w:rsidR="00C5452B" w:rsidRDefault="00C5452B" w:rsidP="00C5452B">
      <w:pPr>
        <w:ind w:firstLine="708"/>
        <w:jc w:val="center"/>
        <w:rPr>
          <w:sz w:val="24"/>
          <w:szCs w:val="24"/>
        </w:rPr>
      </w:pPr>
      <w:r>
        <w:rPr>
          <w:sz w:val="24"/>
          <w:szCs w:val="24"/>
        </w:rPr>
        <w:t>Раздео 3-Председник општине</w:t>
      </w:r>
    </w:p>
    <w:p w:rsidR="00C5452B" w:rsidRDefault="00C5452B" w:rsidP="00C5452B">
      <w:pPr>
        <w:ind w:firstLine="708"/>
        <w:jc w:val="both"/>
        <w:rPr>
          <w:sz w:val="24"/>
          <w:szCs w:val="24"/>
        </w:rPr>
      </w:pPr>
      <w:r>
        <w:rPr>
          <w:sz w:val="24"/>
          <w:szCs w:val="24"/>
        </w:rPr>
        <w:t>За коришћење средстава из одобрених апропријација у оквиру овог раздела захтеве подноси председник  општине или његов заменик, уз пратећу оригиналну документацију, преходно припремљену и контролисану.</w:t>
      </w:r>
    </w:p>
    <w:p w:rsidR="00C5452B" w:rsidRDefault="00C5452B" w:rsidP="00C5452B">
      <w:pPr>
        <w:ind w:firstLine="708"/>
        <w:jc w:val="center"/>
        <w:rPr>
          <w:sz w:val="24"/>
          <w:szCs w:val="24"/>
        </w:rPr>
      </w:pPr>
      <w:r>
        <w:rPr>
          <w:sz w:val="24"/>
          <w:szCs w:val="24"/>
        </w:rPr>
        <w:t>Раздео 4-Општинско правобранилаштво</w:t>
      </w:r>
    </w:p>
    <w:p w:rsidR="00C5452B" w:rsidRDefault="00C5452B" w:rsidP="00C5452B">
      <w:pPr>
        <w:ind w:firstLine="708"/>
        <w:jc w:val="both"/>
        <w:rPr>
          <w:sz w:val="24"/>
          <w:szCs w:val="24"/>
        </w:rPr>
      </w:pPr>
      <w:r>
        <w:rPr>
          <w:sz w:val="24"/>
          <w:szCs w:val="24"/>
        </w:rPr>
        <w:t>За коришћење средстава из одобрених апропријација у оквиру овог раздела захтеве подноси  правобранилац општине , уз пратећу оригиналну документацију, преходно припремљену и контролисану.</w:t>
      </w:r>
    </w:p>
    <w:p w:rsidR="00C5452B" w:rsidRDefault="00C5452B" w:rsidP="00C5452B">
      <w:pPr>
        <w:ind w:firstLine="708"/>
        <w:jc w:val="center"/>
        <w:rPr>
          <w:sz w:val="24"/>
          <w:szCs w:val="24"/>
        </w:rPr>
      </w:pPr>
      <w:r>
        <w:rPr>
          <w:sz w:val="24"/>
          <w:szCs w:val="24"/>
        </w:rPr>
        <w:t>Раздео 5-Општинска управа</w:t>
      </w:r>
    </w:p>
    <w:p w:rsidR="00C5452B" w:rsidRDefault="00C5452B" w:rsidP="00C5452B">
      <w:pPr>
        <w:ind w:firstLine="708"/>
        <w:jc w:val="both"/>
        <w:rPr>
          <w:sz w:val="24"/>
          <w:szCs w:val="24"/>
        </w:rPr>
      </w:pPr>
      <w:r>
        <w:rPr>
          <w:sz w:val="24"/>
          <w:szCs w:val="24"/>
        </w:rPr>
        <w:t>За коришћење средстава из одобрених апропријација у оквиру овог раздела , везаних за функцију 130, 133, 040, 060, 070, 451,473, 630, 090, 810,  840,  760, 421, 412, 360, 560, 660, 640, 630, 620,</w:t>
      </w:r>
      <w:r w:rsidR="008363DB">
        <w:rPr>
          <w:sz w:val="24"/>
          <w:szCs w:val="24"/>
        </w:rPr>
        <w:t xml:space="preserve"> 160</w:t>
      </w:r>
      <w:r>
        <w:rPr>
          <w:sz w:val="24"/>
          <w:szCs w:val="24"/>
        </w:rPr>
        <w:t xml:space="preserve"> захтеве подноси начелник општинске управе или његов заменик, уз пратећу оргиналну документацију </w:t>
      </w:r>
      <w:r>
        <w:rPr>
          <w:sz w:val="24"/>
          <w:szCs w:val="24"/>
        </w:rPr>
        <w:lastRenderedPageBreak/>
        <w:t>документацију предходно припремљену и контролисану од стране одговорног лица за преузимање обавезе, као и лица које припрема и лица које задуженог за оверавање у служби рачуноводства Општинске управе, а за коришћење средстава из одобрениих апропријација у овом разделу, везаних за функције 760, 090,133, 912, 920, 820, 911</w:t>
      </w:r>
      <w:r w:rsidR="008363DB">
        <w:rPr>
          <w:sz w:val="24"/>
          <w:szCs w:val="24"/>
        </w:rPr>
        <w:t>, 160</w:t>
      </w:r>
      <w:r>
        <w:rPr>
          <w:sz w:val="24"/>
          <w:szCs w:val="24"/>
        </w:rPr>
        <w:t xml:space="preserve"> (корисници средстава) захтеве подноси начелник општинске управе уз пратећу књиговодствену документацију , припремљену и контролисану од стране одговорних лица корисника и оверену од стране одговорног лица у надлежним одељењима или службама опшинске управе. </w:t>
      </w:r>
    </w:p>
    <w:p w:rsidR="00C5452B" w:rsidRDefault="00C5452B" w:rsidP="00C5452B">
      <w:pPr>
        <w:ind w:firstLine="708"/>
        <w:jc w:val="both"/>
        <w:rPr>
          <w:sz w:val="24"/>
          <w:szCs w:val="24"/>
        </w:rPr>
      </w:pPr>
      <w:r>
        <w:rPr>
          <w:sz w:val="24"/>
          <w:szCs w:val="24"/>
        </w:rPr>
        <w:t>За коришћење средстава из одобрених апропријација у оквиру овог раздела, везаних за функције у оквиру овог раздела 760, 090,133, 912, 920, 820, 911, захтеве подносе руководиоци корисника уз пратећу документацију преходно припремљену и контролисану од стране одговорних лица тих корисника.</w:t>
      </w:r>
    </w:p>
    <w:p w:rsidR="00C5452B" w:rsidRDefault="00C5452B" w:rsidP="00C5452B">
      <w:pPr>
        <w:ind w:firstLine="708"/>
        <w:jc w:val="both"/>
        <w:rPr>
          <w:sz w:val="24"/>
          <w:szCs w:val="24"/>
        </w:rPr>
      </w:pPr>
      <w:r>
        <w:rPr>
          <w:sz w:val="24"/>
          <w:szCs w:val="24"/>
        </w:rPr>
        <w:t>Руководиоци корисника и њихови заменици из става 1 и 2, су непосредно одговорни председнику општине за коришћење средстава из одобрених  апропријација.</w:t>
      </w:r>
    </w:p>
    <w:p w:rsidR="00C5452B" w:rsidRDefault="00C5452B" w:rsidP="00C5452B">
      <w:pPr>
        <w:ind w:firstLine="708"/>
        <w:jc w:val="both"/>
        <w:rPr>
          <w:sz w:val="24"/>
          <w:szCs w:val="24"/>
        </w:rPr>
      </w:pPr>
      <w:r>
        <w:rPr>
          <w:sz w:val="24"/>
          <w:szCs w:val="24"/>
        </w:rPr>
        <w:t>Сви захтеви из овог члана се подносе трезору –служби буџета општине при одељењу за финансије, општу управу и друштвене делатности.</w:t>
      </w:r>
    </w:p>
    <w:p w:rsidR="00C5452B" w:rsidRDefault="00C5452B" w:rsidP="00C5452B">
      <w:pPr>
        <w:ind w:firstLine="708"/>
        <w:jc w:val="both"/>
        <w:rPr>
          <w:sz w:val="24"/>
          <w:szCs w:val="24"/>
        </w:rPr>
      </w:pPr>
      <w:r>
        <w:rPr>
          <w:sz w:val="24"/>
          <w:szCs w:val="24"/>
        </w:rPr>
        <w:t xml:space="preserve">Корисници буџетских средстава обавезни су да, пре покретања поступка јавне набавке за преузимање обавеза по уговору, прибаве сагласност председника опшине, а на предлог службе буџета. Након потписивања уговора или другог правног акта којим се преузима обавеза, о преузимању обавеза и предвиђеним условима и роковима плаћања, о свакој промени истих, благовремено обавести, као и да поднесе захтев за плаћање у року.  </w:t>
      </w:r>
    </w:p>
    <w:p w:rsidR="00C5452B" w:rsidRDefault="00C5452B" w:rsidP="00C5452B">
      <w:pPr>
        <w:ind w:firstLine="708"/>
        <w:jc w:val="both"/>
        <w:rPr>
          <w:sz w:val="24"/>
          <w:szCs w:val="24"/>
        </w:rPr>
      </w:pPr>
      <w:r>
        <w:rPr>
          <w:sz w:val="24"/>
          <w:szCs w:val="24"/>
        </w:rPr>
        <w:t>На основу поднетих захтева и пратеће документације Председник општине доноси решење о одобравању исплате са рачуна извршења буџета које се спроводе у одељењу за финансије, општу управу и друштвене делатности-служба буџета.</w:t>
      </w:r>
    </w:p>
    <w:p w:rsidR="00C5452B" w:rsidRDefault="00C5452B" w:rsidP="00C5452B">
      <w:pPr>
        <w:ind w:firstLine="708"/>
        <w:jc w:val="both"/>
        <w:rPr>
          <w:sz w:val="24"/>
          <w:szCs w:val="24"/>
        </w:rPr>
      </w:pPr>
      <w:r>
        <w:rPr>
          <w:sz w:val="24"/>
          <w:szCs w:val="24"/>
        </w:rPr>
        <w:t>Унутар одељења за финансије, општу управу и друштвене делатности, спроводи се интерна контрола поднетих докумената на плаћање из буџета, на основу одобрених апропријација из ове одлуке, финансијских планова и програма.</w:t>
      </w:r>
    </w:p>
    <w:p w:rsidR="00C5452B" w:rsidRDefault="00C5452B" w:rsidP="00C5452B">
      <w:pPr>
        <w:ind w:firstLine="708"/>
        <w:jc w:val="center"/>
        <w:rPr>
          <w:sz w:val="24"/>
          <w:szCs w:val="24"/>
        </w:rPr>
      </w:pPr>
    </w:p>
    <w:p w:rsidR="00C5452B" w:rsidRDefault="00C5452B" w:rsidP="00C5452B">
      <w:pPr>
        <w:ind w:firstLine="708"/>
        <w:jc w:val="center"/>
        <w:rPr>
          <w:sz w:val="24"/>
          <w:szCs w:val="24"/>
        </w:rPr>
      </w:pPr>
      <w:r>
        <w:rPr>
          <w:sz w:val="24"/>
          <w:szCs w:val="24"/>
        </w:rPr>
        <w:t>Члан 18.</w:t>
      </w:r>
    </w:p>
    <w:p w:rsidR="00C5452B" w:rsidRDefault="00C5452B" w:rsidP="00C5452B">
      <w:pPr>
        <w:ind w:firstLine="708"/>
        <w:jc w:val="both"/>
        <w:rPr>
          <w:sz w:val="24"/>
          <w:szCs w:val="24"/>
        </w:rPr>
      </w:pPr>
      <w:r>
        <w:rPr>
          <w:sz w:val="24"/>
          <w:szCs w:val="24"/>
        </w:rPr>
        <w:t>Преузете обавезе и све финасијске обавезе морају бити извршене  искључиво на принципу готовинске основе са консолидованог рачуна трезора.</w:t>
      </w:r>
    </w:p>
    <w:p w:rsidR="00C5452B" w:rsidRDefault="00C5452B" w:rsidP="00C5452B">
      <w:pPr>
        <w:ind w:firstLine="708"/>
        <w:jc w:val="both"/>
        <w:rPr>
          <w:sz w:val="24"/>
          <w:szCs w:val="24"/>
        </w:rPr>
      </w:pP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19.</w:t>
      </w:r>
    </w:p>
    <w:p w:rsidR="00C5452B" w:rsidRDefault="00C5452B" w:rsidP="00C5452B">
      <w:pPr>
        <w:ind w:firstLine="708"/>
        <w:jc w:val="both"/>
        <w:rPr>
          <w:sz w:val="24"/>
          <w:szCs w:val="24"/>
        </w:rPr>
      </w:pPr>
      <w:r>
        <w:rPr>
          <w:sz w:val="24"/>
          <w:szCs w:val="24"/>
        </w:rPr>
        <w:t xml:space="preserve">Корисници буџетских средстава преузимају обавезе само на основу писаног уговора, или другог правног акта, уколико законом није друкчије прописано. </w:t>
      </w:r>
    </w:p>
    <w:p w:rsidR="00C5452B" w:rsidRDefault="00C5452B" w:rsidP="00C5452B">
      <w:pPr>
        <w:ind w:firstLine="708"/>
        <w:jc w:val="both"/>
        <w:rPr>
          <w:sz w:val="24"/>
          <w:szCs w:val="24"/>
        </w:rPr>
      </w:pPr>
      <w:r>
        <w:rPr>
          <w:sz w:val="24"/>
          <w:szCs w:val="24"/>
        </w:rPr>
        <w:t>Корисници буџетских средстава приликом додељивања уговра о набавци добара, пружању услуга или извођењу радова, морају да поступе у складу са Законом о јавним набавкама (''Службени гласник РС'', бр.124/2012, 14/2015 и 68/2015).</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20.</w:t>
      </w:r>
    </w:p>
    <w:p w:rsidR="00C5452B" w:rsidRDefault="00C5452B" w:rsidP="00C5452B">
      <w:pPr>
        <w:ind w:firstLine="708"/>
        <w:jc w:val="both"/>
        <w:rPr>
          <w:sz w:val="24"/>
          <w:szCs w:val="24"/>
        </w:rPr>
      </w:pPr>
      <w:r>
        <w:rPr>
          <w:sz w:val="24"/>
          <w:szCs w:val="24"/>
        </w:rPr>
        <w:t>Обавезе према корисницима буџетских средстава извршавају се сразмерно отвареним примањима буџета.</w:t>
      </w:r>
    </w:p>
    <w:p w:rsidR="00C5452B" w:rsidRDefault="00C5452B" w:rsidP="00C5452B">
      <w:pPr>
        <w:ind w:firstLine="708"/>
        <w:jc w:val="both"/>
        <w:rPr>
          <w:sz w:val="24"/>
          <w:szCs w:val="24"/>
        </w:rPr>
      </w:pPr>
      <w:r>
        <w:rPr>
          <w:sz w:val="24"/>
          <w:szCs w:val="24"/>
        </w:rPr>
        <w:t xml:space="preserve"> Ако се у 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21.</w:t>
      </w:r>
    </w:p>
    <w:p w:rsidR="00C5452B" w:rsidRDefault="00C5452B" w:rsidP="00C5452B">
      <w:pPr>
        <w:ind w:firstLine="708"/>
        <w:jc w:val="both"/>
        <w:rPr>
          <w:sz w:val="24"/>
          <w:szCs w:val="24"/>
        </w:rPr>
      </w:pPr>
      <w:r>
        <w:rPr>
          <w:sz w:val="24"/>
          <w:szCs w:val="24"/>
        </w:rPr>
        <w:t>Средства распоређена за финансирање расхода и издатака корисника буџета, преносе се на основу њиховог захтева и у складу за одобреним квотама у тромесечним плановима буџета. Уз захтев, корисници су дужни да доставе комплетну документацију за плаћање (копије).</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lastRenderedPageBreak/>
        <w:t>Члан 22.</w:t>
      </w:r>
    </w:p>
    <w:p w:rsidR="00C5452B" w:rsidRDefault="00C5452B" w:rsidP="00C5452B">
      <w:pPr>
        <w:ind w:firstLine="708"/>
        <w:jc w:val="both"/>
        <w:rPr>
          <w:sz w:val="24"/>
          <w:szCs w:val="24"/>
        </w:rPr>
      </w:pPr>
      <w:r>
        <w:rPr>
          <w:sz w:val="24"/>
          <w:szCs w:val="24"/>
        </w:rPr>
        <w:t>Новчана средства на консолидованом рачуну трезора могу се инвестирати у 2020. години само у складу са чланом 10. Закона о буџетском систему, при чему су у складу са истимм чланом закона, председник општине, односно лице које он овласти, одговорни за ефикасност и сигурност тог инвестирања.</w:t>
      </w:r>
    </w:p>
    <w:p w:rsidR="00C5452B" w:rsidRDefault="00C5452B" w:rsidP="00C5452B">
      <w:pPr>
        <w:ind w:firstLine="708"/>
        <w:jc w:val="both"/>
        <w:rPr>
          <w:sz w:val="24"/>
          <w:szCs w:val="24"/>
        </w:rPr>
      </w:pPr>
    </w:p>
    <w:p w:rsidR="00C5452B" w:rsidRDefault="00C5452B" w:rsidP="00C5452B">
      <w:pPr>
        <w:ind w:firstLine="708"/>
        <w:jc w:val="center"/>
        <w:rPr>
          <w:sz w:val="24"/>
          <w:szCs w:val="24"/>
        </w:rPr>
      </w:pPr>
    </w:p>
    <w:p w:rsidR="00C5452B" w:rsidRDefault="00C5452B" w:rsidP="00C5452B">
      <w:pPr>
        <w:ind w:firstLine="708"/>
        <w:jc w:val="center"/>
        <w:rPr>
          <w:sz w:val="24"/>
          <w:szCs w:val="24"/>
        </w:rPr>
      </w:pPr>
      <w:r>
        <w:rPr>
          <w:sz w:val="24"/>
          <w:szCs w:val="24"/>
        </w:rPr>
        <w:t>Члан 23.</w:t>
      </w:r>
    </w:p>
    <w:p w:rsidR="00C5452B" w:rsidRDefault="00C5452B" w:rsidP="00C5452B">
      <w:pPr>
        <w:ind w:firstLine="708"/>
        <w:jc w:val="both"/>
        <w:rPr>
          <w:sz w:val="24"/>
          <w:szCs w:val="24"/>
        </w:rPr>
      </w:pPr>
      <w:r>
        <w:rPr>
          <w:sz w:val="24"/>
          <w:szCs w:val="24"/>
        </w:rPr>
        <w:t>Дирекни и индиректни корисници буџетских средстава у 2020. години, обрачунату исправку вредности нефинансијске имовине, исказују на терет капитала, односно не исказују расход аморизације и употребе средстава за рад.</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24.</w:t>
      </w:r>
    </w:p>
    <w:p w:rsidR="00C5452B" w:rsidRDefault="00C5452B" w:rsidP="00C5452B">
      <w:pPr>
        <w:ind w:firstLine="708"/>
        <w:jc w:val="both"/>
        <w:rPr>
          <w:sz w:val="24"/>
          <w:szCs w:val="24"/>
        </w:rPr>
      </w:pPr>
      <w:r>
        <w:rPr>
          <w:sz w:val="24"/>
          <w:szCs w:val="24"/>
        </w:rPr>
        <w:t>За финасирање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бр.61/2005, 107/2009, 78/2011 и 68/2015 и 95/2018).</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25.</w:t>
      </w:r>
    </w:p>
    <w:p w:rsidR="00C5452B" w:rsidRDefault="00C5452B" w:rsidP="00C5452B">
      <w:pPr>
        <w:ind w:firstLine="708"/>
        <w:jc w:val="both"/>
        <w:rPr>
          <w:sz w:val="24"/>
          <w:szCs w:val="24"/>
        </w:rPr>
      </w:pPr>
      <w:r>
        <w:rPr>
          <w:sz w:val="24"/>
          <w:szCs w:val="24"/>
        </w:rPr>
        <w:t>Корисници буџетских средстава пренеће на рачун извршења буџета до 31. децембра 2020. године средства која нису утрошена за финасирање расхода у 2019. години, а која су им пренета у складу са одлуком о буџету за 2020. годину.</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26.</w:t>
      </w:r>
    </w:p>
    <w:p w:rsidR="00C5452B" w:rsidRDefault="00C5452B" w:rsidP="00C5452B">
      <w:pPr>
        <w:ind w:firstLine="708"/>
        <w:jc w:val="both"/>
        <w:rPr>
          <w:sz w:val="24"/>
          <w:szCs w:val="24"/>
        </w:rPr>
      </w:pPr>
      <w:r>
        <w:rPr>
          <w:sz w:val="24"/>
          <w:szCs w:val="24"/>
        </w:rPr>
        <w:t>Изузетно у случају да се буџету општине из другог буџета  определе актом наменска трансферна средства, укључујући и намеска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27.</w:t>
      </w:r>
    </w:p>
    <w:p w:rsidR="00C5452B" w:rsidRDefault="00C5452B" w:rsidP="00C5452B">
      <w:pPr>
        <w:ind w:firstLine="708"/>
        <w:jc w:val="both"/>
        <w:rPr>
          <w:sz w:val="24"/>
          <w:szCs w:val="24"/>
        </w:rPr>
      </w:pPr>
      <w:r>
        <w:rPr>
          <w:sz w:val="24"/>
          <w:szCs w:val="24"/>
        </w:rPr>
        <w:t>У буџетској 2019. години неће се вршити обрачун и исплата божићних, годишњих и других врста накнада и бонуса, предвиђених посебним и поједначним колективним уговорима, за директне и индирекне кориснике средстава буџета, осим јубиларних награда за запослене који су то право стекли у 2020. години.</w:t>
      </w:r>
    </w:p>
    <w:p w:rsidR="00C5452B" w:rsidRDefault="00C5452B" w:rsidP="00C5452B">
      <w:pPr>
        <w:ind w:firstLine="708"/>
        <w:jc w:val="both"/>
        <w:rPr>
          <w:sz w:val="24"/>
          <w:szCs w:val="24"/>
        </w:rPr>
      </w:pPr>
      <w:r>
        <w:rPr>
          <w:sz w:val="24"/>
          <w:szCs w:val="24"/>
        </w:rPr>
        <w:t>Такође, у 2020.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предстсављају нестандардне, односно нетранспарентне облике награда и бонуса.</w:t>
      </w:r>
    </w:p>
    <w:p w:rsidR="00C5452B" w:rsidRDefault="00C5452B" w:rsidP="00C5452B">
      <w:pPr>
        <w:ind w:firstLine="708"/>
        <w:jc w:val="both"/>
        <w:rPr>
          <w:sz w:val="24"/>
          <w:szCs w:val="24"/>
        </w:rPr>
      </w:pP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28.</w:t>
      </w:r>
    </w:p>
    <w:p w:rsidR="00C5452B" w:rsidRDefault="00C5452B" w:rsidP="00C5452B">
      <w:pPr>
        <w:ind w:firstLine="708"/>
        <w:jc w:val="both"/>
        <w:rPr>
          <w:sz w:val="24"/>
          <w:szCs w:val="24"/>
        </w:rPr>
      </w:pPr>
      <w:r>
        <w:rPr>
          <w:sz w:val="24"/>
          <w:szCs w:val="24"/>
        </w:rPr>
        <w:t xml:space="preserve">Приоритет у извршавању расхода за робе и услуге корисника буџетских средстава имају расходи за сталне трошкове, текућих поправки и одржавања и материјал. </w:t>
      </w:r>
    </w:p>
    <w:p w:rsidR="00C5452B" w:rsidRDefault="00C5452B" w:rsidP="00C5452B">
      <w:pPr>
        <w:ind w:firstLine="708"/>
        <w:jc w:val="both"/>
        <w:rPr>
          <w:sz w:val="24"/>
          <w:szCs w:val="24"/>
        </w:rPr>
      </w:pPr>
      <w:r>
        <w:rPr>
          <w:sz w:val="24"/>
          <w:szCs w:val="24"/>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утврђеним законом који регулише рокове узмирења новчаних обавеза у комерцијалним трансакцијама.</w:t>
      </w:r>
    </w:p>
    <w:p w:rsidR="00C5452B" w:rsidRDefault="00C5452B" w:rsidP="00C5452B">
      <w:pPr>
        <w:ind w:firstLine="708"/>
        <w:jc w:val="both"/>
        <w:rPr>
          <w:sz w:val="24"/>
          <w:szCs w:val="24"/>
        </w:rPr>
      </w:pPr>
    </w:p>
    <w:p w:rsidR="00C5452B" w:rsidRDefault="00C5452B" w:rsidP="00C5452B">
      <w:pPr>
        <w:ind w:firstLine="708"/>
        <w:jc w:val="center"/>
        <w:rPr>
          <w:sz w:val="24"/>
          <w:szCs w:val="24"/>
        </w:rPr>
      </w:pPr>
    </w:p>
    <w:p w:rsidR="00C5452B" w:rsidRDefault="00C5452B" w:rsidP="00C5452B">
      <w:pPr>
        <w:ind w:firstLine="708"/>
        <w:jc w:val="center"/>
        <w:rPr>
          <w:sz w:val="24"/>
          <w:szCs w:val="24"/>
        </w:rPr>
      </w:pPr>
    </w:p>
    <w:p w:rsidR="00C5452B" w:rsidRDefault="00C5452B" w:rsidP="00C5452B">
      <w:pPr>
        <w:ind w:firstLine="708"/>
        <w:jc w:val="center"/>
        <w:rPr>
          <w:sz w:val="24"/>
          <w:szCs w:val="24"/>
        </w:rPr>
      </w:pPr>
    </w:p>
    <w:p w:rsidR="00C5452B" w:rsidRDefault="00C5452B" w:rsidP="00C5452B">
      <w:pPr>
        <w:ind w:firstLine="708"/>
        <w:jc w:val="center"/>
        <w:rPr>
          <w:sz w:val="24"/>
          <w:szCs w:val="24"/>
        </w:rPr>
      </w:pPr>
      <w:r>
        <w:rPr>
          <w:sz w:val="24"/>
          <w:szCs w:val="24"/>
        </w:rPr>
        <w:t>Члан 29.</w:t>
      </w:r>
    </w:p>
    <w:p w:rsidR="00C5452B" w:rsidRDefault="00C5452B" w:rsidP="00C5452B">
      <w:pPr>
        <w:ind w:firstLine="708"/>
        <w:jc w:val="both"/>
        <w:rPr>
          <w:sz w:val="24"/>
          <w:szCs w:val="24"/>
        </w:rPr>
      </w:pPr>
      <w:r>
        <w:rPr>
          <w:sz w:val="24"/>
          <w:szCs w:val="24"/>
        </w:rPr>
        <w:t>У случају да за извршење одређеног плаћања корисника средстава буџета није постојао правни основ, средства се враћају у буџет.</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30.</w:t>
      </w:r>
    </w:p>
    <w:p w:rsidR="00C5452B" w:rsidRDefault="00C5452B" w:rsidP="00C5452B">
      <w:pPr>
        <w:ind w:firstLine="708"/>
        <w:jc w:val="both"/>
        <w:rPr>
          <w:sz w:val="24"/>
          <w:szCs w:val="24"/>
        </w:rPr>
      </w:pPr>
      <w:r>
        <w:rPr>
          <w:sz w:val="24"/>
          <w:szCs w:val="24"/>
        </w:rPr>
        <w:t>Уколико индирекни корисник буџета својом делатношћу изазове судски спор, извршење правоснажних судских одлука, и судкса поравнања извршавају се на терет његових апропријација, а преко апропријације која је намењена за ову врсту расхода.</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31.</w:t>
      </w:r>
    </w:p>
    <w:p w:rsidR="00C5452B" w:rsidRDefault="00C5452B" w:rsidP="00C5452B">
      <w:pPr>
        <w:ind w:firstLine="708"/>
        <w:jc w:val="both"/>
        <w:rPr>
          <w:sz w:val="24"/>
          <w:szCs w:val="24"/>
        </w:rPr>
      </w:pPr>
      <w:r>
        <w:rPr>
          <w:sz w:val="24"/>
          <w:szCs w:val="24"/>
        </w:rPr>
        <w:t>Буџетски корисници су дужни да на захтев надлежног одељења, тј. Службе директног корисника ставе на увид документацију о њиховом финансирању, као и да достављају извештаје о остварењу прихода и извршењу расхода у одређеном периоду (најмање тромесечно до 10. у месецу за претходно тромесечје), укључујући и приходе из свих извора.</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32.</w:t>
      </w:r>
    </w:p>
    <w:p w:rsidR="00C5452B" w:rsidRDefault="00C5452B" w:rsidP="00C5452B">
      <w:pPr>
        <w:ind w:firstLine="708"/>
        <w:jc w:val="both"/>
        <w:rPr>
          <w:sz w:val="24"/>
          <w:szCs w:val="24"/>
        </w:rPr>
      </w:pPr>
      <w:r>
        <w:rPr>
          <w:sz w:val="24"/>
          <w:szCs w:val="24"/>
        </w:rPr>
        <w:t>Висина добити коју је ЈКП Дрина Мали Зворник дужна да уплати у буџет општине, утврђује се у износу од 10% укупно остварене добити за 2019. годину, а све у складу за Законом о јавним предузећима.</w:t>
      </w:r>
    </w:p>
    <w:p w:rsidR="00C5452B" w:rsidRDefault="00C5452B" w:rsidP="00C5452B">
      <w:pPr>
        <w:ind w:firstLine="708"/>
        <w:jc w:val="both"/>
        <w:rPr>
          <w:sz w:val="24"/>
          <w:szCs w:val="24"/>
        </w:rPr>
      </w:pPr>
      <w:r>
        <w:rPr>
          <w:sz w:val="24"/>
          <w:szCs w:val="24"/>
        </w:rPr>
        <w:t>Рок а уплату добити је 30.11.2020. године.</w:t>
      </w: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33.</w:t>
      </w:r>
    </w:p>
    <w:p w:rsidR="00C5452B" w:rsidRDefault="00C5452B" w:rsidP="00C5452B">
      <w:pPr>
        <w:ind w:firstLine="708"/>
        <w:jc w:val="both"/>
        <w:rPr>
          <w:sz w:val="24"/>
          <w:szCs w:val="24"/>
        </w:rPr>
      </w:pPr>
      <w:r>
        <w:rPr>
          <w:sz w:val="24"/>
          <w:szCs w:val="24"/>
        </w:rPr>
        <w:t>Ову одлуку објавити у службеном лису општине Мали Зворник и доставити министарсву надлежном за послове финансија.</w:t>
      </w:r>
    </w:p>
    <w:p w:rsidR="00C5452B" w:rsidRDefault="00C5452B" w:rsidP="00C5452B">
      <w:pPr>
        <w:ind w:firstLine="708"/>
        <w:jc w:val="both"/>
        <w:rPr>
          <w:sz w:val="24"/>
          <w:szCs w:val="24"/>
        </w:rPr>
      </w:pPr>
    </w:p>
    <w:p w:rsidR="00C5452B" w:rsidRDefault="00C5452B" w:rsidP="00C5452B">
      <w:pPr>
        <w:ind w:firstLine="708"/>
        <w:jc w:val="both"/>
        <w:rPr>
          <w:sz w:val="24"/>
          <w:szCs w:val="24"/>
        </w:rPr>
      </w:pPr>
    </w:p>
    <w:p w:rsidR="00C5452B" w:rsidRDefault="00C5452B" w:rsidP="00C5452B">
      <w:pPr>
        <w:ind w:firstLine="708"/>
        <w:jc w:val="center"/>
        <w:rPr>
          <w:sz w:val="24"/>
          <w:szCs w:val="24"/>
        </w:rPr>
      </w:pPr>
      <w:r>
        <w:rPr>
          <w:sz w:val="24"/>
          <w:szCs w:val="24"/>
        </w:rPr>
        <w:t>Члан 34.</w:t>
      </w:r>
    </w:p>
    <w:p w:rsidR="00C5452B" w:rsidRDefault="00C5452B" w:rsidP="00C5452B">
      <w:pPr>
        <w:ind w:firstLine="708"/>
        <w:jc w:val="both"/>
        <w:rPr>
          <w:sz w:val="24"/>
          <w:szCs w:val="24"/>
        </w:rPr>
      </w:pPr>
      <w:r>
        <w:rPr>
          <w:sz w:val="24"/>
          <w:szCs w:val="24"/>
        </w:rPr>
        <w:t>Ова одлука ступа на снагу осмог дана од дана објављивања у Службеном листу опшине Мали Зворник, а примењиваће се од 01.јануара 2020. године.</w:t>
      </w:r>
    </w:p>
    <w:p w:rsidR="00C5452B" w:rsidRDefault="00C5452B" w:rsidP="00C5452B">
      <w:pPr>
        <w:ind w:firstLine="708"/>
        <w:jc w:val="both"/>
        <w:rPr>
          <w:sz w:val="24"/>
          <w:szCs w:val="24"/>
        </w:rPr>
      </w:pPr>
    </w:p>
    <w:p w:rsidR="00C5452B" w:rsidRDefault="00C5452B" w:rsidP="00C5452B">
      <w:pPr>
        <w:ind w:firstLine="708"/>
        <w:jc w:val="both"/>
        <w:rPr>
          <w:sz w:val="24"/>
          <w:szCs w:val="24"/>
        </w:rPr>
      </w:pPr>
    </w:p>
    <w:p w:rsidR="00C5452B" w:rsidRDefault="00C5452B" w:rsidP="00C5452B">
      <w:pPr>
        <w:ind w:firstLine="708"/>
        <w:jc w:val="both"/>
        <w:rPr>
          <w:sz w:val="24"/>
          <w:szCs w:val="24"/>
        </w:rPr>
      </w:pPr>
    </w:p>
    <w:p w:rsidR="00C5452B" w:rsidRDefault="00C5452B" w:rsidP="00C5452B">
      <w:pPr>
        <w:ind w:left="1080"/>
        <w:jc w:val="center"/>
        <w:rPr>
          <w:sz w:val="24"/>
          <w:szCs w:val="24"/>
        </w:rPr>
      </w:pPr>
      <w:r>
        <w:rPr>
          <w:sz w:val="24"/>
          <w:szCs w:val="24"/>
        </w:rPr>
        <w:t>СКУПШТИНА ОПШТИНЕ МАЛИ ЗВОРНИК</w:t>
      </w:r>
    </w:p>
    <w:p w:rsidR="00C5452B" w:rsidRDefault="00C5452B" w:rsidP="00C5452B">
      <w:pPr>
        <w:ind w:left="1080"/>
        <w:jc w:val="center"/>
        <w:rPr>
          <w:sz w:val="24"/>
          <w:szCs w:val="24"/>
        </w:rPr>
      </w:pPr>
    </w:p>
    <w:p w:rsidR="00C5452B" w:rsidRDefault="00C5452B" w:rsidP="00C5452B">
      <w:pPr>
        <w:ind w:left="1080"/>
        <w:jc w:val="center"/>
        <w:rPr>
          <w:sz w:val="24"/>
          <w:szCs w:val="24"/>
        </w:rPr>
      </w:pPr>
    </w:p>
    <w:p w:rsidR="00C5452B" w:rsidRDefault="00C5452B" w:rsidP="00C5452B">
      <w:pPr>
        <w:ind w:left="1080"/>
        <w:jc w:val="both"/>
        <w:rPr>
          <w:sz w:val="24"/>
          <w:szCs w:val="24"/>
        </w:rPr>
      </w:pPr>
      <w:r>
        <w:rPr>
          <w:sz w:val="24"/>
          <w:szCs w:val="24"/>
        </w:rPr>
        <w:t xml:space="preserve">Број:  06-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ПРЕДСЕДНИК </w:t>
      </w:r>
    </w:p>
    <w:p w:rsidR="00C5452B" w:rsidRDefault="00C5452B" w:rsidP="00C5452B">
      <w:pPr>
        <w:ind w:left="1080"/>
        <w:jc w:val="both"/>
        <w:rPr>
          <w:sz w:val="24"/>
          <w:szCs w:val="24"/>
        </w:rPr>
      </w:pPr>
      <w:r>
        <w:rPr>
          <w:sz w:val="24"/>
          <w:szCs w:val="24"/>
        </w:rPr>
        <w:t xml:space="preserve">Дана:                  .12.2019. године                                     </w:t>
      </w:r>
      <w:r>
        <w:rPr>
          <w:sz w:val="24"/>
          <w:szCs w:val="24"/>
        </w:rPr>
        <w:tab/>
        <w:t xml:space="preserve">                                                        СКУПШТИНЕ ОПШТИНЕ</w:t>
      </w:r>
    </w:p>
    <w:p w:rsidR="00C5452B" w:rsidRDefault="00C5452B" w:rsidP="00C5452B">
      <w:pPr>
        <w:ind w:firstLine="708"/>
        <w:jc w:val="both"/>
        <w:rPr>
          <w:sz w:val="24"/>
          <w:szCs w:val="24"/>
        </w:rPr>
      </w:pPr>
      <w:r>
        <w:rPr>
          <w:sz w:val="24"/>
          <w:szCs w:val="24"/>
        </w:rPr>
        <w:t xml:space="preserve">      Мали Зворник                                                      </w:t>
      </w:r>
      <w:r>
        <w:rPr>
          <w:sz w:val="24"/>
          <w:szCs w:val="24"/>
        </w:rPr>
        <w:tab/>
        <w:t xml:space="preserve">                                                                      Радован Тадић, дипл.правник</w:t>
      </w:r>
    </w:p>
    <w:p w:rsidR="00C5452B" w:rsidRDefault="00C5452B" w:rsidP="00C5452B">
      <w:pPr>
        <w:rPr>
          <w:color w:val="000000"/>
        </w:rPr>
      </w:pPr>
    </w:p>
    <w:p w:rsidR="00353A44" w:rsidRPr="00353A44" w:rsidRDefault="00353A44" w:rsidP="00353A44">
      <w:pPr>
        <w:jc w:val="center"/>
        <w:rPr>
          <w:b/>
          <w:i/>
          <w:sz w:val="24"/>
          <w:szCs w:val="24"/>
          <w:lang w:val="sr-Cyrl-CS"/>
        </w:rPr>
      </w:pPr>
      <w:r w:rsidRPr="00353A44">
        <w:rPr>
          <w:b/>
          <w:i/>
          <w:sz w:val="24"/>
          <w:szCs w:val="24"/>
          <w:lang w:val="sr-Cyrl-CS"/>
        </w:rPr>
        <w:lastRenderedPageBreak/>
        <w:t>О  б  р  а  з  л  о  ж  е  њ  е</w:t>
      </w:r>
    </w:p>
    <w:p w:rsidR="00353A44" w:rsidRPr="00353A44" w:rsidRDefault="00353A44" w:rsidP="00353A44">
      <w:pPr>
        <w:ind w:firstLine="708"/>
        <w:jc w:val="both"/>
        <w:rPr>
          <w:sz w:val="24"/>
          <w:szCs w:val="24"/>
          <w:lang w:val="sr-Cyrl-CS"/>
        </w:rPr>
      </w:pPr>
      <w:r w:rsidRPr="00353A44">
        <w:rPr>
          <w:sz w:val="24"/>
          <w:szCs w:val="24"/>
          <w:lang w:val="sr-Cyrl-CS"/>
        </w:rPr>
        <w:t xml:space="preserve">Правни основ за израду и доношење Одлуке о буџету општине  садржан је у члану </w:t>
      </w:r>
      <w:r w:rsidRPr="00353A44">
        <w:rPr>
          <w:sz w:val="24"/>
          <w:szCs w:val="24"/>
        </w:rPr>
        <w:t>43</w:t>
      </w:r>
      <w:r w:rsidRPr="00353A44">
        <w:rPr>
          <w:sz w:val="24"/>
          <w:szCs w:val="24"/>
          <w:lang w:val="ru-RU"/>
        </w:rPr>
        <w:t>.</w:t>
      </w:r>
      <w:r w:rsidRPr="00353A44">
        <w:rPr>
          <w:sz w:val="24"/>
          <w:szCs w:val="24"/>
          <w:lang w:val="sr-Cyrl-CS"/>
        </w:rPr>
        <w:t xml:space="preserve"> Закона о буџетском систему (''Службени гласник РС'', број 54/2009, 73/2010, 101/2010, 101/2011, 93/2012, 62/2013, 63/2013, 108/2013, 142/2014, 68/2015, 103/2015, 99/2016</w:t>
      </w:r>
      <w:r w:rsidRPr="00353A44">
        <w:rPr>
          <w:sz w:val="24"/>
          <w:szCs w:val="24"/>
        </w:rPr>
        <w:t xml:space="preserve">, </w:t>
      </w:r>
      <w:r w:rsidRPr="00353A44">
        <w:rPr>
          <w:sz w:val="24"/>
          <w:szCs w:val="24"/>
          <w:lang w:val="sr-Cyrl-CS"/>
        </w:rPr>
        <w:t>113/2017</w:t>
      </w:r>
      <w:r w:rsidRPr="00353A44">
        <w:rPr>
          <w:sz w:val="24"/>
          <w:szCs w:val="24"/>
        </w:rPr>
        <w:t>95/2018 и 31/2019</w:t>
      </w:r>
      <w:r w:rsidRPr="00353A44">
        <w:rPr>
          <w:sz w:val="24"/>
          <w:szCs w:val="24"/>
          <w:lang w:val="sr-Cyrl-CS"/>
        </w:rPr>
        <w:t xml:space="preserve">), члану 32. Закона о локалној самоуправи (''Службени гласник РС'', број 129/2007 и 83/2014) и члану </w:t>
      </w:r>
      <w:r w:rsidRPr="00353A44">
        <w:rPr>
          <w:sz w:val="24"/>
          <w:szCs w:val="24"/>
        </w:rPr>
        <w:t>40</w:t>
      </w:r>
      <w:r w:rsidRPr="00353A44">
        <w:rPr>
          <w:sz w:val="24"/>
          <w:szCs w:val="24"/>
          <w:lang w:val="sr-Cyrl-CS"/>
        </w:rPr>
        <w:t xml:space="preserve">. Статута општине Мали Зворник (''Службени лист општине Мали Зворник'', број </w:t>
      </w:r>
      <w:r w:rsidRPr="00353A44">
        <w:rPr>
          <w:sz w:val="24"/>
          <w:szCs w:val="24"/>
        </w:rPr>
        <w:t>28/18</w:t>
      </w:r>
      <w:r w:rsidRPr="00353A44">
        <w:rPr>
          <w:sz w:val="24"/>
          <w:szCs w:val="24"/>
          <w:lang w:val="sr-Cyrl-CS"/>
        </w:rPr>
        <w:t>).</w:t>
      </w:r>
    </w:p>
    <w:p w:rsidR="00353A44" w:rsidRPr="00353A44" w:rsidRDefault="00353A44" w:rsidP="00353A44">
      <w:pPr>
        <w:jc w:val="both"/>
        <w:rPr>
          <w:sz w:val="24"/>
          <w:szCs w:val="24"/>
        </w:rPr>
      </w:pPr>
      <w:r w:rsidRPr="00353A44">
        <w:rPr>
          <w:sz w:val="24"/>
          <w:szCs w:val="24"/>
          <w:lang w:val="sr-Cyrl-CS"/>
        </w:rPr>
        <w:tab/>
        <w:t>Одлука о буџету општине уређена је у складу са одредбама Закона о буџетском систему, којим се уређује планирање, припрема</w:t>
      </w:r>
      <w:r w:rsidRPr="00353A44">
        <w:rPr>
          <w:sz w:val="24"/>
          <w:szCs w:val="24"/>
        </w:rPr>
        <w:t>,</w:t>
      </w:r>
      <w:r w:rsidRPr="00353A44">
        <w:rPr>
          <w:sz w:val="24"/>
          <w:szCs w:val="24"/>
          <w:lang w:val="sr-Cyrl-CS"/>
        </w:rPr>
        <w:t xml:space="preserve"> доношење</w:t>
      </w:r>
      <w:r w:rsidRPr="00353A44">
        <w:rPr>
          <w:sz w:val="24"/>
          <w:szCs w:val="24"/>
        </w:rPr>
        <w:t xml:space="preserve"> и извршење</w:t>
      </w:r>
      <w:r w:rsidRPr="00353A44">
        <w:rPr>
          <w:sz w:val="24"/>
          <w:szCs w:val="24"/>
          <w:lang w:val="sr-Cyrl-CS"/>
        </w:rPr>
        <w:t xml:space="preserve"> буџета и финансијских планова, буџетско рачуноводство, извештавање и извршење</w:t>
      </w:r>
      <w:r w:rsidRPr="00353A44">
        <w:rPr>
          <w:sz w:val="24"/>
          <w:szCs w:val="24"/>
        </w:rPr>
        <w:t>, финансијско управљање, контрола и др</w:t>
      </w:r>
      <w:r w:rsidRPr="00353A44">
        <w:rPr>
          <w:sz w:val="24"/>
          <w:szCs w:val="24"/>
          <w:lang w:val="sr-Cyrl-CS"/>
        </w:rPr>
        <w:t>у</w:t>
      </w:r>
      <w:r w:rsidRPr="00353A44">
        <w:rPr>
          <w:sz w:val="24"/>
          <w:szCs w:val="24"/>
        </w:rPr>
        <w:t xml:space="preserve">га питања од значаја за функционисање буџетског система и у складу са Упутством за припрему одлуке о буџету локалне власти за 2020. годину и пројекција за 2021. и 2022. годину. </w:t>
      </w:r>
    </w:p>
    <w:p w:rsidR="00353A44" w:rsidRPr="00353A44" w:rsidRDefault="00353A44" w:rsidP="00353A44">
      <w:pPr>
        <w:jc w:val="both"/>
        <w:rPr>
          <w:sz w:val="24"/>
          <w:szCs w:val="24"/>
        </w:rPr>
      </w:pPr>
      <w:r w:rsidRPr="00353A44">
        <w:rPr>
          <w:sz w:val="24"/>
          <w:szCs w:val="24"/>
        </w:rPr>
        <w:tab/>
      </w:r>
      <w:r w:rsidRPr="00353A44">
        <w:rPr>
          <w:sz w:val="24"/>
          <w:szCs w:val="24"/>
          <w:lang w:val="sr-Cyrl-CS"/>
        </w:rPr>
        <w:t>Приходи и примања</w:t>
      </w:r>
      <w:r w:rsidRPr="00353A44">
        <w:rPr>
          <w:sz w:val="24"/>
          <w:szCs w:val="24"/>
        </w:rPr>
        <w:t xml:space="preserve">, расходи и издаци </w:t>
      </w:r>
      <w:r w:rsidRPr="00353A44">
        <w:rPr>
          <w:sz w:val="24"/>
          <w:szCs w:val="24"/>
          <w:lang w:val="sr-Cyrl-CS"/>
        </w:rPr>
        <w:t>б</w:t>
      </w:r>
      <w:r w:rsidRPr="00353A44">
        <w:rPr>
          <w:sz w:val="24"/>
          <w:szCs w:val="24"/>
        </w:rPr>
        <w:t>у</w:t>
      </w:r>
      <w:r w:rsidRPr="00353A44">
        <w:rPr>
          <w:sz w:val="24"/>
          <w:szCs w:val="24"/>
          <w:lang w:val="sr-Cyrl-CS"/>
        </w:rPr>
        <w:t>џета  за 2020. годину утврђени су на бази њиховог кретања у периоду јануар-септембар 201</w:t>
      </w:r>
      <w:r w:rsidRPr="00353A44">
        <w:rPr>
          <w:sz w:val="24"/>
          <w:szCs w:val="24"/>
        </w:rPr>
        <w:t>9</w:t>
      </w:r>
      <w:r w:rsidRPr="00353A44">
        <w:rPr>
          <w:sz w:val="24"/>
          <w:szCs w:val="24"/>
          <w:lang w:val="sr-Cyrl-CS"/>
        </w:rPr>
        <w:t>.године</w:t>
      </w:r>
      <w:r w:rsidRPr="00353A44">
        <w:rPr>
          <w:sz w:val="24"/>
          <w:szCs w:val="24"/>
        </w:rPr>
        <w:t>,</w:t>
      </w:r>
      <w:r w:rsidRPr="00353A44">
        <w:rPr>
          <w:sz w:val="24"/>
          <w:szCs w:val="24"/>
          <w:lang w:val="sr-Cyrl-CS"/>
        </w:rPr>
        <w:t xml:space="preserve"> </w:t>
      </w:r>
      <w:r w:rsidRPr="00353A44">
        <w:rPr>
          <w:sz w:val="24"/>
          <w:szCs w:val="24"/>
        </w:rPr>
        <w:t xml:space="preserve"> са</w:t>
      </w:r>
      <w:r w:rsidRPr="00353A44">
        <w:rPr>
          <w:sz w:val="24"/>
          <w:szCs w:val="24"/>
          <w:lang w:val="sr-Cyrl-CS"/>
        </w:rPr>
        <w:t xml:space="preserve"> пројекције њиховог кретања у наредној години, </w:t>
      </w:r>
      <w:r w:rsidRPr="00353A44">
        <w:rPr>
          <w:sz w:val="24"/>
          <w:szCs w:val="24"/>
        </w:rPr>
        <w:t xml:space="preserve"> пројекције кретања основних макроекономских показатеља утврђених Упутством  за припрему одлуке о буџету локалне власти за 2020. годину и пројекција за 2021. и 2022. годину, </w:t>
      </w:r>
      <w:r w:rsidRPr="00353A44">
        <w:rPr>
          <w:sz w:val="24"/>
          <w:szCs w:val="24"/>
          <w:lang w:val="sr-Cyrl-CS"/>
        </w:rPr>
        <w:t>као и утицаја који имају измене законских прописа који утичу на кретање и остварење</w:t>
      </w:r>
      <w:r w:rsidRPr="00353A44">
        <w:rPr>
          <w:sz w:val="24"/>
          <w:szCs w:val="24"/>
        </w:rPr>
        <w:t xml:space="preserve"> како </w:t>
      </w:r>
      <w:r w:rsidRPr="00353A44">
        <w:rPr>
          <w:sz w:val="24"/>
          <w:szCs w:val="24"/>
          <w:lang w:val="sr-Cyrl-CS"/>
        </w:rPr>
        <w:t xml:space="preserve"> прихода</w:t>
      </w:r>
      <w:r w:rsidRPr="00353A44">
        <w:rPr>
          <w:sz w:val="24"/>
          <w:szCs w:val="24"/>
        </w:rPr>
        <w:t>, тако и расхода</w:t>
      </w:r>
      <w:r w:rsidRPr="00353A44">
        <w:rPr>
          <w:sz w:val="24"/>
          <w:szCs w:val="24"/>
          <w:lang w:val="sr-Cyrl-CS"/>
        </w:rPr>
        <w:t xml:space="preserve"> буџета општине. </w:t>
      </w:r>
    </w:p>
    <w:p w:rsidR="00353A44" w:rsidRPr="00353A44" w:rsidRDefault="00353A44" w:rsidP="00353A44">
      <w:pPr>
        <w:ind w:left="540"/>
        <w:jc w:val="both"/>
        <w:rPr>
          <w:sz w:val="24"/>
          <w:szCs w:val="24"/>
        </w:rPr>
      </w:pPr>
      <w:r w:rsidRPr="00353A44">
        <w:rPr>
          <w:sz w:val="24"/>
          <w:szCs w:val="24"/>
          <w:lang w:val="sr-Cyrl-CS"/>
        </w:rPr>
        <w:t>Упутством за припрему буџета, достављено од стране Министарства финансија, дати су</w:t>
      </w:r>
    </w:p>
    <w:p w:rsidR="00353A44" w:rsidRPr="00353A44" w:rsidRDefault="00353A44" w:rsidP="00353A44">
      <w:pPr>
        <w:jc w:val="both"/>
        <w:rPr>
          <w:sz w:val="24"/>
          <w:szCs w:val="24"/>
        </w:rPr>
      </w:pPr>
      <w:r w:rsidRPr="00353A44">
        <w:rPr>
          <w:sz w:val="24"/>
          <w:szCs w:val="24"/>
          <w:lang w:val="sr-Cyrl-CS"/>
        </w:rPr>
        <w:t xml:space="preserve"> одређени лимити и ограничења код планирања појединих расхода.</w:t>
      </w:r>
    </w:p>
    <w:p w:rsidR="00353A44" w:rsidRPr="00353A44" w:rsidRDefault="00353A44" w:rsidP="00353A44">
      <w:pPr>
        <w:jc w:val="both"/>
        <w:rPr>
          <w:sz w:val="24"/>
          <w:szCs w:val="24"/>
          <w:highlight w:val="yellow"/>
        </w:rPr>
      </w:pPr>
    </w:p>
    <w:p w:rsidR="00353A44" w:rsidRPr="00353A44" w:rsidRDefault="00353A44" w:rsidP="00353A44">
      <w:pPr>
        <w:pStyle w:val="Default"/>
        <w:shd w:val="clear" w:color="auto" w:fill="FFFFFF"/>
        <w:rPr>
          <w:b/>
          <w:bCs/>
          <w:iCs/>
        </w:rPr>
      </w:pPr>
      <w:r w:rsidRPr="00353A44">
        <w:rPr>
          <w:b/>
          <w:bCs/>
          <w:iCs/>
        </w:rPr>
        <w:t xml:space="preserve">Планирање масе средстава за плате у одлуци о буџету за 2020. годину </w:t>
      </w:r>
    </w:p>
    <w:p w:rsidR="00353A44" w:rsidRPr="00353A44" w:rsidRDefault="00353A44" w:rsidP="00353A44">
      <w:pPr>
        <w:pStyle w:val="Default"/>
        <w:shd w:val="clear" w:color="auto" w:fill="FFFFFF"/>
        <w:rPr>
          <w:b/>
          <w:bCs/>
          <w:iCs/>
        </w:rPr>
      </w:pPr>
    </w:p>
    <w:p w:rsidR="00353A44" w:rsidRPr="00353A44" w:rsidRDefault="00353A44" w:rsidP="00353A44">
      <w:pPr>
        <w:pStyle w:val="Default"/>
        <w:shd w:val="clear" w:color="auto" w:fill="FFFFFF"/>
        <w:ind w:firstLine="720"/>
        <w:jc w:val="both"/>
      </w:pPr>
      <w:r w:rsidRPr="00353A44">
        <w:t>Локална власт у 2020.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на нивоу исплаћених плата у 2019. години, а највише до дозвољеног нивоа за исплату плата у складу са чланом 42. Закона о буџету Републике Србије за 2019. годину („Службени гласни РС”, бр. 95/2018).</w:t>
      </w:r>
    </w:p>
    <w:p w:rsidR="00353A44" w:rsidRPr="00353A44" w:rsidRDefault="00353A44" w:rsidP="00353A44">
      <w:pPr>
        <w:pStyle w:val="Default"/>
        <w:ind w:firstLine="720"/>
        <w:jc w:val="both"/>
        <w:rPr>
          <w:color w:val="auto"/>
        </w:rPr>
      </w:pPr>
      <w:r w:rsidRPr="00353A44">
        <w:t xml:space="preserve">Укупну масу средстава за плате треба умањити за плате запослених код корисника буџетских средстава које су се финансирале из буџета локалне власти са  </w:t>
      </w:r>
      <w:r w:rsidRPr="00353A44">
        <w:rPr>
          <w:color w:val="auto"/>
        </w:rPr>
        <w:t>економских класификација 411 и 412, а више се не финансирају (због престанка рада корисника и сл.) односно за плате запослених који су радили код тих корисника, а који нису преузети у органе и службе управе или јавне службе чије се плате финансирају из буџета локалне власти на економским класификацијама 411 и 412.</w:t>
      </w:r>
    </w:p>
    <w:p w:rsidR="00353A44" w:rsidRPr="00353A44" w:rsidRDefault="00353A44" w:rsidP="00353A44">
      <w:pPr>
        <w:pStyle w:val="Default"/>
        <w:ind w:firstLine="720"/>
        <w:jc w:val="both"/>
      </w:pPr>
      <w:r w:rsidRPr="00353A44">
        <w:t>Средства за плате задржана су на нивоу средстава планираних Законом о буџету Републике Србије за 2019. годину, а евентуална корекција износа планираних средстава за плате извршиће се у току буџетске процедуре на основу ревидиране Фискалне стратегије, измена и допуна Закона о буџетском систему и процене потребних средстава за расходе за запослене за 2020. годину.</w:t>
      </w:r>
    </w:p>
    <w:p w:rsidR="00353A44" w:rsidRPr="00353A44" w:rsidRDefault="00353A44" w:rsidP="00353A44">
      <w:pPr>
        <w:pStyle w:val="Default"/>
        <w:ind w:firstLine="720"/>
        <w:jc w:val="both"/>
        <w:rPr>
          <w:b/>
          <w:bCs/>
        </w:rPr>
      </w:pPr>
      <w:r w:rsidRPr="00353A44">
        <w:rPr>
          <w:b/>
          <w:bCs/>
        </w:rPr>
        <w:t>Средства за плате се планирају на бази броја запослених који раде, а не систематизованог броја запослених.</w:t>
      </w:r>
    </w:p>
    <w:p w:rsidR="00353A44" w:rsidRPr="00353A44" w:rsidRDefault="00353A44" w:rsidP="00353A44">
      <w:pPr>
        <w:pStyle w:val="Default"/>
        <w:ind w:firstLine="720"/>
        <w:jc w:val="both"/>
      </w:pPr>
      <w:r w:rsidRPr="00353A44">
        <w:t>Уколико локална власт не планира у својим одлукама о буџету за 2020.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w:t>
      </w:r>
    </w:p>
    <w:p w:rsidR="00353A44" w:rsidRPr="00353A44" w:rsidRDefault="00353A44" w:rsidP="00353A44">
      <w:pPr>
        <w:pStyle w:val="Default"/>
        <w:ind w:firstLine="720"/>
        <w:jc w:val="both"/>
      </w:pPr>
      <w:r w:rsidRPr="00353A44">
        <w:t xml:space="preserve">Министар надлежан за послове финансија ближе ће уредити начин и садржај извештавања о планираним и извршеним средствима за исплату плата и структуру расхода за запослене на економским класификацијама 413-416 у 2020. години. </w:t>
      </w:r>
    </w:p>
    <w:p w:rsidR="00353A44" w:rsidRPr="00353A44" w:rsidRDefault="00353A44" w:rsidP="00353A44">
      <w:pPr>
        <w:pStyle w:val="Default"/>
        <w:ind w:firstLine="720"/>
        <w:jc w:val="both"/>
      </w:pPr>
      <w:r w:rsidRPr="00353A44">
        <w:t>Средства која су била планирана за новозапошљавање у 2020. години не могу се користити за повећање плата запослених који већ раде</w:t>
      </w:r>
    </w:p>
    <w:p w:rsidR="00353A44" w:rsidRPr="00353A44" w:rsidRDefault="00353A44" w:rsidP="00353A44">
      <w:pPr>
        <w:pStyle w:val="Default"/>
        <w:jc w:val="both"/>
      </w:pPr>
      <w:r w:rsidRPr="00353A44">
        <w:t xml:space="preserve">Као и у претходним годинама, и у буџетској 2020.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w:t>
      </w:r>
      <w:r w:rsidRPr="00353A44">
        <w:lastRenderedPageBreak/>
        <w:t xml:space="preserve">колективним уговорима, за директне и индиректне кориснике буџетских средстава локалне власти, као и друга примања из члана 120. став 1. тачка 4. Закона о раду („Службени гласник РС”, бр. 24/05, 61/05, 54/09, 32/13, 75/14, 13/17-УС, 113/17 и 95/18-аутентично тумачење) осим јубиларних награда за запослене који су то право стекли у 2020. години. </w:t>
      </w:r>
    </w:p>
    <w:p w:rsidR="00353A44" w:rsidRPr="00353A44" w:rsidRDefault="00353A44" w:rsidP="00353A44">
      <w:pPr>
        <w:pStyle w:val="Default"/>
        <w:ind w:firstLine="720"/>
        <w:jc w:val="both"/>
      </w:pPr>
      <w:r w:rsidRPr="00353A44">
        <w:t xml:space="preserve">Такође, у 2020.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rsidR="00353A44" w:rsidRPr="00353A44" w:rsidRDefault="00353A44" w:rsidP="00353A44">
      <w:pPr>
        <w:pStyle w:val="Default"/>
        <w:jc w:val="both"/>
      </w:pPr>
      <w:r w:rsidRPr="00353A44">
        <w:t xml:space="preserve">Остале економске класификације у оквиру групе 41 - Расходи за запослене, планирати крајње рестриктивно. </w:t>
      </w:r>
    </w:p>
    <w:p w:rsidR="00353A44" w:rsidRPr="00353A44" w:rsidRDefault="00353A44" w:rsidP="00353A44">
      <w:pPr>
        <w:pStyle w:val="Default"/>
        <w:ind w:firstLine="720"/>
        <w:jc w:val="both"/>
      </w:pPr>
      <w:r w:rsidRPr="00353A44">
        <w:t xml:space="preserve">Уколико је број запослених утврђен Одлуком о максималном броју запослених за 2017. годину мањи у односу на број запослених који ради код корисника буџетских средстава, потребно је извршити рационализацију и ускладити своје одлуке о буџету у делу планираних средстава за плате за 2020. годину. У том смислу потребно је прилагодити и све економске класификације у оквиру групе 41 - Расходи за запослене. </w:t>
      </w:r>
    </w:p>
    <w:p w:rsidR="00353A44" w:rsidRPr="00353A44" w:rsidRDefault="00353A44" w:rsidP="00353A44">
      <w:pPr>
        <w:pStyle w:val="Default"/>
        <w:ind w:firstLine="720"/>
        <w:jc w:val="both"/>
      </w:pPr>
      <w:r w:rsidRPr="00353A44">
        <w:t>Средства за решавање смањења броја запослених треба пребацити са економских класификација 411 и 412 на економску класификацију 414.</w:t>
      </w:r>
    </w:p>
    <w:p w:rsidR="00353A44" w:rsidRPr="00353A44" w:rsidRDefault="00353A44" w:rsidP="00353A44">
      <w:pPr>
        <w:ind w:firstLine="720"/>
        <w:jc w:val="both"/>
        <w:rPr>
          <w:sz w:val="24"/>
          <w:szCs w:val="24"/>
          <w:highlight w:val="yellow"/>
        </w:rPr>
      </w:pPr>
    </w:p>
    <w:p w:rsidR="00353A44" w:rsidRPr="00353A44" w:rsidRDefault="00353A44" w:rsidP="00353A44">
      <w:pPr>
        <w:pStyle w:val="Default"/>
        <w:shd w:val="clear" w:color="auto" w:fill="FFFFFF"/>
        <w:ind w:firstLine="720"/>
        <w:rPr>
          <w:b/>
          <w:bCs/>
          <w:iCs/>
        </w:rPr>
      </w:pPr>
      <w:r w:rsidRPr="00353A44">
        <w:rPr>
          <w:b/>
          <w:bCs/>
          <w:iCs/>
        </w:rPr>
        <w:t xml:space="preserve">Планирање броја запослених у 2020. години </w:t>
      </w:r>
    </w:p>
    <w:p w:rsidR="00353A44" w:rsidRPr="00353A44" w:rsidRDefault="00353A44" w:rsidP="00353A44">
      <w:pPr>
        <w:pStyle w:val="Default"/>
        <w:shd w:val="clear" w:color="auto" w:fill="FFFFFF"/>
        <w:rPr>
          <w:b/>
          <w:bCs/>
        </w:rPr>
      </w:pPr>
    </w:p>
    <w:p w:rsidR="00353A44" w:rsidRPr="00353A44" w:rsidRDefault="00353A44" w:rsidP="00353A44">
      <w:pPr>
        <w:pStyle w:val="Default"/>
        <w:shd w:val="clear" w:color="auto" w:fill="FFFFFF"/>
        <w:rPr>
          <w:b/>
          <w:bCs/>
        </w:rPr>
      </w:pPr>
      <w:r w:rsidRPr="00353A44">
        <w:rPr>
          <w:b/>
          <w:bCs/>
        </w:rPr>
        <w:t xml:space="preserve"> </w:t>
      </w:r>
      <w:r w:rsidRPr="00353A44">
        <w:rPr>
          <w:b/>
          <w:bCs/>
        </w:rPr>
        <w:tab/>
        <w:t xml:space="preserve">Законско уређење </w:t>
      </w:r>
    </w:p>
    <w:p w:rsidR="00353A44" w:rsidRPr="00353A44" w:rsidRDefault="00353A44" w:rsidP="00353A44">
      <w:pPr>
        <w:pStyle w:val="Default"/>
        <w:shd w:val="clear" w:color="auto" w:fill="FFFFFF"/>
        <w:ind w:firstLine="720"/>
        <w:jc w:val="both"/>
      </w:pPr>
      <w:r w:rsidRPr="00353A44">
        <w:t>Према члану 2. ст. 4 и 5. Закона о начину одређивања максималног броја запослених у јавном сектору („Службени гласник РС”, број 68/15, 85/15-УС, 81/16-УС и 8 95/18) (у даљем тексту: Закон о максималном броју), систем аутономне покрајине, односно локалне самоуправе, у смислу овог закона чине органи аутономне покрајине, односно органи јединице локалне самоуправе, јавне службе, јавна предузећа, правна лица основана од стране тих предузећа, привредна друштва и друге организације које у систему аутономне покрајине, односно локалне самоуправе који имају обавезу пријављивања података о запосленима у регистар који води министарство надлежно за послове финансија, односно о запосленима чије се плате, односно зараде финансирају из буџета аутономне покрајине, односно јединице локалне самоуправе</w:t>
      </w:r>
    </w:p>
    <w:p w:rsidR="00353A44" w:rsidRPr="00353A44" w:rsidRDefault="00353A44" w:rsidP="00353A44">
      <w:pPr>
        <w:pStyle w:val="Default"/>
        <w:shd w:val="clear" w:color="auto" w:fill="FFFFFF"/>
        <w:ind w:firstLine="720"/>
        <w:jc w:val="both"/>
        <w:rPr>
          <w:b/>
          <w:bCs/>
        </w:rPr>
      </w:pPr>
      <w:r w:rsidRPr="00353A44">
        <w:t>Према члану 4. став 1. Законa о максималном броју за сваку календарску годину, актом Владе се утврђује максималан број запослених на неодређено време у систему аутономне покрајине и систему локалне самоуправе, на предлог Генералног секретаријата Владе, уз прибављено мишљење Министарства државне управе и локалне самоуправе и Министарства финансија.</w:t>
      </w:r>
    </w:p>
    <w:p w:rsidR="00353A44" w:rsidRPr="00353A44" w:rsidRDefault="00353A44" w:rsidP="00353A44">
      <w:pPr>
        <w:pStyle w:val="Default"/>
        <w:shd w:val="clear" w:color="auto" w:fill="FFFFFF"/>
        <w:ind w:firstLine="720"/>
        <w:jc w:val="both"/>
      </w:pPr>
      <w:r w:rsidRPr="00353A44">
        <w:t>У члану 6. Закона о максималном броју надлежни орган аутономне покрајине, односно скупштина јединице локалне самоуправе, својим актом утврђује максималан број запослених за сваки организациони облик у систему аутономне покрајине, односно систему локалне самоуправе.</w:t>
      </w:r>
    </w:p>
    <w:p w:rsidR="00353A44" w:rsidRPr="00353A44" w:rsidRDefault="00353A44" w:rsidP="00353A44">
      <w:pPr>
        <w:pStyle w:val="Default"/>
        <w:shd w:val="clear" w:color="auto" w:fill="FFFFFF"/>
        <w:ind w:firstLine="720"/>
        <w:jc w:val="both"/>
      </w:pPr>
      <w:r w:rsidRPr="00353A44">
        <w:t>Члан 8. Закона о максималном броју прописује да максималан број запослених у систему локалне самоуправе представља укупан број запослених у свим организационим облицима јединице локалне власти, који ће се остварити до завршетка рационализације, уз остварене уштеде за плате запослених најмање у износу предвиђеном прописом у буџету, а у складу са актом Владе из члана 4. став 1. овог закона.</w:t>
      </w:r>
    </w:p>
    <w:p w:rsidR="00353A44" w:rsidRPr="00353A44" w:rsidRDefault="00353A44" w:rsidP="00353A44">
      <w:pPr>
        <w:pStyle w:val="Default"/>
        <w:shd w:val="clear" w:color="auto" w:fill="FFFFFF"/>
        <w:ind w:firstLine="720"/>
        <w:jc w:val="both"/>
      </w:pPr>
      <w:r w:rsidRPr="00353A44">
        <w:t>У тачки 9. Одлуке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(„Службени гласник Републике Србије”, број 61/17, 82/17, 92/17, 11/17, 14/18, 45/18, 78/18, 89/18, 102/18, 30/19 и 42/19), наводи се да у оквиру максималног броја запослених, одређеног у тач. 2., 5. и 7. ове Oдлуке, сваки организациони облик може имати највише онолики број запослених на неодређено време, за који има обезбеђена средства за зараде.</w:t>
      </w:r>
    </w:p>
    <w:p w:rsidR="00353A44" w:rsidRPr="00353A44" w:rsidRDefault="00353A44" w:rsidP="00353A44">
      <w:pPr>
        <w:pStyle w:val="Default"/>
        <w:shd w:val="clear" w:color="auto" w:fill="FFFFFF"/>
        <w:ind w:firstLine="720"/>
        <w:jc w:val="both"/>
      </w:pPr>
    </w:p>
    <w:p w:rsidR="00353A44" w:rsidRPr="00353A44" w:rsidRDefault="00353A44" w:rsidP="00353A44">
      <w:pPr>
        <w:pStyle w:val="Default"/>
        <w:shd w:val="clear" w:color="auto" w:fill="FFFFFF"/>
        <w:ind w:firstLine="720"/>
        <w:jc w:val="both"/>
        <w:rPr>
          <w:b/>
        </w:rPr>
      </w:pPr>
      <w:r w:rsidRPr="00353A44">
        <w:rPr>
          <w:b/>
        </w:rPr>
        <w:t>Ограничење броја запослених на одређено време</w:t>
      </w:r>
    </w:p>
    <w:p w:rsidR="00353A44" w:rsidRPr="00353A44" w:rsidRDefault="00353A44" w:rsidP="00353A44">
      <w:pPr>
        <w:pStyle w:val="Default"/>
        <w:shd w:val="clear" w:color="auto" w:fill="FFFFFF"/>
        <w:ind w:firstLine="720"/>
        <w:jc w:val="both"/>
      </w:pPr>
    </w:p>
    <w:p w:rsidR="00353A44" w:rsidRPr="00353A44" w:rsidRDefault="00353A44" w:rsidP="00353A44">
      <w:pPr>
        <w:pStyle w:val="Default"/>
        <w:shd w:val="clear" w:color="auto" w:fill="FFFFFF"/>
        <w:ind w:firstLine="720"/>
        <w:jc w:val="both"/>
      </w:pPr>
      <w:r w:rsidRPr="00353A44">
        <w:t xml:space="preserve">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основaма, не може бити већи </w:t>
      </w:r>
      <w:r w:rsidRPr="00353A44">
        <w:lastRenderedPageBreak/>
        <w:t>од 10% броја запослених на неодређено време код организационог облика (члан 10. став 1. Закона о начину одређивања максималног броја запослених у јавном сектору). Организациони облик који има мање од 100 запослених може да има највише 10 запослених или ангажованих лица у смислу става 1. овог члана (став 2.), с тим да уколико тај број превазилази 10% запослених на неодређено време, јединица локалне власти мора се обратити Комисији Владе за ново запошљавање ради добијања сагласности.</w:t>
      </w:r>
    </w:p>
    <w:p w:rsidR="00353A44" w:rsidRPr="00353A44" w:rsidRDefault="00353A44" w:rsidP="00353A44">
      <w:pPr>
        <w:shd w:val="clear" w:color="auto" w:fill="FFFFFF"/>
        <w:autoSpaceDE w:val="0"/>
        <w:autoSpaceDN w:val="0"/>
        <w:adjustRightInd w:val="0"/>
        <w:jc w:val="both"/>
        <w:rPr>
          <w:b/>
          <w:sz w:val="24"/>
          <w:szCs w:val="24"/>
          <w:lang w:val="sr-Cyrl-CS"/>
        </w:rPr>
      </w:pPr>
      <w:r w:rsidRPr="00353A44">
        <w:rPr>
          <w:b/>
          <w:sz w:val="24"/>
          <w:szCs w:val="24"/>
          <w:lang w:val="sr-Cyrl-CS"/>
        </w:rPr>
        <w:t>Планирање осталих расхода на економским класификацијама 42, 45, 48</w:t>
      </w:r>
    </w:p>
    <w:p w:rsidR="00353A44" w:rsidRPr="00353A44" w:rsidRDefault="00353A44" w:rsidP="00353A44">
      <w:pPr>
        <w:shd w:val="clear" w:color="auto" w:fill="FFFFFF"/>
        <w:autoSpaceDE w:val="0"/>
        <w:autoSpaceDN w:val="0"/>
        <w:adjustRightInd w:val="0"/>
        <w:jc w:val="both"/>
        <w:rPr>
          <w:b/>
          <w:sz w:val="24"/>
          <w:szCs w:val="24"/>
          <w:highlight w:val="yellow"/>
          <w:lang w:val="sr-Cyrl-CS"/>
        </w:rPr>
      </w:pPr>
    </w:p>
    <w:p w:rsidR="00353A44" w:rsidRPr="00353A44" w:rsidRDefault="00353A44" w:rsidP="00353A44">
      <w:pPr>
        <w:shd w:val="clear" w:color="auto" w:fill="FFFFFF"/>
        <w:autoSpaceDE w:val="0"/>
        <w:autoSpaceDN w:val="0"/>
        <w:adjustRightInd w:val="0"/>
        <w:ind w:firstLine="708"/>
        <w:jc w:val="both"/>
        <w:rPr>
          <w:sz w:val="24"/>
          <w:szCs w:val="24"/>
        </w:rPr>
      </w:pPr>
      <w:r w:rsidRPr="00353A44">
        <w:rPr>
          <w:b/>
          <w:sz w:val="24"/>
          <w:szCs w:val="24"/>
        </w:rPr>
        <w:t>Група конта 42 - Коришћење услуга и роба</w:t>
      </w:r>
      <w:r w:rsidRPr="00353A44">
        <w:rPr>
          <w:sz w:val="24"/>
          <w:szCs w:val="24"/>
        </w:rPr>
        <w:t xml:space="preserve"> </w:t>
      </w:r>
    </w:p>
    <w:p w:rsidR="00353A44" w:rsidRPr="00353A44" w:rsidRDefault="00353A44" w:rsidP="00353A44">
      <w:pPr>
        <w:shd w:val="clear" w:color="auto" w:fill="FFFFFF"/>
        <w:autoSpaceDE w:val="0"/>
        <w:autoSpaceDN w:val="0"/>
        <w:adjustRightInd w:val="0"/>
        <w:ind w:firstLine="708"/>
        <w:jc w:val="both"/>
        <w:rPr>
          <w:sz w:val="24"/>
          <w:szCs w:val="24"/>
        </w:rPr>
      </w:pPr>
    </w:p>
    <w:p w:rsidR="00353A44" w:rsidRPr="00353A44" w:rsidRDefault="00353A44" w:rsidP="00353A44">
      <w:pPr>
        <w:shd w:val="clear" w:color="auto" w:fill="FFFFFF"/>
        <w:autoSpaceDE w:val="0"/>
        <w:autoSpaceDN w:val="0"/>
        <w:adjustRightInd w:val="0"/>
        <w:ind w:firstLine="708"/>
        <w:jc w:val="both"/>
        <w:rPr>
          <w:sz w:val="24"/>
          <w:szCs w:val="24"/>
        </w:rPr>
      </w:pPr>
      <w:r w:rsidRPr="00353A44">
        <w:rPr>
          <w:sz w:val="24"/>
          <w:szCs w:val="24"/>
        </w:rPr>
        <w:t xml:space="preserve">У оквиру групе конта која се односе на куповину роба и услуга, потребно је реално планирати средства за ове намене у 2020. години, водећи рачуна да се не угрози извршавање сталних трошкова (421 - Стални трошкови). </w:t>
      </w:r>
    </w:p>
    <w:p w:rsidR="00353A44" w:rsidRPr="00353A44" w:rsidRDefault="00353A44" w:rsidP="00353A44">
      <w:pPr>
        <w:shd w:val="clear" w:color="auto" w:fill="FFFFFF"/>
        <w:autoSpaceDE w:val="0"/>
        <w:autoSpaceDN w:val="0"/>
        <w:adjustRightInd w:val="0"/>
        <w:ind w:firstLine="708"/>
        <w:jc w:val="both"/>
        <w:rPr>
          <w:sz w:val="24"/>
          <w:szCs w:val="24"/>
        </w:rPr>
      </w:pPr>
      <w:r w:rsidRPr="00353A44">
        <w:rPr>
          <w:sz w:val="24"/>
          <w:szCs w:val="24"/>
        </w:rPr>
        <w:t xml:space="preserve">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уговори о привремено повременим пословима и др). </w:t>
      </w:r>
    </w:p>
    <w:p w:rsidR="00353A44" w:rsidRPr="00353A44" w:rsidRDefault="00353A44" w:rsidP="00353A44">
      <w:pPr>
        <w:shd w:val="clear" w:color="auto" w:fill="FFFFFF"/>
        <w:autoSpaceDE w:val="0"/>
        <w:autoSpaceDN w:val="0"/>
        <w:adjustRightInd w:val="0"/>
        <w:ind w:firstLine="708"/>
        <w:jc w:val="both"/>
        <w:rPr>
          <w:sz w:val="24"/>
          <w:szCs w:val="24"/>
        </w:rPr>
      </w:pPr>
      <w:r w:rsidRPr="00353A44">
        <w:rPr>
          <w:sz w:val="24"/>
          <w:szCs w:val="24"/>
        </w:rPr>
        <w:t xml:space="preserve">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 („Службени гласник РСˮ, бр. 119/12, 68/15 и 113/17). Група конта 45 - Субвенције У оквиру субвенција неопходно је преиспитати све програме по основу којих се додељују субвенције. Приликом планирања средстава за субвенције и њихових намена посебно треба имати у виду све прописе који се тичу државне помоћи. </w:t>
      </w:r>
    </w:p>
    <w:p w:rsidR="00353A44" w:rsidRPr="00353A44" w:rsidRDefault="00353A44" w:rsidP="00353A44">
      <w:pPr>
        <w:shd w:val="clear" w:color="auto" w:fill="FFFFFF"/>
        <w:autoSpaceDE w:val="0"/>
        <w:autoSpaceDN w:val="0"/>
        <w:adjustRightInd w:val="0"/>
        <w:ind w:firstLine="708"/>
        <w:jc w:val="both"/>
        <w:rPr>
          <w:sz w:val="24"/>
          <w:szCs w:val="24"/>
        </w:rPr>
      </w:pPr>
    </w:p>
    <w:p w:rsidR="00353A44" w:rsidRPr="00353A44" w:rsidRDefault="00353A44" w:rsidP="00353A44">
      <w:pPr>
        <w:shd w:val="clear" w:color="auto" w:fill="FFFFFF"/>
        <w:autoSpaceDE w:val="0"/>
        <w:autoSpaceDN w:val="0"/>
        <w:adjustRightInd w:val="0"/>
        <w:ind w:firstLine="708"/>
        <w:jc w:val="both"/>
        <w:rPr>
          <w:b/>
          <w:sz w:val="24"/>
          <w:szCs w:val="24"/>
        </w:rPr>
      </w:pPr>
      <w:r w:rsidRPr="00353A44">
        <w:rPr>
          <w:b/>
          <w:sz w:val="24"/>
          <w:szCs w:val="24"/>
        </w:rPr>
        <w:t xml:space="preserve">Група конта 48 - Остали расходи </w:t>
      </w:r>
    </w:p>
    <w:p w:rsidR="00353A44" w:rsidRPr="00353A44" w:rsidRDefault="00353A44" w:rsidP="00353A44">
      <w:pPr>
        <w:shd w:val="clear" w:color="auto" w:fill="FFFFFF"/>
        <w:autoSpaceDE w:val="0"/>
        <w:autoSpaceDN w:val="0"/>
        <w:adjustRightInd w:val="0"/>
        <w:ind w:firstLine="708"/>
        <w:jc w:val="both"/>
        <w:rPr>
          <w:b/>
          <w:sz w:val="24"/>
          <w:szCs w:val="24"/>
        </w:rPr>
      </w:pPr>
    </w:p>
    <w:p w:rsidR="00353A44" w:rsidRPr="00353A44" w:rsidRDefault="00353A44" w:rsidP="00353A44">
      <w:pPr>
        <w:shd w:val="clear" w:color="auto" w:fill="FFFFFF"/>
        <w:autoSpaceDE w:val="0"/>
        <w:autoSpaceDN w:val="0"/>
        <w:adjustRightInd w:val="0"/>
        <w:ind w:firstLine="708"/>
        <w:jc w:val="both"/>
        <w:rPr>
          <w:sz w:val="24"/>
          <w:szCs w:val="24"/>
        </w:rPr>
      </w:pPr>
      <w:r w:rsidRPr="00353A44">
        <w:rPr>
          <w:sz w:val="24"/>
          <w:szCs w:val="24"/>
        </w:rPr>
        <w:t>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353A44" w:rsidRPr="00353A44" w:rsidRDefault="00353A44" w:rsidP="00353A44">
      <w:pPr>
        <w:shd w:val="clear" w:color="auto" w:fill="FFFFFF"/>
        <w:autoSpaceDE w:val="0"/>
        <w:autoSpaceDN w:val="0"/>
        <w:adjustRightInd w:val="0"/>
        <w:ind w:firstLine="708"/>
        <w:jc w:val="both"/>
        <w:rPr>
          <w:b/>
          <w:sz w:val="24"/>
          <w:szCs w:val="24"/>
          <w:highlight w:val="yellow"/>
        </w:rPr>
      </w:pPr>
    </w:p>
    <w:p w:rsidR="00353A44" w:rsidRPr="00353A44" w:rsidRDefault="00353A44" w:rsidP="00353A44">
      <w:pPr>
        <w:shd w:val="clear" w:color="auto" w:fill="FFFFFF"/>
        <w:autoSpaceDE w:val="0"/>
        <w:autoSpaceDN w:val="0"/>
        <w:adjustRightInd w:val="0"/>
        <w:ind w:firstLine="708"/>
        <w:jc w:val="both"/>
        <w:rPr>
          <w:b/>
          <w:sz w:val="24"/>
          <w:szCs w:val="24"/>
        </w:rPr>
      </w:pPr>
      <w:r w:rsidRPr="00353A44">
        <w:rPr>
          <w:b/>
          <w:sz w:val="24"/>
          <w:szCs w:val="24"/>
        </w:rPr>
        <w:t xml:space="preserve">Класа 5 - Издаци за нефинансијску имовину </w:t>
      </w:r>
    </w:p>
    <w:p w:rsidR="00353A44" w:rsidRPr="00353A44" w:rsidRDefault="00353A44" w:rsidP="00353A44">
      <w:pPr>
        <w:shd w:val="clear" w:color="auto" w:fill="FFFFFF"/>
        <w:autoSpaceDE w:val="0"/>
        <w:autoSpaceDN w:val="0"/>
        <w:adjustRightInd w:val="0"/>
        <w:ind w:firstLine="708"/>
        <w:jc w:val="both"/>
        <w:rPr>
          <w:sz w:val="24"/>
          <w:szCs w:val="24"/>
        </w:rPr>
      </w:pPr>
    </w:p>
    <w:p w:rsidR="00353A44" w:rsidRPr="00353A44" w:rsidRDefault="00353A44" w:rsidP="00353A44">
      <w:pPr>
        <w:shd w:val="clear" w:color="auto" w:fill="FFFFFF"/>
        <w:autoSpaceDE w:val="0"/>
        <w:autoSpaceDN w:val="0"/>
        <w:adjustRightInd w:val="0"/>
        <w:ind w:firstLine="708"/>
        <w:jc w:val="both"/>
        <w:rPr>
          <w:sz w:val="24"/>
          <w:szCs w:val="24"/>
        </w:rPr>
      </w:pPr>
      <w:r w:rsidRPr="00353A44">
        <w:rPr>
          <w:sz w:val="24"/>
          <w:szCs w:val="24"/>
        </w:rPr>
        <w:t xml:space="preserve">У циљу ефикасног планирања, важно је да корисници расходе за текуће поправке и одржавање зграда, објеката и опреме (за молерске, зидарске радове, поправке електронске и електричне опреме, замена санитарија, радијатора и сличне послове), којима се чувa упoтрeбнa врeднoст зграда, објеката и опреме у стaњу кoje je билo у трeнутку изгрaдњe, oднoснo рeкoнструкциje и којима се не увећава њихова инвестициона вредност планирају на апропријацији економске класификације 425 - Текуће поправке и одржавање, док се средства за капитално одржавање (знaчajни, дугoрoчни рaдoви нa рeнoвирaњу и унaпрeђeњу пoстojeћих oбjeкaтa и опреме, адаптација, реконструкција, санација и др.) планирају на контима класе 5. </w:t>
      </w:r>
    </w:p>
    <w:p w:rsidR="00353A44" w:rsidRPr="00353A44" w:rsidRDefault="00353A44" w:rsidP="00353A44">
      <w:pPr>
        <w:shd w:val="clear" w:color="auto" w:fill="FFFFFF"/>
        <w:autoSpaceDE w:val="0"/>
        <w:autoSpaceDN w:val="0"/>
        <w:adjustRightInd w:val="0"/>
        <w:ind w:firstLine="708"/>
        <w:jc w:val="both"/>
        <w:rPr>
          <w:sz w:val="24"/>
          <w:szCs w:val="24"/>
        </w:rPr>
      </w:pPr>
    </w:p>
    <w:p w:rsidR="00353A44" w:rsidRPr="00353A44" w:rsidRDefault="00353A44" w:rsidP="00353A44">
      <w:pPr>
        <w:shd w:val="clear" w:color="auto" w:fill="FFFFFF"/>
        <w:autoSpaceDE w:val="0"/>
        <w:autoSpaceDN w:val="0"/>
        <w:adjustRightInd w:val="0"/>
        <w:ind w:firstLine="708"/>
        <w:jc w:val="both"/>
        <w:rPr>
          <w:b/>
          <w:sz w:val="24"/>
          <w:szCs w:val="24"/>
        </w:rPr>
      </w:pPr>
      <w:r w:rsidRPr="00353A44">
        <w:rPr>
          <w:b/>
          <w:sz w:val="24"/>
          <w:szCs w:val="24"/>
        </w:rPr>
        <w:t xml:space="preserve">Капитални пројекти </w:t>
      </w:r>
    </w:p>
    <w:p w:rsidR="00353A44" w:rsidRPr="00353A44" w:rsidRDefault="00353A44" w:rsidP="00353A44">
      <w:pPr>
        <w:shd w:val="clear" w:color="auto" w:fill="FFFFFF"/>
        <w:autoSpaceDE w:val="0"/>
        <w:autoSpaceDN w:val="0"/>
        <w:adjustRightInd w:val="0"/>
        <w:ind w:firstLine="708"/>
        <w:jc w:val="both"/>
        <w:rPr>
          <w:b/>
          <w:sz w:val="24"/>
          <w:szCs w:val="24"/>
        </w:rPr>
      </w:pPr>
    </w:p>
    <w:p w:rsidR="00353A44" w:rsidRPr="00353A44" w:rsidRDefault="00353A44" w:rsidP="00353A44">
      <w:pPr>
        <w:shd w:val="clear" w:color="auto" w:fill="FFFFFF"/>
        <w:autoSpaceDE w:val="0"/>
        <w:autoSpaceDN w:val="0"/>
        <w:adjustRightInd w:val="0"/>
        <w:ind w:firstLine="708"/>
        <w:jc w:val="both"/>
        <w:rPr>
          <w:sz w:val="24"/>
          <w:szCs w:val="24"/>
        </w:rPr>
      </w:pPr>
      <w:r w:rsidRPr="00353A44">
        <w:rPr>
          <w:sz w:val="24"/>
          <w:szCs w:val="24"/>
        </w:rPr>
        <w:t xml:space="preserve">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Капитални пројекти планирају се и укључују у буџет у складу са одредбама Уредбе о садржини, начину припреме и оцене, као и праћењу спровођења и извештавању о реализацији капиталних </w:t>
      </w:r>
      <w:r w:rsidRPr="00353A44">
        <w:rPr>
          <w:sz w:val="24"/>
          <w:szCs w:val="24"/>
        </w:rPr>
        <w:lastRenderedPageBreak/>
        <w:t>пројеката („Службени гласник РС”, бр. 63/17) и Правилника о садржини, роковима и поступку достављања инвестиционе документације за капиталне пројекте („Службени гласник РС”, бр. 18/18).</w:t>
      </w:r>
    </w:p>
    <w:p w:rsidR="00353A44" w:rsidRPr="00353A44" w:rsidRDefault="00353A44" w:rsidP="00353A44">
      <w:pPr>
        <w:autoSpaceDE w:val="0"/>
        <w:autoSpaceDN w:val="0"/>
        <w:adjustRightInd w:val="0"/>
        <w:jc w:val="center"/>
        <w:rPr>
          <w:sz w:val="24"/>
          <w:szCs w:val="24"/>
          <w:highlight w:val="yellow"/>
        </w:rPr>
      </w:pPr>
    </w:p>
    <w:p w:rsidR="00353A44" w:rsidRPr="00353A44" w:rsidRDefault="00353A44" w:rsidP="00353A44">
      <w:pPr>
        <w:autoSpaceDE w:val="0"/>
        <w:autoSpaceDN w:val="0"/>
        <w:adjustRightInd w:val="0"/>
        <w:ind w:firstLine="708"/>
        <w:jc w:val="both"/>
        <w:rPr>
          <w:sz w:val="24"/>
          <w:szCs w:val="24"/>
        </w:rPr>
      </w:pPr>
      <w:r w:rsidRPr="00353A44">
        <w:rPr>
          <w:b/>
          <w:sz w:val="24"/>
          <w:szCs w:val="24"/>
        </w:rPr>
        <w:t>Програмска структура буџета</w:t>
      </w:r>
      <w:r w:rsidRPr="00353A44">
        <w:rPr>
          <w:sz w:val="24"/>
          <w:szCs w:val="24"/>
        </w:rPr>
        <w:t xml:space="preserve"> </w:t>
      </w:r>
    </w:p>
    <w:p w:rsidR="00353A44" w:rsidRPr="00353A44" w:rsidRDefault="00353A44" w:rsidP="00353A44">
      <w:pPr>
        <w:autoSpaceDE w:val="0"/>
        <w:autoSpaceDN w:val="0"/>
        <w:adjustRightInd w:val="0"/>
        <w:ind w:firstLine="720"/>
        <w:jc w:val="both"/>
        <w:rPr>
          <w:sz w:val="24"/>
          <w:szCs w:val="24"/>
        </w:rPr>
      </w:pPr>
      <w:r w:rsidRPr="00353A44">
        <w:rPr>
          <w:sz w:val="24"/>
          <w:szCs w:val="24"/>
        </w:rPr>
        <w:t xml:space="preserve">Програмом реформе управљања јавним финансијама за период од 2016. до 2020. године, предвиђене су смернице за реформу управљања јавним финансијама, где је унапређење буџетског процеса кроз примену програмског буџетирања део наведене реформе, која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 </w:t>
      </w:r>
    </w:p>
    <w:p w:rsidR="00353A44" w:rsidRPr="00353A44" w:rsidRDefault="00353A44" w:rsidP="00353A44">
      <w:pPr>
        <w:autoSpaceDE w:val="0"/>
        <w:autoSpaceDN w:val="0"/>
        <w:adjustRightInd w:val="0"/>
        <w:jc w:val="both"/>
        <w:rPr>
          <w:b/>
          <w:bCs/>
          <w:sz w:val="24"/>
          <w:szCs w:val="24"/>
        </w:rPr>
      </w:pPr>
    </w:p>
    <w:p w:rsidR="00353A44" w:rsidRPr="00353A44" w:rsidRDefault="00353A44" w:rsidP="00353A44">
      <w:pPr>
        <w:pStyle w:val="Default"/>
        <w:ind w:firstLine="708"/>
        <w:jc w:val="both"/>
        <w:rPr>
          <w:color w:val="auto"/>
          <w:lang w:val="sr-Cyrl-CS"/>
        </w:rPr>
      </w:pPr>
      <w:r w:rsidRPr="00353A44">
        <w:rPr>
          <w:color w:val="auto"/>
          <w:lang w:val="sr-Cyrl-CS"/>
        </w:rPr>
        <w:t>У складу са Упутством, на основу кретања извршења прихода и примања у 201</w:t>
      </w:r>
      <w:r w:rsidRPr="00353A44">
        <w:rPr>
          <w:color w:val="auto"/>
        </w:rPr>
        <w:t>8</w:t>
      </w:r>
      <w:r w:rsidRPr="00353A44">
        <w:rPr>
          <w:color w:val="auto"/>
          <w:lang w:val="sr-Cyrl-CS"/>
        </w:rPr>
        <w:t>.години и важећих Законских прописа, захтева буџетских корисника, кретања извршења расхода и издатака у протеклом периоду, планирани су и приходи и примања, расходи и издаци буџета за 2020.годину.</w:t>
      </w:r>
    </w:p>
    <w:p w:rsidR="00353A44" w:rsidRPr="00353A44" w:rsidRDefault="00353A44" w:rsidP="00353A44">
      <w:pPr>
        <w:jc w:val="both"/>
        <w:rPr>
          <w:sz w:val="24"/>
          <w:szCs w:val="24"/>
        </w:rPr>
      </w:pPr>
      <w:r w:rsidRPr="00353A44">
        <w:rPr>
          <w:sz w:val="24"/>
          <w:szCs w:val="24"/>
          <w:lang w:val="sr-Cyrl-CS"/>
        </w:rPr>
        <w:t xml:space="preserve"> </w:t>
      </w:r>
      <w:r w:rsidRPr="00353A44">
        <w:rPr>
          <w:sz w:val="24"/>
          <w:szCs w:val="24"/>
          <w:lang w:val="sr-Cyrl-CS"/>
        </w:rPr>
        <w:tab/>
      </w:r>
      <w:r w:rsidRPr="00353A44">
        <w:rPr>
          <w:sz w:val="24"/>
          <w:szCs w:val="24"/>
        </w:rPr>
        <w:t xml:space="preserve">Приходи и примања буџета општине Мали Зворник за 2020.годину планирају се у </w:t>
      </w:r>
      <w:r w:rsidRPr="00353A44">
        <w:rPr>
          <w:sz w:val="24"/>
          <w:szCs w:val="24"/>
          <w:lang w:val="sr-Cyrl-CS"/>
        </w:rPr>
        <w:t>износу од 499</w:t>
      </w:r>
      <w:r w:rsidRPr="00353A44">
        <w:rPr>
          <w:sz w:val="24"/>
          <w:szCs w:val="24"/>
        </w:rPr>
        <w:t>.000.000,00</w:t>
      </w:r>
      <w:r w:rsidRPr="00353A44">
        <w:rPr>
          <w:sz w:val="24"/>
          <w:szCs w:val="24"/>
          <w:lang w:val="sr-Cyrl-CS"/>
        </w:rPr>
        <w:t xml:space="preserve"> динара</w:t>
      </w:r>
      <w:r w:rsidRPr="00353A44">
        <w:rPr>
          <w:sz w:val="24"/>
          <w:szCs w:val="24"/>
        </w:rPr>
        <w:t>, а</w:t>
      </w:r>
      <w:r w:rsidRPr="00353A44">
        <w:rPr>
          <w:sz w:val="24"/>
          <w:szCs w:val="24"/>
          <w:lang w:val="sr-Cyrl-CS"/>
        </w:rPr>
        <w:t xml:space="preserve"> пренета неутрошена средства из претходне године у износу од 11</w:t>
      </w:r>
      <w:r w:rsidRPr="00353A44">
        <w:rPr>
          <w:sz w:val="24"/>
          <w:szCs w:val="24"/>
        </w:rPr>
        <w:t>0.000</w:t>
      </w:r>
      <w:r w:rsidRPr="00353A44">
        <w:rPr>
          <w:sz w:val="24"/>
          <w:szCs w:val="24"/>
          <w:lang w:val="sr-Cyrl-CS"/>
        </w:rPr>
        <w:t>.000</w:t>
      </w:r>
      <w:r w:rsidRPr="00353A44">
        <w:rPr>
          <w:sz w:val="24"/>
          <w:szCs w:val="24"/>
        </w:rPr>
        <w:t>,00</w:t>
      </w:r>
      <w:r w:rsidRPr="00353A44">
        <w:rPr>
          <w:sz w:val="24"/>
          <w:szCs w:val="24"/>
          <w:lang w:val="sr-Cyrl-CS"/>
        </w:rPr>
        <w:t xml:space="preserve"> динара, тако да укупна средства буџета у 2020.години </w:t>
      </w:r>
      <w:r w:rsidRPr="00353A44">
        <w:rPr>
          <w:sz w:val="24"/>
          <w:szCs w:val="24"/>
        </w:rPr>
        <w:t>износе 653.000.000,00  динара.</w:t>
      </w:r>
    </w:p>
    <w:p w:rsidR="00353A44" w:rsidRPr="00353A44" w:rsidRDefault="00353A44" w:rsidP="00353A44">
      <w:pPr>
        <w:jc w:val="both"/>
        <w:rPr>
          <w:color w:val="FF0000"/>
          <w:sz w:val="24"/>
          <w:szCs w:val="24"/>
        </w:rPr>
      </w:pPr>
      <w:r w:rsidRPr="00353A44">
        <w:rPr>
          <w:color w:val="FF0000"/>
          <w:sz w:val="24"/>
          <w:szCs w:val="24"/>
        </w:rPr>
        <w:t xml:space="preserve">  </w:t>
      </w:r>
    </w:p>
    <w:p w:rsidR="00353A44" w:rsidRPr="00353A44" w:rsidRDefault="00353A44" w:rsidP="00353A44">
      <w:pPr>
        <w:ind w:firstLine="708"/>
        <w:jc w:val="both"/>
        <w:rPr>
          <w:b/>
          <w:color w:val="000000"/>
          <w:sz w:val="24"/>
          <w:szCs w:val="24"/>
        </w:rPr>
      </w:pPr>
      <w:r w:rsidRPr="00353A44">
        <w:rPr>
          <w:b/>
          <w:color w:val="000000"/>
          <w:sz w:val="24"/>
          <w:szCs w:val="24"/>
        </w:rPr>
        <w:t xml:space="preserve">Образложење планираних прихода и примања по врстама: </w:t>
      </w:r>
    </w:p>
    <w:p w:rsidR="00353A44" w:rsidRPr="00353A44" w:rsidRDefault="00353A44" w:rsidP="00353A44">
      <w:pPr>
        <w:ind w:firstLine="708"/>
        <w:jc w:val="both"/>
        <w:rPr>
          <w:color w:val="000000"/>
          <w:sz w:val="24"/>
          <w:szCs w:val="24"/>
        </w:rPr>
      </w:pPr>
    </w:p>
    <w:p w:rsidR="00353A44" w:rsidRPr="00353A44" w:rsidRDefault="00353A44" w:rsidP="00353A44">
      <w:pPr>
        <w:ind w:firstLine="708"/>
        <w:jc w:val="both"/>
        <w:rPr>
          <w:color w:val="000000"/>
          <w:sz w:val="24"/>
          <w:szCs w:val="24"/>
        </w:rPr>
      </w:pPr>
      <w:r w:rsidRPr="00353A44">
        <w:rPr>
          <w:b/>
          <w:color w:val="000000"/>
          <w:sz w:val="24"/>
          <w:szCs w:val="24"/>
        </w:rPr>
        <w:t>711 -</w:t>
      </w:r>
      <w:r w:rsidRPr="00353A44">
        <w:rPr>
          <w:color w:val="000000"/>
          <w:sz w:val="24"/>
          <w:szCs w:val="24"/>
        </w:rPr>
        <w:t xml:space="preserve"> </w:t>
      </w:r>
      <w:r w:rsidRPr="00353A44">
        <w:rPr>
          <w:b/>
          <w:color w:val="000000"/>
          <w:sz w:val="24"/>
          <w:szCs w:val="24"/>
        </w:rPr>
        <w:t>П</w:t>
      </w:r>
      <w:r w:rsidRPr="00353A44">
        <w:rPr>
          <w:b/>
          <w:color w:val="000000"/>
          <w:sz w:val="24"/>
          <w:szCs w:val="24"/>
          <w:lang w:val="sr-Cyrl-CS"/>
        </w:rPr>
        <w:t>орез на доходак</w:t>
      </w:r>
      <w:r w:rsidRPr="00353A44">
        <w:rPr>
          <w:b/>
          <w:color w:val="000000"/>
          <w:sz w:val="24"/>
          <w:szCs w:val="24"/>
        </w:rPr>
        <w:t>, добит и капиталне добитке</w:t>
      </w:r>
      <w:r w:rsidRPr="00353A44">
        <w:rPr>
          <w:color w:val="000000"/>
          <w:sz w:val="24"/>
          <w:szCs w:val="24"/>
        </w:rPr>
        <w:t xml:space="preserve"> – планира се  у износу од 113.370.000 динара што</w:t>
      </w:r>
      <w:r w:rsidRPr="00353A44">
        <w:rPr>
          <w:color w:val="000000"/>
          <w:sz w:val="24"/>
          <w:szCs w:val="24"/>
          <w:lang w:val="sr-Cyrl-CS"/>
        </w:rPr>
        <w:t xml:space="preserve"> чини </w:t>
      </w:r>
      <w:r w:rsidRPr="00353A44">
        <w:rPr>
          <w:color w:val="000000"/>
          <w:sz w:val="24"/>
          <w:szCs w:val="24"/>
        </w:rPr>
        <w:t>17,36%</w:t>
      </w:r>
      <w:r w:rsidRPr="00353A44">
        <w:rPr>
          <w:color w:val="000000"/>
          <w:sz w:val="24"/>
          <w:szCs w:val="24"/>
          <w:lang w:val="sr-Cyrl-CS"/>
        </w:rPr>
        <w:t xml:space="preserve">  укупн</w:t>
      </w:r>
      <w:r w:rsidRPr="00353A44">
        <w:rPr>
          <w:color w:val="000000"/>
          <w:sz w:val="24"/>
          <w:szCs w:val="24"/>
        </w:rPr>
        <w:t>о планираних</w:t>
      </w:r>
      <w:r w:rsidRPr="00353A44">
        <w:rPr>
          <w:color w:val="000000"/>
          <w:sz w:val="24"/>
          <w:szCs w:val="24"/>
          <w:lang w:val="sr-Cyrl-CS"/>
        </w:rPr>
        <w:t xml:space="preserve"> прихода буџета</w:t>
      </w:r>
      <w:r w:rsidRPr="00353A44">
        <w:rPr>
          <w:color w:val="000000"/>
          <w:sz w:val="24"/>
          <w:szCs w:val="24"/>
        </w:rPr>
        <w:t>.</w:t>
      </w:r>
      <w:r w:rsidRPr="00353A44">
        <w:rPr>
          <w:color w:val="000000"/>
          <w:sz w:val="24"/>
          <w:szCs w:val="24"/>
          <w:lang w:val="sr-Cyrl-CS"/>
        </w:rPr>
        <w:t xml:space="preserve"> </w:t>
      </w:r>
      <w:r w:rsidRPr="00353A44">
        <w:rPr>
          <w:color w:val="000000"/>
          <w:sz w:val="24"/>
          <w:szCs w:val="24"/>
        </w:rPr>
        <w:t>П</w:t>
      </w:r>
      <w:r w:rsidRPr="00353A44">
        <w:rPr>
          <w:color w:val="000000"/>
          <w:sz w:val="24"/>
          <w:szCs w:val="24"/>
          <w:lang w:val="sr-Cyrl-CS"/>
        </w:rPr>
        <w:t>орез на зараде</w:t>
      </w:r>
      <w:r w:rsidRPr="00353A44">
        <w:rPr>
          <w:color w:val="000000"/>
          <w:sz w:val="24"/>
          <w:szCs w:val="24"/>
        </w:rPr>
        <w:t>, највећи и најзначајнији приход у оквиру ове врсте прихода, планира се у износу од 95.000.000 динара што</w:t>
      </w:r>
      <w:r w:rsidRPr="00353A44">
        <w:rPr>
          <w:color w:val="000000"/>
          <w:sz w:val="24"/>
          <w:szCs w:val="24"/>
          <w:lang w:val="sr-Cyrl-CS"/>
        </w:rPr>
        <w:t xml:space="preserve"> чин</w:t>
      </w:r>
      <w:r w:rsidRPr="00353A44">
        <w:rPr>
          <w:color w:val="000000"/>
          <w:sz w:val="24"/>
          <w:szCs w:val="24"/>
        </w:rPr>
        <w:t>и</w:t>
      </w:r>
      <w:r w:rsidRPr="00353A44">
        <w:rPr>
          <w:color w:val="000000"/>
          <w:sz w:val="24"/>
          <w:szCs w:val="24"/>
          <w:lang w:val="sr-Cyrl-CS"/>
        </w:rPr>
        <w:t xml:space="preserve"> </w:t>
      </w:r>
      <w:r w:rsidRPr="00353A44">
        <w:rPr>
          <w:color w:val="000000"/>
          <w:sz w:val="24"/>
          <w:szCs w:val="24"/>
        </w:rPr>
        <w:t xml:space="preserve">83,00 </w:t>
      </w:r>
      <w:r w:rsidRPr="00353A44">
        <w:rPr>
          <w:color w:val="000000"/>
          <w:sz w:val="24"/>
          <w:szCs w:val="24"/>
          <w:lang w:val="sr-Cyrl-CS"/>
        </w:rPr>
        <w:t xml:space="preserve">% ове врсте прихода, </w:t>
      </w:r>
      <w:r w:rsidRPr="00353A44">
        <w:rPr>
          <w:color w:val="000000"/>
          <w:sz w:val="24"/>
          <w:szCs w:val="24"/>
        </w:rPr>
        <w:t>односно</w:t>
      </w:r>
      <w:r w:rsidRPr="00353A44">
        <w:rPr>
          <w:color w:val="000000"/>
          <w:sz w:val="24"/>
          <w:szCs w:val="24"/>
          <w:lang w:val="sr-Cyrl-CS"/>
        </w:rPr>
        <w:t xml:space="preserve"> </w:t>
      </w:r>
      <w:r w:rsidRPr="00353A44">
        <w:rPr>
          <w:color w:val="000000"/>
          <w:sz w:val="24"/>
          <w:szCs w:val="24"/>
        </w:rPr>
        <w:t xml:space="preserve">14,55 </w:t>
      </w:r>
      <w:r w:rsidRPr="00353A44">
        <w:rPr>
          <w:color w:val="000000"/>
          <w:sz w:val="24"/>
          <w:szCs w:val="24"/>
          <w:lang w:val="sr-Cyrl-CS"/>
        </w:rPr>
        <w:t xml:space="preserve">% укупних прихода буџета. </w:t>
      </w:r>
    </w:p>
    <w:p w:rsidR="00353A44" w:rsidRPr="00353A44" w:rsidRDefault="00353A44" w:rsidP="00353A44">
      <w:pPr>
        <w:jc w:val="both"/>
        <w:rPr>
          <w:color w:val="000000"/>
          <w:sz w:val="24"/>
          <w:szCs w:val="24"/>
          <w:lang w:val="sr-Cyrl-CS"/>
        </w:rPr>
      </w:pPr>
      <w:r w:rsidRPr="00353A44">
        <w:rPr>
          <w:color w:val="000000"/>
          <w:sz w:val="24"/>
          <w:szCs w:val="24"/>
        </w:rPr>
        <w:tab/>
      </w:r>
      <w:r w:rsidRPr="00353A44">
        <w:rPr>
          <w:b/>
          <w:color w:val="000000"/>
          <w:sz w:val="24"/>
          <w:szCs w:val="24"/>
        </w:rPr>
        <w:t>713 - Пореза на имовину</w:t>
      </w:r>
      <w:r w:rsidRPr="00353A44">
        <w:rPr>
          <w:color w:val="000000"/>
          <w:sz w:val="24"/>
          <w:szCs w:val="24"/>
        </w:rPr>
        <w:t>-   планира се у износу од 33.400.000,00 динара</w:t>
      </w:r>
      <w:r w:rsidRPr="00353A44">
        <w:rPr>
          <w:color w:val="000000"/>
          <w:sz w:val="24"/>
          <w:szCs w:val="24"/>
          <w:lang w:val="sr-Cyrl-CS"/>
        </w:rPr>
        <w:t xml:space="preserve">. Ови приходи чине </w:t>
      </w:r>
      <w:r w:rsidRPr="00353A44">
        <w:rPr>
          <w:color w:val="000000"/>
          <w:sz w:val="24"/>
          <w:szCs w:val="24"/>
        </w:rPr>
        <w:t>5,11</w:t>
      </w:r>
      <w:r w:rsidRPr="00353A44">
        <w:rPr>
          <w:color w:val="000000"/>
          <w:sz w:val="24"/>
          <w:szCs w:val="24"/>
          <w:lang w:val="sr-Cyrl-CS"/>
        </w:rPr>
        <w:t xml:space="preserve"> %  укупних  приходе буџета</w:t>
      </w:r>
      <w:r w:rsidRPr="00353A44">
        <w:rPr>
          <w:color w:val="000000"/>
          <w:sz w:val="24"/>
          <w:szCs w:val="24"/>
        </w:rPr>
        <w:t>.</w:t>
      </w:r>
    </w:p>
    <w:p w:rsidR="00353A44" w:rsidRPr="00353A44" w:rsidRDefault="00353A44" w:rsidP="00353A44">
      <w:pPr>
        <w:jc w:val="both"/>
        <w:rPr>
          <w:color w:val="000000"/>
          <w:sz w:val="24"/>
          <w:szCs w:val="24"/>
        </w:rPr>
      </w:pPr>
      <w:r w:rsidRPr="00353A44">
        <w:rPr>
          <w:color w:val="000000"/>
          <w:sz w:val="24"/>
          <w:szCs w:val="24"/>
        </w:rPr>
        <w:tab/>
      </w:r>
      <w:r w:rsidRPr="00353A44">
        <w:rPr>
          <w:b/>
          <w:color w:val="000000"/>
          <w:sz w:val="24"/>
          <w:szCs w:val="24"/>
        </w:rPr>
        <w:t>714 -</w:t>
      </w:r>
      <w:r w:rsidRPr="00353A44">
        <w:rPr>
          <w:color w:val="000000"/>
          <w:sz w:val="24"/>
          <w:szCs w:val="24"/>
        </w:rPr>
        <w:t xml:space="preserve"> </w:t>
      </w:r>
      <w:r w:rsidRPr="00353A44">
        <w:rPr>
          <w:b/>
          <w:color w:val="000000"/>
          <w:sz w:val="24"/>
          <w:szCs w:val="24"/>
        </w:rPr>
        <w:t>Порез на добра и услуге</w:t>
      </w:r>
      <w:r w:rsidRPr="00353A44">
        <w:rPr>
          <w:color w:val="000000"/>
          <w:sz w:val="24"/>
          <w:szCs w:val="24"/>
        </w:rPr>
        <w:t xml:space="preserve"> – планиран у износу од 9.350.000 динара. Учешће овог прихода у укупним приходима буџета је 1,43 %  .</w:t>
      </w:r>
    </w:p>
    <w:p w:rsidR="00353A44" w:rsidRPr="00353A44" w:rsidRDefault="00353A44" w:rsidP="00353A44">
      <w:pPr>
        <w:jc w:val="both"/>
        <w:rPr>
          <w:color w:val="000000"/>
          <w:sz w:val="24"/>
          <w:szCs w:val="24"/>
        </w:rPr>
      </w:pPr>
      <w:r w:rsidRPr="00353A44">
        <w:rPr>
          <w:color w:val="000000"/>
          <w:sz w:val="24"/>
          <w:szCs w:val="24"/>
        </w:rPr>
        <w:tab/>
      </w:r>
      <w:r w:rsidRPr="00353A44">
        <w:rPr>
          <w:b/>
          <w:color w:val="000000"/>
          <w:sz w:val="24"/>
          <w:szCs w:val="24"/>
          <w:lang w:val="sr-Cyrl-CS"/>
        </w:rPr>
        <w:t>716 -</w:t>
      </w:r>
      <w:r w:rsidRPr="00353A44">
        <w:rPr>
          <w:color w:val="000000"/>
          <w:sz w:val="24"/>
          <w:szCs w:val="24"/>
          <w:lang w:val="sr-Cyrl-CS"/>
        </w:rPr>
        <w:t xml:space="preserve"> </w:t>
      </w:r>
      <w:r w:rsidRPr="00353A44">
        <w:rPr>
          <w:b/>
          <w:color w:val="000000"/>
          <w:sz w:val="24"/>
          <w:szCs w:val="24"/>
        </w:rPr>
        <w:t>Други порези</w:t>
      </w:r>
      <w:r w:rsidRPr="00353A44">
        <w:rPr>
          <w:color w:val="FF0000"/>
          <w:sz w:val="24"/>
          <w:szCs w:val="24"/>
        </w:rPr>
        <w:t>-</w:t>
      </w:r>
      <w:r w:rsidRPr="00353A44">
        <w:rPr>
          <w:color w:val="000000"/>
          <w:sz w:val="24"/>
          <w:szCs w:val="24"/>
        </w:rPr>
        <w:t xml:space="preserve"> Комунална такса на истицање фирме на пословном простору, планира се у износу од 9.500.000 динара. Учешће овог прихода у укупним приходима буџета је 1,45 %.</w:t>
      </w:r>
    </w:p>
    <w:p w:rsidR="00353A44" w:rsidRPr="00353A44" w:rsidRDefault="00353A44" w:rsidP="00353A44">
      <w:pPr>
        <w:ind w:firstLine="708"/>
        <w:jc w:val="both"/>
        <w:rPr>
          <w:color w:val="000000"/>
          <w:sz w:val="24"/>
          <w:szCs w:val="24"/>
        </w:rPr>
      </w:pPr>
      <w:r w:rsidRPr="00353A44">
        <w:rPr>
          <w:b/>
          <w:color w:val="000000"/>
          <w:sz w:val="24"/>
          <w:szCs w:val="24"/>
          <w:lang w:val="sr-Cyrl-CS"/>
        </w:rPr>
        <w:t>7</w:t>
      </w:r>
      <w:r w:rsidRPr="00353A44">
        <w:rPr>
          <w:b/>
          <w:color w:val="000000"/>
          <w:sz w:val="24"/>
          <w:szCs w:val="24"/>
        </w:rPr>
        <w:t>32</w:t>
      </w:r>
      <w:r w:rsidRPr="00353A44">
        <w:rPr>
          <w:b/>
          <w:color w:val="000000"/>
          <w:sz w:val="24"/>
          <w:szCs w:val="24"/>
          <w:lang w:val="sr-Cyrl-CS"/>
        </w:rPr>
        <w:t xml:space="preserve"> –</w:t>
      </w:r>
      <w:r w:rsidRPr="00353A44">
        <w:rPr>
          <w:color w:val="000000"/>
          <w:sz w:val="24"/>
          <w:szCs w:val="24"/>
          <w:lang w:val="sr-Cyrl-CS"/>
        </w:rPr>
        <w:t xml:space="preserve"> </w:t>
      </w:r>
      <w:r w:rsidRPr="00353A44">
        <w:rPr>
          <w:b/>
          <w:color w:val="000000"/>
          <w:sz w:val="24"/>
          <w:szCs w:val="24"/>
        </w:rPr>
        <w:t>Донације и помоћи од међународнних организација</w:t>
      </w:r>
      <w:r w:rsidRPr="00353A44">
        <w:rPr>
          <w:color w:val="FF0000"/>
          <w:sz w:val="24"/>
          <w:szCs w:val="24"/>
        </w:rPr>
        <w:t>-</w:t>
      </w:r>
      <w:r w:rsidRPr="00353A44">
        <w:rPr>
          <w:color w:val="000000"/>
          <w:sz w:val="24"/>
          <w:szCs w:val="24"/>
        </w:rPr>
        <w:t xml:space="preserve"> планира се у износу од 44.000.000 динара. Учешће овог прихода у укупним приходима буџета је 6,74 %.</w:t>
      </w:r>
    </w:p>
    <w:p w:rsidR="00353A44" w:rsidRPr="00353A44" w:rsidRDefault="00353A44" w:rsidP="00353A44">
      <w:pPr>
        <w:jc w:val="both"/>
        <w:rPr>
          <w:color w:val="000000"/>
          <w:sz w:val="24"/>
          <w:szCs w:val="24"/>
          <w:lang w:val="sr-Cyrl-CS"/>
        </w:rPr>
      </w:pPr>
      <w:r w:rsidRPr="00353A44">
        <w:rPr>
          <w:color w:val="000000"/>
          <w:sz w:val="24"/>
          <w:szCs w:val="24"/>
        </w:rPr>
        <w:t xml:space="preserve">   </w:t>
      </w:r>
      <w:r w:rsidRPr="00353A44">
        <w:rPr>
          <w:color w:val="000000"/>
          <w:sz w:val="24"/>
          <w:szCs w:val="24"/>
        </w:rPr>
        <w:tab/>
      </w:r>
      <w:r w:rsidRPr="00353A44">
        <w:rPr>
          <w:b/>
          <w:color w:val="000000"/>
          <w:sz w:val="24"/>
          <w:szCs w:val="24"/>
          <w:lang w:val="sr-Cyrl-CS"/>
        </w:rPr>
        <w:t>733 -</w:t>
      </w:r>
      <w:r w:rsidRPr="00353A44">
        <w:rPr>
          <w:color w:val="000000"/>
          <w:sz w:val="24"/>
          <w:szCs w:val="24"/>
          <w:lang w:val="sr-Cyrl-CS"/>
        </w:rPr>
        <w:t xml:space="preserve"> </w:t>
      </w:r>
      <w:r w:rsidRPr="00353A44">
        <w:rPr>
          <w:b/>
          <w:color w:val="000000"/>
          <w:sz w:val="24"/>
          <w:szCs w:val="24"/>
        </w:rPr>
        <w:t>Трансфери од других нивоа власти</w:t>
      </w:r>
      <w:r w:rsidRPr="00353A44">
        <w:rPr>
          <w:color w:val="000000"/>
          <w:sz w:val="24"/>
          <w:szCs w:val="24"/>
        </w:rPr>
        <w:t xml:space="preserve"> –   планирају се у износу 137.600.000 динара и то ненаменска трансферна средства </w:t>
      </w:r>
      <w:r w:rsidRPr="00353A44">
        <w:rPr>
          <w:color w:val="000000"/>
          <w:sz w:val="24"/>
          <w:szCs w:val="24"/>
          <w:lang w:val="sr-Cyrl-CS"/>
        </w:rPr>
        <w:t>од</w:t>
      </w:r>
      <w:r w:rsidRPr="00353A44">
        <w:rPr>
          <w:color w:val="000000"/>
          <w:sz w:val="24"/>
          <w:szCs w:val="24"/>
        </w:rPr>
        <w:t xml:space="preserve"> Република у износу од 135.000.000 динара и наменски текући трансфер у износу од 2.600.000 динара који је намењен за финансирање услуга из области социјалне заштите, у складу са Законом</w:t>
      </w:r>
      <w:r w:rsidRPr="00353A44">
        <w:rPr>
          <w:color w:val="000000"/>
          <w:sz w:val="24"/>
          <w:szCs w:val="24"/>
          <w:lang w:val="sr-Cyrl-CS"/>
        </w:rPr>
        <w:t>.</w:t>
      </w:r>
      <w:r w:rsidRPr="00353A44">
        <w:rPr>
          <w:color w:val="000000"/>
          <w:sz w:val="24"/>
          <w:szCs w:val="24"/>
        </w:rPr>
        <w:t xml:space="preserve"> Ненаменска трансферна средства нашој општини </w:t>
      </w:r>
      <w:r w:rsidRPr="00353A44">
        <w:rPr>
          <w:color w:val="000000"/>
          <w:sz w:val="24"/>
          <w:szCs w:val="24"/>
          <w:lang w:val="sr-Cyrl-CS"/>
        </w:rPr>
        <w:t xml:space="preserve">иста су као </w:t>
      </w:r>
      <w:r w:rsidRPr="00353A44">
        <w:rPr>
          <w:color w:val="000000"/>
          <w:sz w:val="24"/>
          <w:szCs w:val="24"/>
        </w:rPr>
        <w:t xml:space="preserve">и претходне године, а наменски текући трансфер намењен финансирању услуга из области социјалне заштите планиран је на нивоу 2019.године. </w:t>
      </w:r>
      <w:r w:rsidRPr="00353A44">
        <w:rPr>
          <w:color w:val="000000"/>
          <w:sz w:val="24"/>
          <w:szCs w:val="24"/>
          <w:lang w:val="sr-Cyrl-CS"/>
        </w:rPr>
        <w:t xml:space="preserve">Ова средства чине </w:t>
      </w:r>
      <w:r w:rsidRPr="00353A44">
        <w:rPr>
          <w:color w:val="000000"/>
          <w:sz w:val="24"/>
          <w:szCs w:val="24"/>
        </w:rPr>
        <w:t>21,07</w:t>
      </w:r>
      <w:r w:rsidRPr="00353A44">
        <w:rPr>
          <w:color w:val="000000"/>
          <w:sz w:val="24"/>
          <w:szCs w:val="24"/>
          <w:lang w:val="sr-Cyrl-CS"/>
        </w:rPr>
        <w:t xml:space="preserve"> % укупних средстава буџета општине. </w:t>
      </w:r>
    </w:p>
    <w:p w:rsidR="00353A44" w:rsidRPr="00353A44" w:rsidRDefault="00353A44" w:rsidP="00353A44">
      <w:pPr>
        <w:jc w:val="both"/>
        <w:rPr>
          <w:color w:val="000000"/>
          <w:sz w:val="24"/>
          <w:szCs w:val="24"/>
          <w:lang w:val="sr-Cyrl-CS"/>
        </w:rPr>
      </w:pPr>
      <w:r w:rsidRPr="00353A44">
        <w:rPr>
          <w:color w:val="000000"/>
          <w:sz w:val="24"/>
          <w:szCs w:val="24"/>
        </w:rPr>
        <w:t xml:space="preserve">  </w:t>
      </w:r>
      <w:r w:rsidRPr="00353A44">
        <w:rPr>
          <w:color w:val="000000"/>
          <w:sz w:val="24"/>
          <w:szCs w:val="24"/>
          <w:lang w:val="sr-Cyrl-CS"/>
        </w:rPr>
        <w:tab/>
      </w:r>
      <w:r w:rsidRPr="00353A44">
        <w:rPr>
          <w:b/>
          <w:color w:val="000000"/>
          <w:sz w:val="24"/>
          <w:szCs w:val="24"/>
          <w:lang w:val="sr-Cyrl-CS"/>
        </w:rPr>
        <w:t>741 -</w:t>
      </w:r>
      <w:r w:rsidRPr="00353A44">
        <w:rPr>
          <w:color w:val="000000"/>
          <w:sz w:val="24"/>
          <w:szCs w:val="24"/>
          <w:lang w:val="sr-Cyrl-CS"/>
        </w:rPr>
        <w:t xml:space="preserve"> </w:t>
      </w:r>
      <w:r w:rsidRPr="00353A44">
        <w:rPr>
          <w:b/>
          <w:color w:val="000000"/>
          <w:sz w:val="24"/>
          <w:szCs w:val="24"/>
        </w:rPr>
        <w:t>Приход од имовине</w:t>
      </w:r>
      <w:r w:rsidRPr="00353A44">
        <w:rPr>
          <w:color w:val="000000"/>
          <w:sz w:val="24"/>
          <w:szCs w:val="24"/>
        </w:rPr>
        <w:t xml:space="preserve"> – планира се у износу од 135.756.000 динара.</w:t>
      </w:r>
      <w:r w:rsidRPr="00353A44">
        <w:rPr>
          <w:color w:val="000000"/>
          <w:sz w:val="24"/>
          <w:szCs w:val="24"/>
          <w:lang w:val="sr-Cyrl-CS"/>
        </w:rPr>
        <w:t xml:space="preserve"> Ови приходи чине </w:t>
      </w:r>
      <w:r w:rsidRPr="00353A44">
        <w:rPr>
          <w:color w:val="000000"/>
          <w:sz w:val="24"/>
          <w:szCs w:val="24"/>
        </w:rPr>
        <w:t>20,79</w:t>
      </w:r>
      <w:r w:rsidRPr="00353A44">
        <w:rPr>
          <w:color w:val="000000"/>
          <w:sz w:val="24"/>
          <w:szCs w:val="24"/>
          <w:lang w:val="sr-Cyrl-CS"/>
        </w:rPr>
        <w:t xml:space="preserve"> % укупних </w:t>
      </w:r>
      <w:r w:rsidRPr="00353A44">
        <w:rPr>
          <w:color w:val="000000"/>
          <w:sz w:val="24"/>
          <w:szCs w:val="24"/>
        </w:rPr>
        <w:t>прихода</w:t>
      </w:r>
      <w:r w:rsidRPr="00353A44">
        <w:rPr>
          <w:color w:val="000000"/>
          <w:sz w:val="24"/>
          <w:szCs w:val="24"/>
          <w:lang w:val="sr-Cyrl-CS"/>
        </w:rPr>
        <w:t xml:space="preserve"> буџета.</w:t>
      </w:r>
      <w:r w:rsidRPr="00353A44">
        <w:rPr>
          <w:color w:val="000000"/>
          <w:sz w:val="24"/>
          <w:szCs w:val="24"/>
        </w:rPr>
        <w:t xml:space="preserve"> Приход од накнада за коришћење простора и грађевинског земљишта највећи приход у оквиру ове врсте прихода буџета. Овај приход планира се у износу од 110.000.000 динара и чини 16,85% укупних  прихода буџета. У оквиру ове врсте прихода планира се и нешто већи износ прихода од накнада за коришћење минералних сировина, а на основу дуговања највећег обвезника ове накнаде предузећа Равнаја, против којег је покренут поступак принудне наплате. Овај приход планира се у износу од 20.000.000 динара. Средства од камата на пласирана слободна новчана средства консолидованог трезора општине код пословних банака планирају се у износу 3.000.000 динара. </w:t>
      </w:r>
    </w:p>
    <w:p w:rsidR="00353A44" w:rsidRPr="00353A44" w:rsidRDefault="00353A44" w:rsidP="00353A44">
      <w:pPr>
        <w:ind w:firstLine="708"/>
        <w:jc w:val="both"/>
        <w:rPr>
          <w:color w:val="000000"/>
          <w:sz w:val="24"/>
          <w:szCs w:val="24"/>
        </w:rPr>
      </w:pPr>
      <w:r w:rsidRPr="00353A44">
        <w:rPr>
          <w:b/>
          <w:color w:val="000000"/>
          <w:sz w:val="24"/>
          <w:szCs w:val="24"/>
          <w:lang w:val="sr-Cyrl-CS"/>
        </w:rPr>
        <w:t>742 -</w:t>
      </w:r>
      <w:r w:rsidRPr="00353A44">
        <w:rPr>
          <w:color w:val="000000"/>
          <w:sz w:val="24"/>
          <w:szCs w:val="24"/>
          <w:lang w:val="sr-Cyrl-CS"/>
        </w:rPr>
        <w:t xml:space="preserve"> </w:t>
      </w:r>
      <w:r w:rsidRPr="00353A44">
        <w:rPr>
          <w:b/>
          <w:color w:val="000000"/>
          <w:sz w:val="24"/>
          <w:szCs w:val="24"/>
        </w:rPr>
        <w:t>Приход од продаје добара и услуга</w:t>
      </w:r>
      <w:r w:rsidRPr="00353A44">
        <w:rPr>
          <w:color w:val="000000"/>
          <w:sz w:val="24"/>
          <w:szCs w:val="24"/>
        </w:rPr>
        <w:t xml:space="preserve"> – планира</w:t>
      </w:r>
      <w:r w:rsidRPr="00353A44">
        <w:rPr>
          <w:color w:val="000000"/>
          <w:sz w:val="24"/>
          <w:szCs w:val="24"/>
          <w:lang w:val="sr-Cyrl-CS"/>
        </w:rPr>
        <w:t xml:space="preserve">ју се </w:t>
      </w:r>
      <w:r w:rsidRPr="00353A44">
        <w:rPr>
          <w:color w:val="000000"/>
          <w:sz w:val="24"/>
          <w:szCs w:val="24"/>
        </w:rPr>
        <w:t xml:space="preserve">у износу од </w:t>
      </w:r>
      <w:r w:rsidRPr="00353A44">
        <w:rPr>
          <w:color w:val="000000"/>
          <w:sz w:val="24"/>
          <w:szCs w:val="24"/>
          <w:lang w:val="sr-Cyrl-CS"/>
        </w:rPr>
        <w:t>13.7</w:t>
      </w:r>
      <w:r w:rsidRPr="00353A44">
        <w:rPr>
          <w:color w:val="000000"/>
          <w:sz w:val="24"/>
          <w:szCs w:val="24"/>
        </w:rPr>
        <w:t>14.304 динара, што износи 2,19 % укупних прихода буџета.</w:t>
      </w:r>
      <w:r w:rsidRPr="00353A44">
        <w:rPr>
          <w:color w:val="000000"/>
          <w:sz w:val="24"/>
          <w:szCs w:val="24"/>
          <w:lang w:val="sr-Cyrl-CS"/>
        </w:rPr>
        <w:t>Ову врсту прихода буџета чине приходи од давања у закуп непокретности, општинске административне таксе, накнада за уређење грађевинског земљишта и приходи општинских органа управе,</w:t>
      </w:r>
      <w:r w:rsidRPr="00353A44">
        <w:rPr>
          <w:color w:val="000000"/>
          <w:sz w:val="24"/>
          <w:szCs w:val="24"/>
        </w:rPr>
        <w:t>приходи остварени од пружања услуга боравка деце у предшколској установи, родитељски динар за ваннаставне активности.</w:t>
      </w:r>
    </w:p>
    <w:p w:rsidR="00353A44" w:rsidRPr="00353A44" w:rsidRDefault="00353A44" w:rsidP="00353A44">
      <w:pPr>
        <w:ind w:firstLine="708"/>
        <w:jc w:val="both"/>
        <w:rPr>
          <w:color w:val="000000"/>
          <w:sz w:val="24"/>
          <w:szCs w:val="24"/>
          <w:lang w:val="sr-Cyrl-CS"/>
        </w:rPr>
      </w:pPr>
      <w:r w:rsidRPr="00353A44">
        <w:rPr>
          <w:b/>
          <w:color w:val="000000"/>
          <w:sz w:val="24"/>
          <w:szCs w:val="24"/>
          <w:lang w:val="sr-Cyrl-CS"/>
        </w:rPr>
        <w:lastRenderedPageBreak/>
        <w:t>743 -</w:t>
      </w:r>
      <w:r w:rsidRPr="00353A44">
        <w:rPr>
          <w:color w:val="000000"/>
          <w:sz w:val="24"/>
          <w:szCs w:val="24"/>
          <w:lang w:val="sr-Cyrl-CS"/>
        </w:rPr>
        <w:t xml:space="preserve"> </w:t>
      </w:r>
      <w:r w:rsidRPr="00353A44">
        <w:rPr>
          <w:b/>
          <w:color w:val="000000"/>
          <w:sz w:val="24"/>
          <w:szCs w:val="24"/>
        </w:rPr>
        <w:t>Приход од новчаних казни и одузете имовинске користи</w:t>
      </w:r>
      <w:r w:rsidRPr="00353A44">
        <w:rPr>
          <w:color w:val="000000"/>
          <w:sz w:val="24"/>
          <w:szCs w:val="24"/>
        </w:rPr>
        <w:t xml:space="preserve"> – планира</w:t>
      </w:r>
      <w:r w:rsidRPr="00353A44">
        <w:rPr>
          <w:color w:val="000000"/>
          <w:sz w:val="24"/>
          <w:szCs w:val="24"/>
          <w:lang w:val="sr-Cyrl-CS"/>
        </w:rPr>
        <w:t>ју</w:t>
      </w:r>
      <w:r w:rsidRPr="00353A44">
        <w:rPr>
          <w:color w:val="000000"/>
          <w:sz w:val="24"/>
          <w:szCs w:val="24"/>
        </w:rPr>
        <w:t xml:space="preserve"> се у износу од 3.300.000 динара. Овај приход је планиран на бази </w:t>
      </w:r>
      <w:r w:rsidRPr="00353A44">
        <w:rPr>
          <w:color w:val="000000"/>
          <w:sz w:val="24"/>
          <w:szCs w:val="24"/>
          <w:lang w:val="sr-Cyrl-CS"/>
        </w:rPr>
        <w:t xml:space="preserve">остварења у овој години и </w:t>
      </w:r>
      <w:r w:rsidRPr="00353A44">
        <w:rPr>
          <w:color w:val="000000"/>
          <w:sz w:val="24"/>
          <w:szCs w:val="24"/>
        </w:rPr>
        <w:t>процене његовог кретања у наредној години</w:t>
      </w:r>
      <w:r w:rsidRPr="00353A44">
        <w:rPr>
          <w:color w:val="000000"/>
          <w:sz w:val="24"/>
          <w:szCs w:val="24"/>
          <w:lang w:val="sr-Cyrl-CS"/>
        </w:rPr>
        <w:t xml:space="preserve">. Приход од новчаних казни за прекршаје предвиђене прописима о безбедности саобраћаја на путевима планира се у износу од </w:t>
      </w:r>
      <w:r w:rsidRPr="00353A44">
        <w:rPr>
          <w:color w:val="000000"/>
          <w:sz w:val="24"/>
          <w:szCs w:val="24"/>
        </w:rPr>
        <w:t>3.0</w:t>
      </w:r>
      <w:r w:rsidRPr="00353A44">
        <w:rPr>
          <w:color w:val="000000"/>
          <w:sz w:val="24"/>
          <w:szCs w:val="24"/>
          <w:lang w:val="sr-Cyrl-CS"/>
        </w:rPr>
        <w:t xml:space="preserve">00.000 динара, а  приход од новчаних казни за прекршаје изречене по Одлукама општине и на основу увећања дуга које је предмет принудне наплате у износу од 300.000 динара.  </w:t>
      </w:r>
      <w:r w:rsidRPr="00353A44">
        <w:rPr>
          <w:color w:val="000000"/>
          <w:sz w:val="24"/>
          <w:szCs w:val="24"/>
        </w:rPr>
        <w:t>Планирање овог прихода извршено је на бази његовог остварења у првих девет месеци текуће године</w:t>
      </w:r>
      <w:r w:rsidRPr="00353A44">
        <w:rPr>
          <w:color w:val="000000"/>
          <w:sz w:val="24"/>
          <w:szCs w:val="24"/>
          <w:lang w:val="sr-Cyrl-CS"/>
        </w:rPr>
        <w:t xml:space="preserve"> години и </w:t>
      </w:r>
      <w:r w:rsidRPr="00353A44">
        <w:rPr>
          <w:color w:val="000000"/>
          <w:sz w:val="24"/>
          <w:szCs w:val="24"/>
        </w:rPr>
        <w:t>процене његовог кретања у наредној години</w:t>
      </w:r>
      <w:r w:rsidRPr="00353A44">
        <w:rPr>
          <w:color w:val="000000"/>
          <w:sz w:val="24"/>
          <w:szCs w:val="24"/>
          <w:lang w:val="sr-Cyrl-CS"/>
        </w:rPr>
        <w:t>.</w:t>
      </w:r>
    </w:p>
    <w:p w:rsidR="00353A44" w:rsidRPr="00353A44" w:rsidRDefault="00353A44" w:rsidP="00353A44">
      <w:pPr>
        <w:jc w:val="both"/>
        <w:rPr>
          <w:color w:val="000000"/>
          <w:sz w:val="24"/>
          <w:szCs w:val="24"/>
        </w:rPr>
      </w:pPr>
      <w:r w:rsidRPr="00353A44">
        <w:rPr>
          <w:color w:val="000000"/>
          <w:sz w:val="24"/>
          <w:szCs w:val="24"/>
          <w:lang w:val="sr-Cyrl-CS"/>
        </w:rPr>
        <w:tab/>
      </w:r>
      <w:r w:rsidRPr="00353A44">
        <w:rPr>
          <w:b/>
          <w:color w:val="000000"/>
          <w:sz w:val="24"/>
          <w:szCs w:val="24"/>
          <w:lang w:val="sr-Cyrl-CS"/>
        </w:rPr>
        <w:t>744 -</w:t>
      </w:r>
      <w:r w:rsidRPr="00353A44">
        <w:rPr>
          <w:color w:val="000000"/>
          <w:sz w:val="24"/>
          <w:szCs w:val="24"/>
          <w:lang w:val="sr-Cyrl-CS"/>
        </w:rPr>
        <w:t xml:space="preserve"> </w:t>
      </w:r>
      <w:r w:rsidRPr="00353A44">
        <w:rPr>
          <w:b/>
          <w:color w:val="000000"/>
          <w:sz w:val="24"/>
          <w:szCs w:val="24"/>
          <w:lang w:val="sr-Cyrl-CS"/>
        </w:rPr>
        <w:t>Добровољни трансфери од правних и физичких лица</w:t>
      </w:r>
      <w:r w:rsidRPr="00353A44">
        <w:rPr>
          <w:color w:val="000000"/>
          <w:sz w:val="24"/>
          <w:szCs w:val="24"/>
          <w:lang w:val="sr-Cyrl-CS"/>
        </w:rPr>
        <w:t xml:space="preserve"> – планирају се у износу од 100.000 динара</w:t>
      </w:r>
      <w:r w:rsidRPr="00353A44">
        <w:rPr>
          <w:color w:val="000000"/>
          <w:sz w:val="24"/>
          <w:szCs w:val="24"/>
        </w:rPr>
        <w:t>.</w:t>
      </w:r>
    </w:p>
    <w:p w:rsidR="00353A44" w:rsidRPr="00353A44" w:rsidRDefault="00353A44" w:rsidP="00353A44">
      <w:pPr>
        <w:jc w:val="both"/>
        <w:rPr>
          <w:color w:val="000000"/>
          <w:sz w:val="24"/>
          <w:szCs w:val="24"/>
          <w:lang w:val="sr-Cyrl-CS"/>
        </w:rPr>
      </w:pPr>
      <w:r w:rsidRPr="00353A44">
        <w:rPr>
          <w:color w:val="000000"/>
          <w:sz w:val="24"/>
          <w:szCs w:val="24"/>
        </w:rPr>
        <w:tab/>
      </w:r>
      <w:r w:rsidRPr="00353A44">
        <w:rPr>
          <w:b/>
          <w:color w:val="000000"/>
          <w:sz w:val="24"/>
          <w:szCs w:val="24"/>
          <w:lang w:val="sr-Cyrl-CS"/>
        </w:rPr>
        <w:t>745 -</w:t>
      </w:r>
      <w:r w:rsidRPr="00353A44">
        <w:rPr>
          <w:color w:val="000000"/>
          <w:sz w:val="24"/>
          <w:szCs w:val="24"/>
          <w:lang w:val="sr-Cyrl-CS"/>
        </w:rPr>
        <w:t xml:space="preserve"> </w:t>
      </w:r>
      <w:r w:rsidRPr="00353A44">
        <w:rPr>
          <w:b/>
          <w:color w:val="000000"/>
          <w:sz w:val="24"/>
          <w:szCs w:val="24"/>
        </w:rPr>
        <w:t>Мешовити и неодређени приходи</w:t>
      </w:r>
      <w:r w:rsidRPr="00353A44">
        <w:rPr>
          <w:color w:val="000000"/>
          <w:sz w:val="24"/>
          <w:szCs w:val="24"/>
        </w:rPr>
        <w:t xml:space="preserve"> – планирају се у износу од 15.170.000 динара. </w:t>
      </w:r>
      <w:r w:rsidRPr="00353A44">
        <w:rPr>
          <w:color w:val="000000"/>
          <w:sz w:val="24"/>
          <w:szCs w:val="24"/>
          <w:lang w:val="sr-Cyrl-CS"/>
        </w:rPr>
        <w:t>Овај приход обухвата и средства од  рефундације трошкова републичких органа који користе просторије наше општине и друге услуге, телефони одржавање просторија и друго, рефундације трошкова струје за пословне простор који су дати у закуп и др.</w:t>
      </w:r>
    </w:p>
    <w:p w:rsidR="00353A44" w:rsidRPr="00353A44" w:rsidRDefault="00353A44" w:rsidP="00353A44">
      <w:pPr>
        <w:jc w:val="both"/>
        <w:rPr>
          <w:color w:val="000000"/>
          <w:sz w:val="24"/>
          <w:szCs w:val="24"/>
          <w:lang w:val="sr-Cyrl-CS"/>
        </w:rPr>
      </w:pPr>
      <w:r w:rsidRPr="00353A44">
        <w:rPr>
          <w:color w:val="000000"/>
          <w:sz w:val="24"/>
          <w:szCs w:val="24"/>
          <w:lang w:val="sr-Cyrl-CS"/>
        </w:rPr>
        <w:tab/>
      </w:r>
      <w:r w:rsidRPr="00353A44">
        <w:rPr>
          <w:b/>
          <w:color w:val="000000"/>
          <w:sz w:val="24"/>
          <w:szCs w:val="24"/>
          <w:lang w:val="sr-Cyrl-CS"/>
        </w:rPr>
        <w:t>811 -</w:t>
      </w:r>
      <w:r w:rsidRPr="00353A44">
        <w:rPr>
          <w:color w:val="000000"/>
          <w:sz w:val="24"/>
          <w:szCs w:val="24"/>
          <w:lang w:val="sr-Cyrl-CS"/>
        </w:rPr>
        <w:t xml:space="preserve">  </w:t>
      </w:r>
      <w:r w:rsidRPr="00353A44">
        <w:rPr>
          <w:b/>
          <w:color w:val="000000"/>
          <w:sz w:val="24"/>
          <w:szCs w:val="24"/>
          <w:lang w:val="sr-Cyrl-CS"/>
        </w:rPr>
        <w:t>Примања од продаје непокретности</w:t>
      </w:r>
      <w:r w:rsidRPr="00353A44">
        <w:rPr>
          <w:color w:val="000000"/>
          <w:sz w:val="24"/>
          <w:szCs w:val="24"/>
          <w:lang w:val="sr-Cyrl-CS"/>
        </w:rPr>
        <w:t xml:space="preserve"> – планирају се у износу од 1</w:t>
      </w:r>
      <w:r w:rsidRPr="00353A44">
        <w:rPr>
          <w:color w:val="000000"/>
          <w:sz w:val="24"/>
          <w:szCs w:val="24"/>
        </w:rPr>
        <w:t>2</w:t>
      </w:r>
      <w:r w:rsidRPr="00353A44">
        <w:rPr>
          <w:color w:val="000000"/>
          <w:sz w:val="24"/>
          <w:szCs w:val="24"/>
          <w:lang w:val="sr-Cyrl-CS"/>
        </w:rPr>
        <w:t>0.000 динара, а на основу продатих станова који се отплаћују на дужи временски период.</w:t>
      </w:r>
      <w:r w:rsidRPr="00353A44">
        <w:rPr>
          <w:color w:val="000000"/>
          <w:sz w:val="24"/>
          <w:szCs w:val="24"/>
        </w:rPr>
        <w:t>Планирање овог прихода извршено је на бази његовог остварења у првих девет месеци текуће године</w:t>
      </w:r>
    </w:p>
    <w:p w:rsidR="00353A44" w:rsidRPr="00353A44" w:rsidRDefault="00353A44" w:rsidP="00353A44">
      <w:pPr>
        <w:jc w:val="both"/>
        <w:rPr>
          <w:color w:val="000000"/>
          <w:sz w:val="24"/>
          <w:szCs w:val="24"/>
          <w:lang w:val="sr-Cyrl-CS"/>
        </w:rPr>
      </w:pPr>
      <w:r w:rsidRPr="00353A44">
        <w:rPr>
          <w:color w:val="000000"/>
          <w:sz w:val="24"/>
          <w:szCs w:val="24"/>
          <w:lang w:val="sr-Cyrl-CS"/>
        </w:rPr>
        <w:tab/>
      </w:r>
      <w:r w:rsidRPr="00353A44">
        <w:rPr>
          <w:b/>
          <w:color w:val="000000"/>
          <w:sz w:val="24"/>
          <w:szCs w:val="24"/>
          <w:lang w:val="sr-Cyrl-CS"/>
        </w:rPr>
        <w:t>812 - Приход од продаје покретне имовине</w:t>
      </w:r>
      <w:r w:rsidRPr="00353A44">
        <w:rPr>
          <w:color w:val="000000"/>
          <w:sz w:val="24"/>
          <w:szCs w:val="24"/>
          <w:lang w:val="sr-Cyrl-CS"/>
        </w:rPr>
        <w:t xml:space="preserve"> планира се у и зносу од </w:t>
      </w:r>
      <w:r w:rsidRPr="00353A44">
        <w:rPr>
          <w:color w:val="000000"/>
          <w:sz w:val="24"/>
          <w:szCs w:val="24"/>
        </w:rPr>
        <w:t>30</w:t>
      </w:r>
      <w:r w:rsidRPr="00353A44">
        <w:rPr>
          <w:color w:val="000000"/>
          <w:sz w:val="24"/>
          <w:szCs w:val="24"/>
          <w:lang w:val="sr-Cyrl-CS"/>
        </w:rPr>
        <w:t>.000 динара.</w:t>
      </w:r>
    </w:p>
    <w:p w:rsidR="00353A44" w:rsidRPr="00353A44" w:rsidRDefault="00353A44" w:rsidP="00353A44">
      <w:pPr>
        <w:jc w:val="both"/>
        <w:rPr>
          <w:color w:val="000000"/>
          <w:sz w:val="24"/>
          <w:szCs w:val="24"/>
          <w:lang w:val="sr-Cyrl-CS"/>
        </w:rPr>
      </w:pPr>
      <w:r w:rsidRPr="00353A44">
        <w:rPr>
          <w:color w:val="000000"/>
          <w:sz w:val="24"/>
          <w:szCs w:val="24"/>
          <w:lang w:val="sr-Cyrl-CS"/>
        </w:rPr>
        <w:tab/>
      </w:r>
      <w:r w:rsidRPr="00353A44">
        <w:rPr>
          <w:b/>
          <w:color w:val="000000"/>
          <w:sz w:val="24"/>
          <w:szCs w:val="24"/>
          <w:lang w:val="sr-Cyrl-CS"/>
        </w:rPr>
        <w:t>921</w:t>
      </w:r>
      <w:r w:rsidRPr="00353A44">
        <w:rPr>
          <w:color w:val="000000"/>
          <w:sz w:val="24"/>
          <w:szCs w:val="24"/>
          <w:lang w:val="sr-Cyrl-CS"/>
        </w:rPr>
        <w:t xml:space="preserve"> - </w:t>
      </w:r>
      <w:r w:rsidRPr="00353A44">
        <w:rPr>
          <w:b/>
          <w:color w:val="000000"/>
          <w:sz w:val="24"/>
          <w:szCs w:val="24"/>
          <w:lang w:val="sr-Cyrl-CS"/>
        </w:rPr>
        <w:t>Примања од продаје домаће финансијске имовине</w:t>
      </w:r>
      <w:r w:rsidRPr="00353A44">
        <w:rPr>
          <w:color w:val="000000"/>
          <w:sz w:val="24"/>
          <w:szCs w:val="24"/>
          <w:lang w:val="sr-Cyrl-CS"/>
        </w:rPr>
        <w:t>- планира се у износу од 27.000.000 динара, а односи се на отплату кредита .</w:t>
      </w:r>
    </w:p>
    <w:p w:rsidR="00353A44" w:rsidRPr="00353A44" w:rsidRDefault="00353A44" w:rsidP="00353A44">
      <w:pPr>
        <w:jc w:val="both"/>
        <w:rPr>
          <w:color w:val="000000"/>
          <w:sz w:val="24"/>
          <w:szCs w:val="24"/>
          <w:lang w:val="sr-Cyrl-CS"/>
        </w:rPr>
      </w:pPr>
    </w:p>
    <w:p w:rsidR="00353A44" w:rsidRDefault="00353A44" w:rsidP="00353A44">
      <w:pPr>
        <w:jc w:val="both"/>
        <w:rPr>
          <w:color w:val="000000"/>
          <w:sz w:val="24"/>
          <w:szCs w:val="24"/>
          <w:lang w:val="sr-Cyrl-CS"/>
        </w:rPr>
      </w:pPr>
      <w:r w:rsidRPr="00353A44">
        <w:rPr>
          <w:color w:val="000000"/>
          <w:sz w:val="24"/>
          <w:szCs w:val="24"/>
          <w:lang w:val="sr-Cyrl-CS"/>
        </w:rPr>
        <w:tab/>
        <w:t>Овом одлуком планирана су и буџетска средства која ће се пренети из 201</w:t>
      </w:r>
      <w:r w:rsidRPr="00353A44">
        <w:rPr>
          <w:color w:val="000000"/>
          <w:sz w:val="24"/>
          <w:szCs w:val="24"/>
        </w:rPr>
        <w:t>9</w:t>
      </w:r>
      <w:r w:rsidRPr="00353A44">
        <w:rPr>
          <w:color w:val="000000"/>
          <w:sz w:val="24"/>
          <w:szCs w:val="24"/>
          <w:lang w:val="sr-Cyrl-CS"/>
        </w:rPr>
        <w:t>.године у износу од  1</w:t>
      </w:r>
      <w:r w:rsidRPr="00353A44">
        <w:rPr>
          <w:color w:val="000000"/>
          <w:sz w:val="24"/>
          <w:szCs w:val="24"/>
        </w:rPr>
        <w:t>10</w:t>
      </w:r>
      <w:r w:rsidRPr="00353A44">
        <w:rPr>
          <w:color w:val="000000"/>
          <w:sz w:val="24"/>
          <w:szCs w:val="24"/>
          <w:lang w:val="sr-Cyrl-CS"/>
        </w:rPr>
        <w:t>.000.000 динара</w:t>
      </w:r>
      <w:r w:rsidRPr="00353A44">
        <w:rPr>
          <w:color w:val="000000"/>
          <w:sz w:val="24"/>
          <w:szCs w:val="24"/>
        </w:rPr>
        <w:t xml:space="preserve">, </w:t>
      </w:r>
      <w:r w:rsidRPr="00353A44">
        <w:rPr>
          <w:color w:val="000000"/>
          <w:sz w:val="24"/>
          <w:szCs w:val="24"/>
          <w:lang w:val="sr-Cyrl-CS"/>
        </w:rPr>
        <w:t>јер је извесно да она неће бити утрошена  за инвестиције које су планиране</w:t>
      </w:r>
      <w:r w:rsidRPr="00353A44">
        <w:rPr>
          <w:color w:val="000000"/>
          <w:sz w:val="24"/>
          <w:szCs w:val="24"/>
        </w:rPr>
        <w:t>.</w:t>
      </w:r>
      <w:r w:rsidRPr="00353A44">
        <w:rPr>
          <w:color w:val="000000"/>
          <w:sz w:val="24"/>
          <w:szCs w:val="24"/>
          <w:lang w:val="sr-Cyrl-CS"/>
        </w:rPr>
        <w:t xml:space="preserve"> </w:t>
      </w:r>
    </w:p>
    <w:p w:rsidR="00353A44" w:rsidRPr="00353A44" w:rsidRDefault="00353A44" w:rsidP="00353A44">
      <w:pPr>
        <w:jc w:val="both"/>
        <w:rPr>
          <w:color w:val="000000"/>
          <w:sz w:val="24"/>
          <w:szCs w:val="24"/>
        </w:rPr>
      </w:pPr>
    </w:p>
    <w:p w:rsidR="00353A44" w:rsidRPr="00353A44" w:rsidRDefault="00353A44" w:rsidP="00353A44">
      <w:pPr>
        <w:ind w:firstLine="708"/>
        <w:jc w:val="both"/>
        <w:rPr>
          <w:color w:val="000000"/>
          <w:sz w:val="24"/>
          <w:szCs w:val="24"/>
          <w:lang w:val="sr-Cyrl-CS"/>
        </w:rPr>
      </w:pPr>
      <w:r w:rsidRPr="00353A44">
        <w:rPr>
          <w:color w:val="000000"/>
          <w:sz w:val="24"/>
          <w:szCs w:val="24"/>
        </w:rPr>
        <w:t>У складу са  Упутством за припрему буџета локалне власти, утврђен</w:t>
      </w:r>
      <w:r w:rsidRPr="00353A44">
        <w:rPr>
          <w:color w:val="000000"/>
          <w:sz w:val="24"/>
          <w:szCs w:val="24"/>
          <w:lang w:val="sr-Cyrl-CS"/>
        </w:rPr>
        <w:t>и</w:t>
      </w:r>
      <w:r w:rsidRPr="00353A44">
        <w:rPr>
          <w:color w:val="000000"/>
          <w:sz w:val="24"/>
          <w:szCs w:val="24"/>
        </w:rPr>
        <w:t xml:space="preserve"> су </w:t>
      </w:r>
      <w:r w:rsidRPr="00353A44">
        <w:rPr>
          <w:color w:val="000000"/>
          <w:sz w:val="24"/>
          <w:szCs w:val="24"/>
          <w:lang w:val="sr-Cyrl-CS"/>
        </w:rPr>
        <w:t>и расходи и издаци буџета.</w:t>
      </w:r>
    </w:p>
    <w:p w:rsidR="00353A44" w:rsidRPr="00353A44" w:rsidRDefault="00353A44" w:rsidP="00353A44">
      <w:pPr>
        <w:ind w:firstLine="708"/>
        <w:jc w:val="both"/>
        <w:rPr>
          <w:color w:val="000000"/>
          <w:sz w:val="24"/>
          <w:szCs w:val="24"/>
        </w:rPr>
      </w:pPr>
      <w:r w:rsidRPr="00353A44">
        <w:rPr>
          <w:color w:val="000000"/>
          <w:sz w:val="24"/>
          <w:szCs w:val="24"/>
        </w:rPr>
        <w:t>О</w:t>
      </w:r>
      <w:r w:rsidRPr="00353A44">
        <w:rPr>
          <w:color w:val="000000"/>
          <w:sz w:val="24"/>
          <w:szCs w:val="24"/>
          <w:lang w:val="sr-Cyrl-CS"/>
        </w:rPr>
        <w:t>дређивања обима расхода по</w:t>
      </w:r>
      <w:r w:rsidRPr="00353A44">
        <w:rPr>
          <w:color w:val="000000"/>
          <w:sz w:val="24"/>
          <w:szCs w:val="24"/>
        </w:rPr>
        <w:t xml:space="preserve"> основним наменама и по </w:t>
      </w:r>
      <w:r w:rsidRPr="00353A44">
        <w:rPr>
          <w:color w:val="000000"/>
          <w:sz w:val="24"/>
          <w:szCs w:val="24"/>
          <w:lang w:val="sr-Cyrl-CS"/>
        </w:rPr>
        <w:t>корисницима</w:t>
      </w:r>
      <w:r w:rsidRPr="00353A44">
        <w:rPr>
          <w:color w:val="000000"/>
          <w:sz w:val="24"/>
          <w:szCs w:val="24"/>
        </w:rPr>
        <w:t xml:space="preserve"> вршено је имајући у виду обим прихода буџета, смерница датих у Упуству за припрему одлуке о буџету локалне власти које је донело Министарство финансија, пројектоване инфлације, кретање цена услуга код сталних трошкова, као и приоритета који су достављени од стране корисника. Корисници буџета општине били су упознати са ситуацијом преко Упутства које им је доставила служба за финансије општине и обимом средстава за 2020.годину.</w:t>
      </w:r>
    </w:p>
    <w:p w:rsidR="00353A44" w:rsidRPr="00353A44" w:rsidRDefault="00353A44" w:rsidP="00353A44">
      <w:pPr>
        <w:jc w:val="both"/>
        <w:rPr>
          <w:color w:val="000000"/>
          <w:sz w:val="24"/>
          <w:szCs w:val="24"/>
        </w:rPr>
      </w:pPr>
      <w:r w:rsidRPr="00353A44">
        <w:rPr>
          <w:color w:val="000000"/>
          <w:sz w:val="24"/>
          <w:szCs w:val="24"/>
        </w:rPr>
        <w:tab/>
        <w:t>410 - Посматрајући расходе и издатке по основним наменама види се да су расходи за запослене један од већих расхода нашег буџета. Ови расходи планирају се у износу од 91.154.000 динара. Учешће ових расхода у укупним расходима буџета је 13,96 %.</w:t>
      </w:r>
    </w:p>
    <w:p w:rsidR="00353A44" w:rsidRPr="00353A44" w:rsidRDefault="00353A44" w:rsidP="00353A44">
      <w:pPr>
        <w:jc w:val="both"/>
        <w:rPr>
          <w:color w:val="000000"/>
          <w:sz w:val="24"/>
          <w:szCs w:val="24"/>
        </w:rPr>
      </w:pPr>
      <w:r w:rsidRPr="00353A44">
        <w:rPr>
          <w:color w:val="000000"/>
          <w:sz w:val="24"/>
          <w:szCs w:val="24"/>
        </w:rPr>
        <w:tab/>
        <w:t>420 - Расходи за коришћење услуга и роба су највећи расходи буџета са учешћем од 38,52 % у укупним расходима. Ови расходи планирају се у износу од 251.516.000 динара.</w:t>
      </w:r>
      <w:r w:rsidRPr="00353A44">
        <w:rPr>
          <w:color w:val="000000"/>
          <w:sz w:val="24"/>
          <w:szCs w:val="24"/>
          <w:lang w:val="sr-Cyrl-CS"/>
        </w:rPr>
        <w:t xml:space="preserve"> </w:t>
      </w:r>
    </w:p>
    <w:p w:rsidR="00353A44" w:rsidRPr="00353A44" w:rsidRDefault="00353A44" w:rsidP="00353A44">
      <w:pPr>
        <w:ind w:firstLine="708"/>
        <w:jc w:val="both"/>
        <w:rPr>
          <w:color w:val="000000"/>
          <w:sz w:val="24"/>
          <w:szCs w:val="24"/>
        </w:rPr>
      </w:pPr>
      <w:r w:rsidRPr="00353A44">
        <w:rPr>
          <w:color w:val="000000"/>
          <w:sz w:val="24"/>
          <w:szCs w:val="24"/>
        </w:rPr>
        <w:t>450 - Субвенције, како текуће тако и капиталне, планирају се у износу од 21.300.000 динара што је што чини 3,26 % расхода буџета.</w:t>
      </w:r>
    </w:p>
    <w:p w:rsidR="00353A44" w:rsidRPr="00353A44" w:rsidRDefault="00353A44" w:rsidP="00353A44">
      <w:pPr>
        <w:ind w:firstLine="708"/>
        <w:jc w:val="both"/>
        <w:rPr>
          <w:color w:val="000000"/>
          <w:sz w:val="24"/>
          <w:szCs w:val="24"/>
        </w:rPr>
      </w:pPr>
      <w:r w:rsidRPr="00353A44">
        <w:rPr>
          <w:color w:val="000000"/>
          <w:sz w:val="24"/>
          <w:szCs w:val="24"/>
        </w:rPr>
        <w:t>460 - Донације, дотације и трансфери планирају се у износу од 60.504.000 динара и чине 9,27 % расхода буџета.</w:t>
      </w:r>
    </w:p>
    <w:p w:rsidR="00353A44" w:rsidRPr="00353A44" w:rsidRDefault="00353A44" w:rsidP="00353A44">
      <w:pPr>
        <w:ind w:firstLine="708"/>
        <w:jc w:val="both"/>
        <w:rPr>
          <w:color w:val="000000"/>
          <w:sz w:val="24"/>
          <w:szCs w:val="24"/>
        </w:rPr>
      </w:pPr>
      <w:r w:rsidRPr="00353A44">
        <w:rPr>
          <w:color w:val="000000"/>
          <w:sz w:val="24"/>
          <w:szCs w:val="24"/>
        </w:rPr>
        <w:t>470 – Социјално осигурање и заштита планирају се у износу од 33.300.000 динара. Ови расходи чине 5,10 % укупних расхода и издатака буџета.</w:t>
      </w:r>
    </w:p>
    <w:p w:rsidR="00353A44" w:rsidRPr="00353A44" w:rsidRDefault="00353A44" w:rsidP="00353A44">
      <w:pPr>
        <w:jc w:val="both"/>
        <w:rPr>
          <w:color w:val="000000"/>
          <w:sz w:val="24"/>
          <w:szCs w:val="24"/>
        </w:rPr>
      </w:pPr>
      <w:r w:rsidRPr="00353A44">
        <w:rPr>
          <w:color w:val="000000"/>
          <w:sz w:val="24"/>
          <w:szCs w:val="24"/>
        </w:rPr>
        <w:tab/>
        <w:t>480 - Остали расходи (НВО, казне, таксе и нак.штете) планирају се у износу од 37.380.000 динара и чине 5,72% укупних расхода.</w:t>
      </w:r>
    </w:p>
    <w:p w:rsidR="00353A44" w:rsidRPr="00353A44" w:rsidRDefault="00353A44" w:rsidP="00353A44">
      <w:pPr>
        <w:jc w:val="both"/>
        <w:rPr>
          <w:color w:val="000000"/>
          <w:sz w:val="24"/>
          <w:szCs w:val="24"/>
        </w:rPr>
      </w:pPr>
      <w:r w:rsidRPr="00353A44">
        <w:rPr>
          <w:color w:val="000000"/>
          <w:sz w:val="24"/>
          <w:szCs w:val="24"/>
        </w:rPr>
        <w:tab/>
        <w:t>499 - Средства текуће и сталне буџетске резерве планирају се у износу од 14.780.000 динара или 2,26 % расхода и издатака буџета.</w:t>
      </w:r>
    </w:p>
    <w:p w:rsidR="00353A44" w:rsidRPr="00353A44" w:rsidRDefault="00353A44" w:rsidP="00353A44">
      <w:pPr>
        <w:ind w:firstLine="708"/>
        <w:jc w:val="both"/>
        <w:rPr>
          <w:color w:val="000000"/>
          <w:sz w:val="24"/>
          <w:szCs w:val="24"/>
        </w:rPr>
      </w:pPr>
      <w:r w:rsidRPr="00353A44">
        <w:rPr>
          <w:color w:val="000000"/>
          <w:sz w:val="24"/>
          <w:szCs w:val="24"/>
        </w:rPr>
        <w:t xml:space="preserve">510 - Основна средства, односно издаци за ове намене планирају се у износу од 141.065.000 динара или 21,60 % расхода и издатака буџета. </w:t>
      </w:r>
    </w:p>
    <w:p w:rsidR="00353A44" w:rsidRPr="00353A44" w:rsidRDefault="00353A44" w:rsidP="00353A44">
      <w:pPr>
        <w:jc w:val="both"/>
        <w:rPr>
          <w:color w:val="000000"/>
          <w:sz w:val="24"/>
          <w:szCs w:val="24"/>
        </w:rPr>
      </w:pPr>
      <w:r w:rsidRPr="00353A44">
        <w:rPr>
          <w:color w:val="000000"/>
          <w:sz w:val="24"/>
          <w:szCs w:val="24"/>
        </w:rPr>
        <w:tab/>
        <w:t>541 – Земљиште, улагања за куповину земљишта планирају се у износу од 2.000.000 динара што чини    око 0,31 % расхода и издатака буџета.</w:t>
      </w:r>
    </w:p>
    <w:p w:rsidR="00353A44" w:rsidRPr="00353A44" w:rsidRDefault="00353A44" w:rsidP="00353A44">
      <w:pPr>
        <w:jc w:val="both"/>
        <w:rPr>
          <w:color w:val="000000"/>
          <w:sz w:val="24"/>
          <w:szCs w:val="24"/>
        </w:rPr>
      </w:pPr>
    </w:p>
    <w:p w:rsidR="00353A44" w:rsidRPr="00353A44" w:rsidRDefault="00353A44" w:rsidP="00353A44">
      <w:pPr>
        <w:ind w:firstLine="708"/>
        <w:jc w:val="both"/>
        <w:rPr>
          <w:color w:val="000000"/>
          <w:sz w:val="24"/>
          <w:szCs w:val="24"/>
          <w:lang w:val="sr-Cyrl-CS"/>
        </w:rPr>
      </w:pPr>
      <w:r w:rsidRPr="00353A44">
        <w:rPr>
          <w:color w:val="000000"/>
          <w:sz w:val="24"/>
          <w:szCs w:val="24"/>
        </w:rPr>
        <w:t>У складу са  Упутством за припрему буџета локалне власти, утврђен</w:t>
      </w:r>
      <w:r w:rsidRPr="00353A44">
        <w:rPr>
          <w:color w:val="000000"/>
          <w:sz w:val="24"/>
          <w:szCs w:val="24"/>
          <w:lang w:val="sr-Cyrl-CS"/>
        </w:rPr>
        <w:t>и</w:t>
      </w:r>
      <w:r w:rsidRPr="00353A44">
        <w:rPr>
          <w:color w:val="000000"/>
          <w:sz w:val="24"/>
          <w:szCs w:val="24"/>
        </w:rPr>
        <w:t xml:space="preserve"> су </w:t>
      </w:r>
      <w:r w:rsidRPr="00353A44">
        <w:rPr>
          <w:color w:val="000000"/>
          <w:sz w:val="24"/>
          <w:szCs w:val="24"/>
          <w:lang w:val="sr-Cyrl-CS"/>
        </w:rPr>
        <w:t>и расходи и издаци буџета.</w:t>
      </w:r>
    </w:p>
    <w:p w:rsidR="00353A44" w:rsidRPr="00353A44" w:rsidRDefault="00353A44" w:rsidP="00353A44">
      <w:pPr>
        <w:ind w:firstLine="708"/>
        <w:jc w:val="both"/>
        <w:rPr>
          <w:color w:val="000000"/>
          <w:sz w:val="24"/>
          <w:szCs w:val="24"/>
        </w:rPr>
      </w:pPr>
      <w:r w:rsidRPr="00353A44">
        <w:rPr>
          <w:color w:val="000000"/>
          <w:sz w:val="24"/>
          <w:szCs w:val="24"/>
        </w:rPr>
        <w:lastRenderedPageBreak/>
        <w:t>Приликом израде плана расхода по корисницима буџетских средстава руководило се пре свега потребом да се за све кориснике обезбеде пре свега неопходна средства за редован рад и   најнеопходнијих услова рада. Такође, у складу са реалним могућностима, а према приоритетима датих од самих корисника, одређивана су средства за побољшање услова рада и развој, а што ће се видети из образложења по корисницима које следи.</w:t>
      </w:r>
    </w:p>
    <w:p w:rsidR="00353A44" w:rsidRPr="00353A44" w:rsidRDefault="00353A44" w:rsidP="00353A44">
      <w:pPr>
        <w:ind w:firstLine="708"/>
        <w:jc w:val="both"/>
        <w:rPr>
          <w:color w:val="000000"/>
          <w:sz w:val="24"/>
          <w:szCs w:val="24"/>
        </w:rPr>
      </w:pPr>
    </w:p>
    <w:p w:rsidR="00353A44" w:rsidRPr="00353A44" w:rsidRDefault="00353A44" w:rsidP="00353A44">
      <w:pPr>
        <w:jc w:val="both"/>
        <w:rPr>
          <w:color w:val="FF0000"/>
          <w:sz w:val="24"/>
          <w:szCs w:val="24"/>
          <w:lang w:val="sr-Latn-CS"/>
        </w:rPr>
      </w:pPr>
    </w:p>
    <w:p w:rsidR="00353A44" w:rsidRPr="00353A44" w:rsidRDefault="00353A44" w:rsidP="00353A44">
      <w:pPr>
        <w:jc w:val="center"/>
        <w:rPr>
          <w:b/>
          <w:sz w:val="24"/>
          <w:szCs w:val="24"/>
        </w:rPr>
      </w:pPr>
      <w:r w:rsidRPr="00353A44">
        <w:rPr>
          <w:b/>
          <w:sz w:val="24"/>
          <w:szCs w:val="24"/>
        </w:rPr>
        <w:t xml:space="preserve">II -  П О С Е Б А Н    Д Е О </w:t>
      </w:r>
    </w:p>
    <w:p w:rsidR="00353A44" w:rsidRPr="00353A44" w:rsidRDefault="00353A44" w:rsidP="00353A44">
      <w:pPr>
        <w:ind w:firstLine="708"/>
        <w:rPr>
          <w:sz w:val="24"/>
          <w:szCs w:val="24"/>
        </w:rPr>
      </w:pPr>
    </w:p>
    <w:p w:rsidR="00353A44" w:rsidRPr="00353A44" w:rsidRDefault="00353A44" w:rsidP="00353A44">
      <w:pPr>
        <w:ind w:firstLine="708"/>
        <w:rPr>
          <w:sz w:val="24"/>
          <w:szCs w:val="24"/>
        </w:rPr>
      </w:pPr>
      <w:r w:rsidRPr="00353A44">
        <w:rPr>
          <w:sz w:val="24"/>
          <w:szCs w:val="24"/>
        </w:rPr>
        <w:t>Расходи по корисницима планирани су за следеће намене:</w:t>
      </w:r>
    </w:p>
    <w:p w:rsidR="00353A44" w:rsidRPr="00353A44" w:rsidRDefault="00353A44" w:rsidP="00353A44">
      <w:pPr>
        <w:jc w:val="center"/>
        <w:rPr>
          <w:sz w:val="24"/>
          <w:szCs w:val="24"/>
        </w:rPr>
      </w:pPr>
    </w:p>
    <w:p w:rsidR="00353A44" w:rsidRPr="00353A44" w:rsidRDefault="00353A44" w:rsidP="00353A44">
      <w:pPr>
        <w:ind w:firstLine="708"/>
        <w:jc w:val="center"/>
        <w:rPr>
          <w:b/>
          <w:bCs/>
          <w:sz w:val="24"/>
          <w:szCs w:val="24"/>
          <w:u w:val="single"/>
        </w:rPr>
      </w:pPr>
      <w:r w:rsidRPr="00353A44">
        <w:rPr>
          <w:b/>
          <w:sz w:val="24"/>
          <w:szCs w:val="24"/>
          <w:u w:val="single"/>
        </w:rPr>
        <w:t>РАЗДЕО 1-</w:t>
      </w:r>
      <w:r w:rsidRPr="00353A44">
        <w:rPr>
          <w:b/>
          <w:sz w:val="24"/>
          <w:szCs w:val="24"/>
          <w:u w:val="single"/>
          <w:lang w:val="sr-Cyrl-CS"/>
        </w:rPr>
        <w:t xml:space="preserve"> </w:t>
      </w:r>
      <w:r w:rsidRPr="00353A44">
        <w:rPr>
          <w:b/>
          <w:bCs/>
          <w:sz w:val="24"/>
          <w:szCs w:val="24"/>
          <w:u w:val="single"/>
        </w:rPr>
        <w:t>СКУПШТИНА ОПШТИНЕ</w:t>
      </w:r>
    </w:p>
    <w:p w:rsidR="00353A44" w:rsidRPr="00353A44" w:rsidRDefault="00353A44" w:rsidP="00353A44">
      <w:pPr>
        <w:jc w:val="both"/>
        <w:rPr>
          <w:b/>
          <w:bCs/>
          <w:sz w:val="24"/>
          <w:szCs w:val="24"/>
          <w:u w:val="single"/>
        </w:rPr>
      </w:pPr>
    </w:p>
    <w:p w:rsidR="00353A44" w:rsidRPr="00353A44" w:rsidRDefault="00353A44" w:rsidP="00353A44">
      <w:pPr>
        <w:ind w:firstLine="708"/>
        <w:jc w:val="both"/>
        <w:rPr>
          <w:b/>
          <w:bCs/>
          <w:sz w:val="24"/>
          <w:szCs w:val="24"/>
          <w:u w:val="single"/>
        </w:rPr>
      </w:pPr>
      <w:r w:rsidRPr="00353A44">
        <w:rPr>
          <w:b/>
          <w:bCs/>
          <w:sz w:val="24"/>
          <w:szCs w:val="24"/>
          <w:u w:val="single"/>
        </w:rPr>
        <w:t>ПРОГРАМ 16, ПОЛИТИЧКИ СИСТЕМ ЛОКАЛНЕ САМОУПРАВЕ</w:t>
      </w:r>
    </w:p>
    <w:p w:rsidR="00353A44" w:rsidRPr="00353A44" w:rsidRDefault="00353A44" w:rsidP="00353A44">
      <w:pPr>
        <w:ind w:firstLine="708"/>
        <w:jc w:val="both"/>
        <w:rPr>
          <w:b/>
          <w:bCs/>
          <w:sz w:val="24"/>
          <w:szCs w:val="24"/>
          <w:u w:val="single"/>
        </w:rPr>
      </w:pPr>
    </w:p>
    <w:p w:rsidR="00353A44" w:rsidRPr="00353A44" w:rsidRDefault="00353A44" w:rsidP="00353A44">
      <w:pPr>
        <w:ind w:firstLine="708"/>
        <w:jc w:val="both"/>
        <w:rPr>
          <w:b/>
          <w:bCs/>
          <w:i/>
          <w:sz w:val="24"/>
          <w:szCs w:val="24"/>
        </w:rPr>
      </w:pPr>
      <w:r w:rsidRPr="00353A44">
        <w:rPr>
          <w:b/>
          <w:bCs/>
          <w:i/>
          <w:sz w:val="24"/>
          <w:szCs w:val="24"/>
        </w:rPr>
        <w:t>Програмска активност 2101-0001, функција 111:</w:t>
      </w:r>
    </w:p>
    <w:p w:rsidR="00353A44" w:rsidRPr="00353A44" w:rsidRDefault="00353A44" w:rsidP="00353A44">
      <w:pPr>
        <w:ind w:firstLine="708"/>
        <w:jc w:val="both"/>
        <w:rPr>
          <w:bCs/>
          <w:sz w:val="24"/>
          <w:szCs w:val="24"/>
        </w:rPr>
      </w:pPr>
      <w:bookmarkStart w:id="253" w:name="OLE_LINK3"/>
      <w:bookmarkStart w:id="254" w:name="OLE_LINK2"/>
      <w:bookmarkStart w:id="255" w:name="OLE_LINK1"/>
      <w:r w:rsidRPr="00353A44">
        <w:rPr>
          <w:bCs/>
          <w:sz w:val="24"/>
          <w:szCs w:val="24"/>
        </w:rPr>
        <w:t xml:space="preserve">У оквиру овог органа, у оквиру програма 16-политички систем локалне самоуправе, програмске активности 2101-0001-функционисање скупштине, функција 111-извршни и законодавни органи,  укупно планирани расходи у 2020. години износе </w:t>
      </w:r>
      <w:r w:rsidRPr="00353A44">
        <w:rPr>
          <w:b/>
          <w:bCs/>
          <w:sz w:val="24"/>
          <w:szCs w:val="24"/>
        </w:rPr>
        <w:t>13.865.000,00</w:t>
      </w:r>
      <w:r w:rsidRPr="00353A44">
        <w:rPr>
          <w:bCs/>
          <w:sz w:val="24"/>
          <w:szCs w:val="24"/>
        </w:rPr>
        <w:t xml:space="preserve"> динара. Средства су распоређена на следеће намене:</w:t>
      </w:r>
    </w:p>
    <w:p w:rsidR="00353A44" w:rsidRPr="00353A44" w:rsidRDefault="00353A44" w:rsidP="00353A44">
      <w:pPr>
        <w:ind w:firstLine="708"/>
        <w:jc w:val="both"/>
        <w:rPr>
          <w:bCs/>
          <w:sz w:val="24"/>
          <w:szCs w:val="24"/>
        </w:rPr>
      </w:pPr>
      <w:bookmarkStart w:id="256" w:name="OLE_LINK11"/>
      <w:bookmarkStart w:id="257" w:name="OLE_LINK10"/>
      <w:bookmarkStart w:id="258" w:name="OLE_LINK9"/>
      <w:bookmarkEnd w:id="253"/>
      <w:bookmarkEnd w:id="254"/>
      <w:bookmarkEnd w:id="255"/>
      <w:r w:rsidRPr="00353A44">
        <w:rPr>
          <w:bCs/>
          <w:sz w:val="24"/>
          <w:szCs w:val="24"/>
        </w:rPr>
        <w:t xml:space="preserve">411-плате, додаци и накнаде запослених (зараде)-планирана средства износе </w:t>
      </w:r>
      <w:r w:rsidRPr="00353A44">
        <w:rPr>
          <w:b/>
          <w:bCs/>
          <w:sz w:val="24"/>
          <w:szCs w:val="24"/>
        </w:rPr>
        <w:t>1.230.000,00</w:t>
      </w:r>
      <w:r w:rsidRPr="00353A44">
        <w:rPr>
          <w:bCs/>
          <w:sz w:val="24"/>
          <w:szCs w:val="24"/>
        </w:rPr>
        <w:t xml:space="preserve"> динара (конто 411110), , за плату секретара скупштине</w:t>
      </w:r>
    </w:p>
    <w:p w:rsidR="00353A44" w:rsidRPr="00353A44" w:rsidRDefault="00353A44" w:rsidP="00353A44">
      <w:pPr>
        <w:ind w:firstLine="708"/>
        <w:jc w:val="both"/>
        <w:rPr>
          <w:sz w:val="24"/>
          <w:szCs w:val="24"/>
        </w:rPr>
      </w:pPr>
      <w:r w:rsidRPr="00353A44">
        <w:rPr>
          <w:bCs/>
          <w:sz w:val="24"/>
          <w:szCs w:val="24"/>
        </w:rPr>
        <w:t>412- социјални доприноси на терет послодавца</w:t>
      </w:r>
      <w:r w:rsidRPr="00353A44">
        <w:rPr>
          <w:sz w:val="24"/>
          <w:szCs w:val="24"/>
        </w:rPr>
        <w:t xml:space="preserve"> – планирана средства износе </w:t>
      </w:r>
      <w:r w:rsidRPr="00353A44">
        <w:rPr>
          <w:b/>
          <w:sz w:val="24"/>
          <w:szCs w:val="24"/>
        </w:rPr>
        <w:t>215.000,00</w:t>
      </w:r>
      <w:r w:rsidRPr="00353A44">
        <w:rPr>
          <w:sz w:val="24"/>
          <w:szCs w:val="24"/>
        </w:rPr>
        <w:t xml:space="preserve"> динара, (конто 412110-150.000,00 динара, конто 412210- 65.000,00 динара)</w:t>
      </w:r>
    </w:p>
    <w:p w:rsidR="00353A44" w:rsidRPr="00353A44" w:rsidRDefault="00353A44" w:rsidP="00353A44">
      <w:pPr>
        <w:ind w:firstLine="708"/>
        <w:jc w:val="both"/>
        <w:rPr>
          <w:sz w:val="24"/>
          <w:szCs w:val="24"/>
        </w:rPr>
      </w:pPr>
      <w:bookmarkStart w:id="259" w:name="OLE_LINK13"/>
      <w:bookmarkStart w:id="260" w:name="OLE_LINK12"/>
      <w:bookmarkEnd w:id="256"/>
      <w:bookmarkEnd w:id="257"/>
      <w:bookmarkEnd w:id="258"/>
      <w:r w:rsidRPr="00353A44">
        <w:rPr>
          <w:sz w:val="24"/>
          <w:szCs w:val="24"/>
        </w:rPr>
        <w:t xml:space="preserve">415-накнаде трошкова за запослене- трошкови  превоза  планирани средства износе </w:t>
      </w:r>
      <w:r w:rsidRPr="00353A44">
        <w:rPr>
          <w:b/>
          <w:sz w:val="24"/>
          <w:szCs w:val="24"/>
        </w:rPr>
        <w:t>70.000,00</w:t>
      </w:r>
      <w:r w:rsidRPr="00353A44">
        <w:rPr>
          <w:sz w:val="24"/>
          <w:szCs w:val="24"/>
        </w:rPr>
        <w:t xml:space="preserve"> динара (конто 415110)</w:t>
      </w:r>
    </w:p>
    <w:p w:rsidR="00353A44" w:rsidRPr="00353A44" w:rsidRDefault="00353A44" w:rsidP="00353A44">
      <w:pPr>
        <w:ind w:firstLine="708"/>
        <w:jc w:val="both"/>
        <w:rPr>
          <w:sz w:val="24"/>
          <w:szCs w:val="24"/>
        </w:rPr>
      </w:pPr>
      <w:bookmarkStart w:id="261" w:name="OLE_LINK17"/>
      <w:bookmarkStart w:id="262" w:name="OLE_LINK18"/>
      <w:bookmarkEnd w:id="259"/>
      <w:bookmarkEnd w:id="260"/>
      <w:r w:rsidRPr="00353A44">
        <w:rPr>
          <w:sz w:val="24"/>
          <w:szCs w:val="24"/>
        </w:rPr>
        <w:t xml:space="preserve">422-трошкови путовања-планирани су у износу од </w:t>
      </w:r>
      <w:r w:rsidRPr="00353A44">
        <w:rPr>
          <w:b/>
          <w:sz w:val="24"/>
          <w:szCs w:val="24"/>
        </w:rPr>
        <w:t>50.000,00</w:t>
      </w:r>
      <w:r w:rsidRPr="00353A44">
        <w:rPr>
          <w:sz w:val="24"/>
          <w:szCs w:val="24"/>
        </w:rPr>
        <w:t xml:space="preserve"> динара, за потребе службених </w:t>
      </w:r>
      <w:bookmarkStart w:id="263" w:name="OLE_LINK16"/>
      <w:bookmarkStart w:id="264" w:name="OLE_LINK15"/>
      <w:bookmarkStart w:id="265" w:name="OLE_LINK14"/>
      <w:r w:rsidRPr="00353A44">
        <w:rPr>
          <w:sz w:val="24"/>
          <w:szCs w:val="24"/>
        </w:rPr>
        <w:t>путовања секретара скупштине (конто 422110-10.000,00, конто 422130-30.000,00 динара, конто 422910-10.000,00 динара</w:t>
      </w:r>
      <w:bookmarkStart w:id="266" w:name="OLE_LINK21"/>
      <w:bookmarkStart w:id="267" w:name="OLE_LINK20"/>
      <w:bookmarkStart w:id="268" w:name="OLE_LINK19"/>
      <w:bookmarkStart w:id="269" w:name="OLE_LINK6"/>
      <w:bookmarkStart w:id="270" w:name="OLE_LINK5"/>
      <w:bookmarkStart w:id="271" w:name="OLE_LINK4"/>
      <w:bookmarkEnd w:id="261"/>
      <w:bookmarkEnd w:id="262"/>
      <w:bookmarkEnd w:id="263"/>
      <w:bookmarkEnd w:id="264"/>
      <w:bookmarkEnd w:id="265"/>
      <w:r w:rsidRPr="00353A44">
        <w:rPr>
          <w:sz w:val="24"/>
          <w:szCs w:val="24"/>
        </w:rPr>
        <w:t>)</w:t>
      </w:r>
    </w:p>
    <w:p w:rsidR="00353A44" w:rsidRPr="00353A44" w:rsidRDefault="00353A44" w:rsidP="00353A44">
      <w:pPr>
        <w:ind w:firstLine="708"/>
        <w:jc w:val="both"/>
        <w:rPr>
          <w:sz w:val="24"/>
          <w:szCs w:val="24"/>
        </w:rPr>
      </w:pPr>
      <w:r w:rsidRPr="00353A44">
        <w:rPr>
          <w:sz w:val="24"/>
          <w:szCs w:val="24"/>
        </w:rPr>
        <w:t xml:space="preserve">423-услуге по уговору-планирана средства износе </w:t>
      </w:r>
      <w:r w:rsidRPr="00353A44">
        <w:rPr>
          <w:b/>
          <w:sz w:val="24"/>
          <w:szCs w:val="24"/>
        </w:rPr>
        <w:t>8.700.000,00</w:t>
      </w:r>
      <w:r w:rsidRPr="00353A44">
        <w:rPr>
          <w:sz w:val="24"/>
          <w:szCs w:val="24"/>
        </w:rPr>
        <w:t xml:space="preserve"> динара и односе се на</w:t>
      </w:r>
      <w:r w:rsidRPr="00353A44">
        <w:rPr>
          <w:sz w:val="24"/>
          <w:szCs w:val="24"/>
          <w:lang w:val="sr-Cyrl-CS"/>
        </w:rPr>
        <w:t xml:space="preserve"> накнад</w:t>
      </w:r>
      <w:r w:rsidRPr="00353A44">
        <w:rPr>
          <w:sz w:val="24"/>
          <w:szCs w:val="24"/>
        </w:rPr>
        <w:t>е</w:t>
      </w:r>
      <w:r w:rsidRPr="00353A44">
        <w:rPr>
          <w:sz w:val="24"/>
          <w:szCs w:val="24"/>
          <w:lang w:val="sr-Cyrl-CS"/>
        </w:rPr>
        <w:t xml:space="preserve"> функционерима, одборницима, радним телима и комисијама које је именовала Скупштина, накнаде члановима Управних и надзорних органа</w:t>
      </w:r>
      <w:r w:rsidRPr="00353A44">
        <w:rPr>
          <w:sz w:val="24"/>
          <w:szCs w:val="24"/>
        </w:rPr>
        <w:t xml:space="preserve"> (конто 423590-8.200.000,00 динара, 423620-500.000,00), </w:t>
      </w:r>
    </w:p>
    <w:p w:rsidR="00353A44" w:rsidRDefault="00353A44" w:rsidP="00353A44">
      <w:pPr>
        <w:ind w:firstLine="708"/>
        <w:jc w:val="both"/>
        <w:rPr>
          <w:sz w:val="24"/>
          <w:szCs w:val="24"/>
        </w:rPr>
      </w:pPr>
      <w:r w:rsidRPr="00353A44">
        <w:rPr>
          <w:sz w:val="24"/>
          <w:szCs w:val="24"/>
        </w:rPr>
        <w:t>481-дотације осталим удружењима грађана и политичким странкама-планира се у износу од 200.000,00 динара, за финансирање  редовне активности политичких партија (конто 481940 износ 200.000,00 динара)</w:t>
      </w:r>
      <w:bookmarkEnd w:id="266"/>
      <w:bookmarkEnd w:id="267"/>
      <w:bookmarkEnd w:id="268"/>
    </w:p>
    <w:p w:rsidR="00353A44" w:rsidRPr="00353A44" w:rsidRDefault="00353A44" w:rsidP="00353A44">
      <w:pPr>
        <w:ind w:firstLine="708"/>
        <w:jc w:val="both"/>
        <w:rPr>
          <w:sz w:val="24"/>
          <w:szCs w:val="24"/>
        </w:rPr>
      </w:pPr>
    </w:p>
    <w:p w:rsidR="00353A44" w:rsidRPr="00353A44" w:rsidRDefault="00353A44" w:rsidP="00353A44">
      <w:pPr>
        <w:ind w:firstLine="708"/>
        <w:jc w:val="both"/>
        <w:rPr>
          <w:b/>
          <w:sz w:val="24"/>
          <w:szCs w:val="24"/>
        </w:rPr>
      </w:pPr>
      <w:r w:rsidRPr="00353A44">
        <w:rPr>
          <w:b/>
          <w:sz w:val="24"/>
          <w:szCs w:val="24"/>
        </w:rPr>
        <w:t xml:space="preserve">Пројекат 2101-01-Локални избори  2020  </w:t>
      </w:r>
    </w:p>
    <w:p w:rsidR="00353A44" w:rsidRPr="00353A44" w:rsidRDefault="00353A44" w:rsidP="00353A44">
      <w:pPr>
        <w:ind w:firstLine="708"/>
        <w:jc w:val="both"/>
        <w:rPr>
          <w:b/>
          <w:sz w:val="24"/>
          <w:szCs w:val="24"/>
        </w:rPr>
      </w:pPr>
      <w:r w:rsidRPr="00353A44">
        <w:rPr>
          <w:b/>
          <w:sz w:val="24"/>
          <w:szCs w:val="24"/>
        </w:rPr>
        <w:t>Укупно планирана средства за спровођење локалних избора у 2020. години износи 3.400.000,00 динара</w:t>
      </w:r>
      <w:r w:rsidRPr="00353A44">
        <w:rPr>
          <w:sz w:val="24"/>
          <w:szCs w:val="24"/>
        </w:rPr>
        <w:t>, од тога:</w:t>
      </w:r>
    </w:p>
    <w:p w:rsidR="00353A44" w:rsidRPr="00353A44" w:rsidRDefault="00353A44" w:rsidP="00353A44">
      <w:pPr>
        <w:ind w:firstLine="708"/>
        <w:jc w:val="both"/>
        <w:rPr>
          <w:sz w:val="24"/>
          <w:szCs w:val="24"/>
        </w:rPr>
      </w:pPr>
      <w:r w:rsidRPr="00353A44">
        <w:rPr>
          <w:sz w:val="24"/>
          <w:szCs w:val="24"/>
        </w:rPr>
        <w:t>423-остале стручне услуге-планира се у износу 3.000.000,00 динара, за рад изборних комисија</w:t>
      </w:r>
    </w:p>
    <w:p w:rsidR="00353A44" w:rsidRDefault="00353A44" w:rsidP="00353A44">
      <w:pPr>
        <w:ind w:firstLine="708"/>
        <w:jc w:val="both"/>
        <w:rPr>
          <w:sz w:val="24"/>
          <w:szCs w:val="24"/>
        </w:rPr>
      </w:pPr>
      <w:r w:rsidRPr="00353A44">
        <w:rPr>
          <w:sz w:val="24"/>
          <w:szCs w:val="24"/>
        </w:rPr>
        <w:t>426-материјал за посебне –планира се у износу од 400.000,00 динара, за материјал</w:t>
      </w:r>
    </w:p>
    <w:p w:rsidR="00353A44" w:rsidRDefault="00353A44" w:rsidP="00353A44">
      <w:pPr>
        <w:ind w:firstLine="708"/>
        <w:jc w:val="both"/>
        <w:rPr>
          <w:sz w:val="24"/>
          <w:szCs w:val="24"/>
        </w:rPr>
      </w:pPr>
    </w:p>
    <w:p w:rsidR="00353A44" w:rsidRDefault="00353A44" w:rsidP="00353A44">
      <w:pPr>
        <w:ind w:firstLine="708"/>
        <w:jc w:val="both"/>
        <w:rPr>
          <w:sz w:val="24"/>
          <w:szCs w:val="24"/>
        </w:rPr>
      </w:pPr>
    </w:p>
    <w:p w:rsidR="00353A44" w:rsidRDefault="00353A44" w:rsidP="00353A44">
      <w:pPr>
        <w:ind w:firstLine="708"/>
        <w:jc w:val="both"/>
        <w:rPr>
          <w:sz w:val="24"/>
          <w:szCs w:val="24"/>
        </w:rPr>
      </w:pPr>
    </w:p>
    <w:p w:rsidR="00353A44" w:rsidRDefault="00353A44" w:rsidP="00353A44">
      <w:pPr>
        <w:ind w:firstLine="708"/>
        <w:jc w:val="both"/>
        <w:rPr>
          <w:sz w:val="24"/>
          <w:szCs w:val="24"/>
        </w:rPr>
      </w:pPr>
    </w:p>
    <w:p w:rsidR="00353A44" w:rsidRPr="00353A44" w:rsidRDefault="00353A44" w:rsidP="00353A44">
      <w:pPr>
        <w:ind w:firstLine="708"/>
        <w:jc w:val="both"/>
        <w:rPr>
          <w:sz w:val="24"/>
          <w:szCs w:val="24"/>
        </w:rPr>
      </w:pPr>
    </w:p>
    <w:p w:rsidR="00353A44" w:rsidRPr="00353A44" w:rsidRDefault="00353A44" w:rsidP="00353A44">
      <w:pPr>
        <w:ind w:firstLine="708"/>
        <w:jc w:val="both"/>
        <w:rPr>
          <w:sz w:val="24"/>
          <w:szCs w:val="24"/>
        </w:rPr>
      </w:pPr>
    </w:p>
    <w:bookmarkEnd w:id="269"/>
    <w:bookmarkEnd w:id="270"/>
    <w:bookmarkEnd w:id="271"/>
    <w:p w:rsidR="00353A44" w:rsidRPr="00353A44" w:rsidRDefault="00353A44" w:rsidP="00353A44">
      <w:pPr>
        <w:ind w:firstLine="708"/>
        <w:jc w:val="center"/>
        <w:rPr>
          <w:b/>
          <w:bCs/>
          <w:sz w:val="24"/>
          <w:szCs w:val="24"/>
          <w:u w:val="single"/>
        </w:rPr>
      </w:pPr>
      <w:r w:rsidRPr="00353A44">
        <w:rPr>
          <w:b/>
          <w:bCs/>
          <w:sz w:val="24"/>
          <w:szCs w:val="24"/>
          <w:u w:val="single"/>
        </w:rPr>
        <w:t>РАЗДЕО 2-ОПШТИНСКО ВЕЋЕ</w:t>
      </w:r>
    </w:p>
    <w:p w:rsidR="00353A44" w:rsidRPr="00353A44" w:rsidRDefault="00353A44" w:rsidP="00353A44">
      <w:pPr>
        <w:ind w:firstLine="708"/>
        <w:jc w:val="both"/>
        <w:rPr>
          <w:b/>
          <w:bCs/>
          <w:sz w:val="24"/>
          <w:szCs w:val="24"/>
          <w:u w:val="single"/>
        </w:rPr>
      </w:pPr>
    </w:p>
    <w:p w:rsidR="00353A44" w:rsidRPr="00353A44" w:rsidRDefault="00353A44" w:rsidP="00353A44">
      <w:pPr>
        <w:ind w:firstLine="708"/>
        <w:jc w:val="both"/>
        <w:rPr>
          <w:b/>
          <w:bCs/>
          <w:sz w:val="24"/>
          <w:szCs w:val="24"/>
          <w:u w:val="single"/>
        </w:rPr>
      </w:pPr>
      <w:r w:rsidRPr="00353A44">
        <w:rPr>
          <w:b/>
          <w:bCs/>
          <w:sz w:val="24"/>
          <w:szCs w:val="24"/>
          <w:u w:val="single"/>
        </w:rPr>
        <w:t>ПРОГРАМ 16, ПОЛИТИЧКИ СИСТЕМ ЛОКАЛНЕ САМОУПРАВЕ</w:t>
      </w:r>
    </w:p>
    <w:p w:rsidR="00353A44" w:rsidRPr="00353A44" w:rsidRDefault="00353A44" w:rsidP="00353A44">
      <w:pPr>
        <w:ind w:firstLine="708"/>
        <w:jc w:val="both"/>
        <w:rPr>
          <w:b/>
          <w:bCs/>
          <w:i/>
          <w:sz w:val="24"/>
          <w:szCs w:val="24"/>
        </w:rPr>
      </w:pPr>
      <w:r w:rsidRPr="00353A44">
        <w:rPr>
          <w:b/>
          <w:bCs/>
          <w:i/>
          <w:sz w:val="24"/>
          <w:szCs w:val="24"/>
        </w:rPr>
        <w:t>Програмска активност 2101-0002, функција 111:</w:t>
      </w:r>
    </w:p>
    <w:p w:rsidR="00353A44" w:rsidRPr="00353A44" w:rsidRDefault="00353A44" w:rsidP="00353A44">
      <w:pPr>
        <w:ind w:firstLine="708"/>
        <w:jc w:val="both"/>
        <w:rPr>
          <w:bCs/>
          <w:sz w:val="24"/>
          <w:szCs w:val="24"/>
        </w:rPr>
      </w:pPr>
      <w:bookmarkStart w:id="272" w:name="OLE_LINK8"/>
      <w:bookmarkStart w:id="273" w:name="OLE_LINK7"/>
      <w:r w:rsidRPr="00353A44">
        <w:rPr>
          <w:bCs/>
          <w:sz w:val="24"/>
          <w:szCs w:val="24"/>
        </w:rPr>
        <w:t xml:space="preserve">У оквиру овог органа, у оквиру програма 16-политички систем локалне самоуправе, програмске активности 2101-0002-функционисање извршних органа, функција 111-извршни и законодавни органи,  укупно планирани расходи у 2020. години износе </w:t>
      </w:r>
      <w:r w:rsidRPr="00353A44">
        <w:rPr>
          <w:b/>
          <w:bCs/>
          <w:sz w:val="24"/>
          <w:szCs w:val="24"/>
        </w:rPr>
        <w:t>1.500.000,00</w:t>
      </w:r>
      <w:r w:rsidRPr="00353A44">
        <w:rPr>
          <w:bCs/>
          <w:sz w:val="24"/>
          <w:szCs w:val="24"/>
        </w:rPr>
        <w:t xml:space="preserve"> динара. Средства су распоређена на следеће намене:</w:t>
      </w:r>
    </w:p>
    <w:bookmarkEnd w:id="272"/>
    <w:bookmarkEnd w:id="273"/>
    <w:p w:rsidR="00353A44" w:rsidRPr="00353A44" w:rsidRDefault="00353A44" w:rsidP="00353A44">
      <w:pPr>
        <w:ind w:firstLine="708"/>
        <w:jc w:val="both"/>
        <w:rPr>
          <w:sz w:val="24"/>
          <w:szCs w:val="24"/>
        </w:rPr>
      </w:pPr>
      <w:r w:rsidRPr="00353A44">
        <w:rPr>
          <w:sz w:val="24"/>
          <w:szCs w:val="24"/>
        </w:rPr>
        <w:t xml:space="preserve">423-услуге по уговору-планирана средства износе </w:t>
      </w:r>
      <w:r w:rsidRPr="00353A44">
        <w:rPr>
          <w:b/>
          <w:sz w:val="24"/>
          <w:szCs w:val="24"/>
        </w:rPr>
        <w:t>1.500.000,00</w:t>
      </w:r>
      <w:r w:rsidRPr="00353A44">
        <w:rPr>
          <w:sz w:val="24"/>
          <w:szCs w:val="24"/>
        </w:rPr>
        <w:t xml:space="preserve"> динара и односе се на</w:t>
      </w:r>
      <w:r w:rsidRPr="00353A44">
        <w:rPr>
          <w:sz w:val="24"/>
          <w:szCs w:val="24"/>
          <w:lang w:val="sr-Cyrl-CS"/>
        </w:rPr>
        <w:t xml:space="preserve"> </w:t>
      </w:r>
      <w:r w:rsidRPr="00353A44">
        <w:rPr>
          <w:sz w:val="24"/>
          <w:szCs w:val="24"/>
        </w:rPr>
        <w:t>накнада за рад чланова Општинског већа  (конто 423590)</w:t>
      </w:r>
    </w:p>
    <w:p w:rsidR="00353A44" w:rsidRPr="00353A44" w:rsidRDefault="00353A44" w:rsidP="00353A44">
      <w:pPr>
        <w:ind w:firstLine="708"/>
        <w:jc w:val="both"/>
        <w:rPr>
          <w:b/>
          <w:bCs/>
          <w:sz w:val="24"/>
          <w:szCs w:val="24"/>
        </w:rPr>
      </w:pPr>
    </w:p>
    <w:p w:rsidR="00353A44" w:rsidRPr="00353A44" w:rsidRDefault="00353A44" w:rsidP="00353A44">
      <w:pPr>
        <w:ind w:firstLine="708"/>
        <w:jc w:val="both"/>
        <w:rPr>
          <w:b/>
          <w:bCs/>
          <w:sz w:val="24"/>
          <w:szCs w:val="24"/>
          <w:u w:val="single"/>
        </w:rPr>
      </w:pPr>
      <w:bookmarkStart w:id="274" w:name="OLE_LINK38"/>
      <w:bookmarkStart w:id="275" w:name="OLE_LINK37"/>
      <w:bookmarkStart w:id="276" w:name="OLE_LINK36"/>
      <w:r w:rsidRPr="00353A44">
        <w:rPr>
          <w:b/>
          <w:bCs/>
          <w:sz w:val="24"/>
          <w:szCs w:val="24"/>
          <w:u w:val="single"/>
        </w:rPr>
        <w:t xml:space="preserve">РАЗДЕО 3-ПРЕДСЕДНИК ОПШТИНЕ </w:t>
      </w:r>
    </w:p>
    <w:p w:rsidR="00353A44" w:rsidRPr="00353A44" w:rsidRDefault="00353A44" w:rsidP="00353A44">
      <w:pPr>
        <w:ind w:firstLine="708"/>
        <w:jc w:val="both"/>
        <w:rPr>
          <w:b/>
          <w:bCs/>
          <w:sz w:val="24"/>
          <w:szCs w:val="24"/>
          <w:u w:val="single"/>
        </w:rPr>
      </w:pPr>
    </w:p>
    <w:p w:rsidR="00353A44" w:rsidRPr="00353A44" w:rsidRDefault="00353A44" w:rsidP="00353A44">
      <w:pPr>
        <w:ind w:firstLine="708"/>
        <w:jc w:val="both"/>
        <w:rPr>
          <w:b/>
          <w:bCs/>
          <w:sz w:val="24"/>
          <w:szCs w:val="24"/>
          <w:u w:val="single"/>
        </w:rPr>
      </w:pPr>
      <w:r w:rsidRPr="00353A44">
        <w:rPr>
          <w:b/>
          <w:bCs/>
          <w:sz w:val="24"/>
          <w:szCs w:val="24"/>
          <w:u w:val="single"/>
        </w:rPr>
        <w:t>ПРОГРАМ 16, ПОЛИТИЧКИ СИСТЕМ ЛОКАЛНЕ САМОУПРАВЕ</w:t>
      </w:r>
    </w:p>
    <w:p w:rsidR="00353A44" w:rsidRPr="00353A44" w:rsidRDefault="00353A44" w:rsidP="00353A44">
      <w:pPr>
        <w:ind w:firstLine="708"/>
        <w:jc w:val="both"/>
        <w:rPr>
          <w:b/>
          <w:bCs/>
          <w:i/>
          <w:sz w:val="24"/>
          <w:szCs w:val="24"/>
        </w:rPr>
      </w:pPr>
      <w:r w:rsidRPr="00353A44">
        <w:rPr>
          <w:b/>
          <w:bCs/>
          <w:i/>
          <w:sz w:val="24"/>
          <w:szCs w:val="24"/>
        </w:rPr>
        <w:t>Програмска активност 2101-0002, функција 111:</w:t>
      </w:r>
    </w:p>
    <w:bookmarkEnd w:id="274"/>
    <w:bookmarkEnd w:id="275"/>
    <w:bookmarkEnd w:id="276"/>
    <w:p w:rsidR="00353A44" w:rsidRPr="00353A44" w:rsidRDefault="00353A44" w:rsidP="00353A44">
      <w:pPr>
        <w:ind w:firstLine="708"/>
        <w:jc w:val="both"/>
        <w:rPr>
          <w:bCs/>
          <w:sz w:val="24"/>
          <w:szCs w:val="24"/>
        </w:rPr>
      </w:pPr>
      <w:r w:rsidRPr="00353A44">
        <w:rPr>
          <w:bCs/>
          <w:sz w:val="24"/>
          <w:szCs w:val="24"/>
        </w:rPr>
        <w:t xml:space="preserve">У оквиру овог органа, у оквиру програма 16-политички систем локалне самоуправе, програмске активности 2101-0002-функционисање извршних органа, функција 111-извршни и законодавни органи,  укупно планирани расходи у 2020. години износе </w:t>
      </w:r>
      <w:r w:rsidRPr="00353A44">
        <w:rPr>
          <w:b/>
          <w:bCs/>
          <w:sz w:val="24"/>
          <w:szCs w:val="24"/>
        </w:rPr>
        <w:t>12.485.000,00</w:t>
      </w:r>
      <w:r w:rsidRPr="00353A44">
        <w:rPr>
          <w:bCs/>
          <w:sz w:val="24"/>
          <w:szCs w:val="24"/>
        </w:rPr>
        <w:t xml:space="preserve"> динара. Средства су распоређена на следеће намене:</w:t>
      </w:r>
    </w:p>
    <w:p w:rsidR="00353A44" w:rsidRPr="00353A44" w:rsidRDefault="00353A44" w:rsidP="00353A44">
      <w:pPr>
        <w:ind w:firstLine="708"/>
        <w:jc w:val="both"/>
        <w:rPr>
          <w:bCs/>
          <w:sz w:val="24"/>
          <w:szCs w:val="24"/>
        </w:rPr>
      </w:pPr>
      <w:r w:rsidRPr="00353A44">
        <w:rPr>
          <w:bCs/>
          <w:sz w:val="24"/>
          <w:szCs w:val="24"/>
        </w:rPr>
        <w:t xml:space="preserve">411-плате, додаци и накнаде запослених (зараде)-планирана средства износе </w:t>
      </w:r>
      <w:r w:rsidRPr="00353A44">
        <w:rPr>
          <w:b/>
          <w:bCs/>
          <w:sz w:val="24"/>
          <w:szCs w:val="24"/>
        </w:rPr>
        <w:t>5.420.000,00</w:t>
      </w:r>
      <w:r w:rsidRPr="00353A44">
        <w:rPr>
          <w:bCs/>
          <w:sz w:val="24"/>
          <w:szCs w:val="24"/>
        </w:rPr>
        <w:t xml:space="preserve"> динара (конто 411110), за плате</w:t>
      </w:r>
    </w:p>
    <w:p w:rsidR="00353A44" w:rsidRPr="00353A44" w:rsidRDefault="00353A44" w:rsidP="00353A44">
      <w:pPr>
        <w:ind w:firstLine="708"/>
        <w:jc w:val="both"/>
        <w:rPr>
          <w:sz w:val="24"/>
          <w:szCs w:val="24"/>
        </w:rPr>
      </w:pPr>
      <w:r w:rsidRPr="00353A44">
        <w:rPr>
          <w:bCs/>
          <w:sz w:val="24"/>
          <w:szCs w:val="24"/>
        </w:rPr>
        <w:t>412- социјални доприноси на терет послодавца</w:t>
      </w:r>
      <w:r w:rsidRPr="00353A44">
        <w:rPr>
          <w:sz w:val="24"/>
          <w:szCs w:val="24"/>
        </w:rPr>
        <w:t xml:space="preserve"> – планирана средства износе </w:t>
      </w:r>
      <w:r w:rsidRPr="00353A44">
        <w:rPr>
          <w:b/>
          <w:sz w:val="24"/>
          <w:szCs w:val="24"/>
        </w:rPr>
        <w:t>935.000,00</w:t>
      </w:r>
      <w:r w:rsidRPr="00353A44">
        <w:rPr>
          <w:sz w:val="24"/>
          <w:szCs w:val="24"/>
        </w:rPr>
        <w:t xml:space="preserve"> динара, (конто 412110-655.000,00 динара, конто 412210- 280.000,00 динара)</w:t>
      </w:r>
    </w:p>
    <w:p w:rsidR="00353A44" w:rsidRPr="00353A44" w:rsidRDefault="00353A44" w:rsidP="00353A44">
      <w:pPr>
        <w:ind w:firstLine="708"/>
        <w:jc w:val="both"/>
        <w:rPr>
          <w:sz w:val="24"/>
          <w:szCs w:val="24"/>
        </w:rPr>
      </w:pPr>
      <w:r w:rsidRPr="00353A44">
        <w:rPr>
          <w:sz w:val="24"/>
          <w:szCs w:val="24"/>
        </w:rPr>
        <w:t xml:space="preserve">415-накнаде трошкова за запослене- трошкови  превоза  планирани средства износе </w:t>
      </w:r>
      <w:r w:rsidRPr="00353A44">
        <w:rPr>
          <w:b/>
          <w:sz w:val="24"/>
          <w:szCs w:val="24"/>
        </w:rPr>
        <w:t>200.000,00</w:t>
      </w:r>
      <w:r w:rsidRPr="00353A44">
        <w:rPr>
          <w:sz w:val="24"/>
          <w:szCs w:val="24"/>
        </w:rPr>
        <w:t xml:space="preserve"> динара, (конто 415110)</w:t>
      </w:r>
    </w:p>
    <w:p w:rsidR="00353A44" w:rsidRPr="00353A44" w:rsidRDefault="00353A44" w:rsidP="00353A44">
      <w:pPr>
        <w:ind w:firstLine="708"/>
        <w:jc w:val="both"/>
        <w:rPr>
          <w:sz w:val="24"/>
          <w:szCs w:val="24"/>
        </w:rPr>
      </w:pPr>
      <w:r w:rsidRPr="00353A44">
        <w:rPr>
          <w:sz w:val="24"/>
          <w:szCs w:val="24"/>
        </w:rPr>
        <w:t xml:space="preserve">422-трошкови путовања-планирани су у износу од </w:t>
      </w:r>
      <w:r w:rsidRPr="00353A44">
        <w:rPr>
          <w:b/>
          <w:sz w:val="24"/>
          <w:szCs w:val="24"/>
        </w:rPr>
        <w:t>670.000,00</w:t>
      </w:r>
      <w:r w:rsidRPr="00353A44">
        <w:rPr>
          <w:sz w:val="24"/>
          <w:szCs w:val="24"/>
        </w:rPr>
        <w:t xml:space="preserve"> динара, за потребе службених путовања у земљи и иностранству, трошкове смештаја на службеном путу, и превоза на организоване скупове прославе, годишњице и сл., конто 422110-20.000,00 динара, 422130-200.000,00 динара, 422210-100.000,00 динара, 422910-350.000,00 динара)</w:t>
      </w:r>
    </w:p>
    <w:p w:rsidR="00353A44" w:rsidRPr="00353A44" w:rsidRDefault="00353A44" w:rsidP="00353A44">
      <w:pPr>
        <w:ind w:firstLine="708"/>
        <w:jc w:val="both"/>
        <w:rPr>
          <w:sz w:val="24"/>
          <w:szCs w:val="24"/>
        </w:rPr>
      </w:pPr>
      <w:r w:rsidRPr="00353A44">
        <w:rPr>
          <w:sz w:val="24"/>
          <w:szCs w:val="24"/>
        </w:rPr>
        <w:t xml:space="preserve">423-услуге по уговору-планирана средства износе </w:t>
      </w:r>
      <w:r w:rsidRPr="00353A44">
        <w:rPr>
          <w:b/>
          <w:sz w:val="24"/>
          <w:szCs w:val="24"/>
        </w:rPr>
        <w:t>4.150.000,00</w:t>
      </w:r>
      <w:r w:rsidRPr="00353A44">
        <w:rPr>
          <w:sz w:val="24"/>
          <w:szCs w:val="24"/>
        </w:rPr>
        <w:t xml:space="preserve"> динара, и односе се на:</w:t>
      </w:r>
      <w:r w:rsidRPr="00353A44">
        <w:rPr>
          <w:sz w:val="24"/>
          <w:szCs w:val="24"/>
          <w:lang w:val="sr-Cyrl-CS"/>
        </w:rPr>
        <w:t xml:space="preserve"> </w:t>
      </w:r>
      <w:r w:rsidRPr="00353A44">
        <w:rPr>
          <w:sz w:val="24"/>
          <w:szCs w:val="24"/>
        </w:rPr>
        <w:t>котизације за учествовање на сајмовима 450.000,00 динара  (конто 423320), услуге штампања службених листова 450.000,00 динара (конто 423410), накнаде члановима управних и надзорних одбора, разне комисије 1.000.000,00 динара (конто 423590), чланарине за Регионалну развојну агенцију Подриња Подгорине и Рађевине, Стална конференција градова и општина, агенцији НАЛЕД- 2.000.000,00 динара (конто 423910), новогодишње честитке у новинама  250.000,00 (конто 423420-50.000,00 динара, 423430-200.000,00 динара)</w:t>
      </w:r>
    </w:p>
    <w:p w:rsidR="00353A44" w:rsidRPr="00353A44" w:rsidRDefault="00353A44" w:rsidP="00353A44">
      <w:pPr>
        <w:ind w:firstLine="708"/>
        <w:jc w:val="both"/>
        <w:rPr>
          <w:sz w:val="24"/>
          <w:szCs w:val="24"/>
        </w:rPr>
      </w:pPr>
      <w:r w:rsidRPr="00353A44">
        <w:rPr>
          <w:sz w:val="24"/>
          <w:szCs w:val="24"/>
        </w:rPr>
        <w:t xml:space="preserve">-426-материјал-планирана средства износе </w:t>
      </w:r>
      <w:r w:rsidRPr="00353A44">
        <w:rPr>
          <w:b/>
          <w:sz w:val="24"/>
          <w:szCs w:val="24"/>
        </w:rPr>
        <w:t>10.000,00</w:t>
      </w:r>
      <w:r w:rsidRPr="00353A44">
        <w:rPr>
          <w:sz w:val="24"/>
          <w:szCs w:val="24"/>
        </w:rPr>
        <w:t xml:space="preserve"> динара и то за цвеће, (конто 426130)</w:t>
      </w:r>
    </w:p>
    <w:p w:rsidR="00353A44" w:rsidRPr="00353A44" w:rsidRDefault="00353A44" w:rsidP="00353A44">
      <w:pPr>
        <w:ind w:firstLine="708"/>
        <w:jc w:val="both"/>
        <w:rPr>
          <w:sz w:val="24"/>
          <w:szCs w:val="24"/>
        </w:rPr>
      </w:pPr>
      <w:r w:rsidRPr="00353A44">
        <w:rPr>
          <w:sz w:val="24"/>
          <w:szCs w:val="24"/>
        </w:rPr>
        <w:t>483-новчане казне и пенали по решењу судова-планиранирана су средства  у износу од 1</w:t>
      </w:r>
      <w:r w:rsidRPr="00353A44">
        <w:rPr>
          <w:b/>
          <w:sz w:val="24"/>
          <w:szCs w:val="24"/>
        </w:rPr>
        <w:t>00.000,00</w:t>
      </w:r>
      <w:r w:rsidRPr="00353A44">
        <w:rPr>
          <w:sz w:val="24"/>
          <w:szCs w:val="24"/>
        </w:rPr>
        <w:t xml:space="preserve"> динара, (конто 483110)</w:t>
      </w:r>
    </w:p>
    <w:p w:rsidR="00353A44" w:rsidRPr="00353A44" w:rsidRDefault="00353A44" w:rsidP="00353A44">
      <w:pPr>
        <w:ind w:firstLine="708"/>
        <w:jc w:val="both"/>
        <w:rPr>
          <w:sz w:val="24"/>
          <w:szCs w:val="24"/>
        </w:rPr>
      </w:pPr>
      <w:r w:rsidRPr="00353A44">
        <w:rPr>
          <w:sz w:val="24"/>
          <w:szCs w:val="24"/>
        </w:rPr>
        <w:t xml:space="preserve">-484-накнада штете за повреде настале услед елементарних непогода-планира се у износу од </w:t>
      </w:r>
      <w:r w:rsidRPr="00353A44">
        <w:rPr>
          <w:b/>
          <w:sz w:val="24"/>
          <w:szCs w:val="24"/>
        </w:rPr>
        <w:t>500.000,00</w:t>
      </w:r>
      <w:r w:rsidRPr="00353A44">
        <w:rPr>
          <w:sz w:val="24"/>
          <w:szCs w:val="24"/>
        </w:rPr>
        <w:t xml:space="preserve"> динара, ( конто 484110 )</w:t>
      </w:r>
    </w:p>
    <w:p w:rsidR="00353A44" w:rsidRDefault="00353A44" w:rsidP="00353A44">
      <w:pPr>
        <w:ind w:firstLine="708"/>
        <w:jc w:val="both"/>
        <w:rPr>
          <w:sz w:val="24"/>
          <w:szCs w:val="24"/>
        </w:rPr>
      </w:pPr>
      <w:r w:rsidRPr="00353A44">
        <w:rPr>
          <w:sz w:val="24"/>
          <w:szCs w:val="24"/>
        </w:rPr>
        <w:t xml:space="preserve">485-накнада штете за повреде или штету нанету од стране државних органа, планирана средства износе </w:t>
      </w:r>
      <w:r w:rsidRPr="00353A44">
        <w:rPr>
          <w:b/>
          <w:sz w:val="24"/>
          <w:szCs w:val="24"/>
        </w:rPr>
        <w:t>500.000,00</w:t>
      </w:r>
      <w:r w:rsidRPr="00353A44">
        <w:rPr>
          <w:sz w:val="24"/>
          <w:szCs w:val="24"/>
        </w:rPr>
        <w:t xml:space="preserve"> динара, , име накнаде штете услед елементарних непогода, за накнаду на име штете од дивљачи, накнада штете од уједа паса луталица (конто 485110).</w:t>
      </w:r>
    </w:p>
    <w:p w:rsidR="00353A44" w:rsidRDefault="00353A44" w:rsidP="00353A44">
      <w:pPr>
        <w:ind w:firstLine="708"/>
        <w:jc w:val="both"/>
        <w:rPr>
          <w:sz w:val="24"/>
          <w:szCs w:val="24"/>
        </w:rPr>
      </w:pPr>
    </w:p>
    <w:p w:rsidR="00353A44" w:rsidRPr="00353A44" w:rsidRDefault="00353A44" w:rsidP="00353A44">
      <w:pPr>
        <w:ind w:firstLine="708"/>
        <w:jc w:val="both"/>
        <w:rPr>
          <w:sz w:val="24"/>
          <w:szCs w:val="24"/>
        </w:rPr>
      </w:pPr>
    </w:p>
    <w:p w:rsidR="00353A44" w:rsidRPr="00353A44" w:rsidRDefault="00353A44" w:rsidP="00353A44">
      <w:pPr>
        <w:ind w:firstLine="708"/>
        <w:jc w:val="both"/>
        <w:rPr>
          <w:sz w:val="24"/>
          <w:szCs w:val="24"/>
        </w:rPr>
      </w:pPr>
    </w:p>
    <w:p w:rsidR="00353A44" w:rsidRPr="00353A44" w:rsidRDefault="00353A44" w:rsidP="00353A44">
      <w:pPr>
        <w:ind w:firstLine="708"/>
        <w:jc w:val="center"/>
        <w:rPr>
          <w:b/>
          <w:bCs/>
          <w:sz w:val="24"/>
          <w:szCs w:val="24"/>
          <w:u w:val="single"/>
        </w:rPr>
      </w:pPr>
      <w:bookmarkStart w:id="277" w:name="OLE_LINK41"/>
      <w:bookmarkStart w:id="278" w:name="OLE_LINK40"/>
      <w:bookmarkStart w:id="279" w:name="OLE_LINK39"/>
      <w:r w:rsidRPr="00353A44">
        <w:rPr>
          <w:b/>
          <w:bCs/>
          <w:sz w:val="24"/>
          <w:szCs w:val="24"/>
          <w:u w:val="single"/>
        </w:rPr>
        <w:lastRenderedPageBreak/>
        <w:t>РАЗДЕО 4-ОПШТИНСКО ПРАВОБРАНИЛАШТВО</w:t>
      </w:r>
      <w:bookmarkEnd w:id="277"/>
      <w:bookmarkEnd w:id="278"/>
      <w:bookmarkEnd w:id="279"/>
    </w:p>
    <w:p w:rsidR="00353A44" w:rsidRPr="00353A44" w:rsidRDefault="00353A44" w:rsidP="00353A44">
      <w:pPr>
        <w:ind w:firstLine="708"/>
        <w:jc w:val="both"/>
        <w:rPr>
          <w:b/>
          <w:bCs/>
          <w:sz w:val="24"/>
          <w:szCs w:val="24"/>
          <w:u w:val="single"/>
        </w:rPr>
      </w:pPr>
    </w:p>
    <w:p w:rsidR="00353A44" w:rsidRPr="00353A44" w:rsidRDefault="00353A44" w:rsidP="00353A44">
      <w:pPr>
        <w:ind w:firstLine="708"/>
        <w:jc w:val="both"/>
        <w:rPr>
          <w:b/>
          <w:bCs/>
          <w:sz w:val="24"/>
          <w:szCs w:val="24"/>
          <w:u w:val="single"/>
        </w:rPr>
      </w:pPr>
      <w:r w:rsidRPr="00353A44">
        <w:rPr>
          <w:b/>
          <w:bCs/>
          <w:sz w:val="24"/>
          <w:szCs w:val="24"/>
          <w:u w:val="single"/>
        </w:rPr>
        <w:t>ПРОГРАМ  15: ОПШТЕ УСЛУГЕ ЛОКАЛНЕ САМОУПРАВЕ</w:t>
      </w:r>
    </w:p>
    <w:p w:rsidR="00353A44" w:rsidRPr="00353A44" w:rsidRDefault="00353A44" w:rsidP="00353A44">
      <w:pPr>
        <w:ind w:firstLine="708"/>
        <w:jc w:val="both"/>
        <w:rPr>
          <w:b/>
          <w:bCs/>
          <w:sz w:val="24"/>
          <w:szCs w:val="24"/>
          <w:u w:val="single"/>
        </w:rPr>
      </w:pPr>
    </w:p>
    <w:p w:rsidR="00353A44" w:rsidRPr="00353A44" w:rsidRDefault="00353A44" w:rsidP="00353A44">
      <w:pPr>
        <w:ind w:firstLine="708"/>
        <w:jc w:val="both"/>
        <w:rPr>
          <w:b/>
          <w:bCs/>
          <w:i/>
          <w:sz w:val="24"/>
          <w:szCs w:val="24"/>
        </w:rPr>
      </w:pPr>
      <w:r w:rsidRPr="00353A44">
        <w:rPr>
          <w:b/>
          <w:bCs/>
          <w:i/>
          <w:sz w:val="24"/>
          <w:szCs w:val="24"/>
        </w:rPr>
        <w:t>Програмска активност 0602-0004, функција 330:</w:t>
      </w:r>
    </w:p>
    <w:p w:rsidR="00353A44" w:rsidRPr="00353A44" w:rsidRDefault="00353A44" w:rsidP="00353A44">
      <w:pPr>
        <w:ind w:firstLine="708"/>
        <w:jc w:val="both"/>
        <w:rPr>
          <w:bCs/>
          <w:sz w:val="24"/>
          <w:szCs w:val="24"/>
        </w:rPr>
      </w:pPr>
      <w:r w:rsidRPr="00353A44">
        <w:rPr>
          <w:bCs/>
          <w:sz w:val="24"/>
          <w:szCs w:val="24"/>
        </w:rPr>
        <w:t xml:space="preserve">У оквиру овог органа, у оквиру програма 15-опште услуге  локалне самоуправе, програмске активности 0602-0004-општинскоправобранилаштво, функција 330-судови,  укупно планирани расходи у 2020. години износе </w:t>
      </w:r>
      <w:r w:rsidRPr="00353A44">
        <w:rPr>
          <w:b/>
          <w:bCs/>
          <w:sz w:val="24"/>
          <w:szCs w:val="24"/>
        </w:rPr>
        <w:t>1.855.000,00</w:t>
      </w:r>
      <w:r w:rsidRPr="00353A44">
        <w:rPr>
          <w:bCs/>
          <w:sz w:val="24"/>
          <w:szCs w:val="24"/>
        </w:rPr>
        <w:t xml:space="preserve"> динара.</w:t>
      </w:r>
    </w:p>
    <w:p w:rsidR="00353A44" w:rsidRPr="00353A44" w:rsidRDefault="00353A44" w:rsidP="00353A44">
      <w:pPr>
        <w:ind w:firstLine="708"/>
        <w:jc w:val="both"/>
        <w:rPr>
          <w:bCs/>
          <w:sz w:val="24"/>
          <w:szCs w:val="24"/>
        </w:rPr>
      </w:pPr>
      <w:r w:rsidRPr="00353A44">
        <w:rPr>
          <w:bCs/>
          <w:sz w:val="24"/>
          <w:szCs w:val="24"/>
        </w:rPr>
        <w:t xml:space="preserve"> Средства су распоређена на следеће намене:</w:t>
      </w:r>
    </w:p>
    <w:p w:rsidR="00353A44" w:rsidRPr="00353A44" w:rsidRDefault="00353A44" w:rsidP="00353A44">
      <w:pPr>
        <w:ind w:firstLine="708"/>
        <w:jc w:val="both"/>
        <w:rPr>
          <w:bCs/>
          <w:sz w:val="24"/>
          <w:szCs w:val="24"/>
        </w:rPr>
      </w:pPr>
      <w:r w:rsidRPr="00353A44">
        <w:rPr>
          <w:bCs/>
          <w:sz w:val="24"/>
          <w:szCs w:val="24"/>
        </w:rPr>
        <w:t xml:space="preserve">411-плате, додаци и накнаде запослених (зараде)-планирана средства износе </w:t>
      </w:r>
      <w:r w:rsidRPr="00353A44">
        <w:rPr>
          <w:b/>
          <w:bCs/>
          <w:sz w:val="24"/>
          <w:szCs w:val="24"/>
        </w:rPr>
        <w:t>1.550.000,00</w:t>
      </w:r>
      <w:r w:rsidRPr="00353A44">
        <w:rPr>
          <w:bCs/>
          <w:sz w:val="24"/>
          <w:szCs w:val="24"/>
        </w:rPr>
        <w:t xml:space="preserve"> динара (конто 411110),   за плате</w:t>
      </w:r>
    </w:p>
    <w:p w:rsidR="00353A44" w:rsidRPr="00353A44" w:rsidRDefault="00353A44" w:rsidP="00353A44">
      <w:pPr>
        <w:ind w:firstLine="708"/>
        <w:jc w:val="both"/>
        <w:rPr>
          <w:sz w:val="24"/>
          <w:szCs w:val="24"/>
        </w:rPr>
      </w:pPr>
      <w:r w:rsidRPr="00353A44">
        <w:rPr>
          <w:bCs/>
          <w:sz w:val="24"/>
          <w:szCs w:val="24"/>
        </w:rPr>
        <w:t>412- социјални доприноси на терет послодавца</w:t>
      </w:r>
      <w:r w:rsidRPr="00353A44">
        <w:rPr>
          <w:sz w:val="24"/>
          <w:szCs w:val="24"/>
        </w:rPr>
        <w:t xml:space="preserve"> – планирана средства износе </w:t>
      </w:r>
      <w:r w:rsidRPr="00353A44">
        <w:rPr>
          <w:b/>
          <w:sz w:val="24"/>
          <w:szCs w:val="24"/>
        </w:rPr>
        <w:t>235.000,00</w:t>
      </w:r>
      <w:r w:rsidRPr="00353A44">
        <w:rPr>
          <w:sz w:val="24"/>
          <w:szCs w:val="24"/>
        </w:rPr>
        <w:t xml:space="preserve"> динара, (конто 412110-163.000,00 динара, конто 412210- 72.000,00 динара)</w:t>
      </w:r>
    </w:p>
    <w:p w:rsidR="00353A44" w:rsidRPr="00353A44" w:rsidRDefault="00353A44" w:rsidP="00353A44">
      <w:pPr>
        <w:ind w:firstLine="708"/>
        <w:jc w:val="both"/>
        <w:rPr>
          <w:sz w:val="24"/>
          <w:szCs w:val="24"/>
        </w:rPr>
      </w:pPr>
      <w:r w:rsidRPr="00353A44">
        <w:rPr>
          <w:sz w:val="24"/>
          <w:szCs w:val="24"/>
        </w:rPr>
        <w:t xml:space="preserve">415-накнаде трошкова за запослене- трошкови  превоза  планирани средства износе </w:t>
      </w:r>
      <w:r w:rsidRPr="00353A44">
        <w:rPr>
          <w:b/>
          <w:sz w:val="24"/>
          <w:szCs w:val="24"/>
        </w:rPr>
        <w:t>55.000,00</w:t>
      </w:r>
      <w:r w:rsidRPr="00353A44">
        <w:rPr>
          <w:sz w:val="24"/>
          <w:szCs w:val="24"/>
        </w:rPr>
        <w:t xml:space="preserve"> динара, (конто 415110)</w:t>
      </w:r>
    </w:p>
    <w:p w:rsidR="00353A44" w:rsidRPr="00353A44" w:rsidRDefault="00353A44" w:rsidP="00353A44">
      <w:pPr>
        <w:ind w:firstLine="708"/>
        <w:jc w:val="both"/>
        <w:rPr>
          <w:sz w:val="24"/>
          <w:szCs w:val="24"/>
        </w:rPr>
      </w:pPr>
      <w:r w:rsidRPr="00353A44">
        <w:rPr>
          <w:sz w:val="24"/>
          <w:szCs w:val="24"/>
        </w:rPr>
        <w:t xml:space="preserve">422-трошкови путовања-планирани су у износу од </w:t>
      </w:r>
      <w:r w:rsidRPr="00353A44">
        <w:rPr>
          <w:b/>
          <w:sz w:val="24"/>
          <w:szCs w:val="24"/>
        </w:rPr>
        <w:t>15.000,00</w:t>
      </w:r>
      <w:r w:rsidRPr="00353A44">
        <w:rPr>
          <w:sz w:val="24"/>
          <w:szCs w:val="24"/>
        </w:rPr>
        <w:t xml:space="preserve"> динара, за потребе службених путовања и превоза (конто 422110-5.000,00 динара, 422120-10.000,00 динара)</w:t>
      </w:r>
    </w:p>
    <w:p w:rsidR="00353A44" w:rsidRPr="00353A44" w:rsidRDefault="00353A44" w:rsidP="00353A44">
      <w:pPr>
        <w:jc w:val="both"/>
        <w:rPr>
          <w:b/>
          <w:bCs/>
          <w:color w:val="000000"/>
          <w:sz w:val="24"/>
          <w:szCs w:val="24"/>
          <w:u w:val="single"/>
        </w:rPr>
      </w:pPr>
    </w:p>
    <w:p w:rsidR="00353A44" w:rsidRPr="00353A44" w:rsidRDefault="00353A44" w:rsidP="00353A44">
      <w:pPr>
        <w:ind w:firstLine="708"/>
        <w:jc w:val="center"/>
        <w:rPr>
          <w:b/>
          <w:bCs/>
          <w:color w:val="000000"/>
          <w:sz w:val="24"/>
          <w:szCs w:val="24"/>
          <w:u w:val="single"/>
        </w:rPr>
      </w:pPr>
      <w:r w:rsidRPr="00353A44">
        <w:rPr>
          <w:b/>
          <w:bCs/>
          <w:color w:val="000000"/>
          <w:sz w:val="24"/>
          <w:szCs w:val="24"/>
          <w:u w:val="single"/>
        </w:rPr>
        <w:t>РАЗДЕО 5-ОПШТИНСКА УПРАВА</w:t>
      </w:r>
    </w:p>
    <w:p w:rsidR="00353A44" w:rsidRPr="00353A44" w:rsidRDefault="00353A44" w:rsidP="00353A44">
      <w:pPr>
        <w:ind w:firstLine="708"/>
        <w:jc w:val="both"/>
        <w:rPr>
          <w:bCs/>
          <w:sz w:val="24"/>
          <w:szCs w:val="24"/>
        </w:rPr>
      </w:pPr>
    </w:p>
    <w:p w:rsidR="00353A44" w:rsidRPr="00353A44" w:rsidRDefault="00353A44" w:rsidP="00353A44">
      <w:pPr>
        <w:ind w:firstLine="708"/>
        <w:jc w:val="both"/>
        <w:rPr>
          <w:b/>
          <w:bCs/>
          <w:i/>
          <w:color w:val="000000"/>
          <w:sz w:val="24"/>
          <w:szCs w:val="24"/>
          <w:u w:val="single"/>
        </w:rPr>
      </w:pPr>
      <w:r w:rsidRPr="00353A44">
        <w:rPr>
          <w:b/>
          <w:bCs/>
          <w:i/>
          <w:color w:val="000000"/>
          <w:sz w:val="24"/>
          <w:szCs w:val="24"/>
          <w:u w:val="single"/>
        </w:rPr>
        <w:t>ПРОГРАМ  11: СОЦИЈАЛНА И ДЕЧИЈА ЗАШТИТА</w:t>
      </w:r>
    </w:p>
    <w:p w:rsidR="00353A44" w:rsidRPr="00353A44" w:rsidRDefault="00353A44" w:rsidP="00353A44">
      <w:pPr>
        <w:ind w:firstLine="708"/>
        <w:jc w:val="both"/>
        <w:rPr>
          <w:b/>
          <w:bCs/>
          <w:i/>
          <w:color w:val="000000"/>
          <w:sz w:val="24"/>
          <w:szCs w:val="24"/>
          <w:u w:val="single"/>
        </w:rPr>
      </w:pPr>
    </w:p>
    <w:p w:rsidR="00353A44" w:rsidRPr="00353A44" w:rsidRDefault="00353A44" w:rsidP="00353A44">
      <w:pPr>
        <w:ind w:firstLine="708"/>
        <w:jc w:val="both"/>
        <w:rPr>
          <w:bCs/>
          <w:color w:val="000000"/>
          <w:sz w:val="24"/>
          <w:szCs w:val="24"/>
        </w:rPr>
      </w:pPr>
      <w:r w:rsidRPr="00353A44">
        <w:rPr>
          <w:bCs/>
          <w:color w:val="000000"/>
          <w:sz w:val="24"/>
          <w:szCs w:val="24"/>
        </w:rPr>
        <w:t>У оквиру програма 11, планирана су средства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 xml:space="preserve">Програмска активност 0901-006, функција 040: </w:t>
      </w:r>
    </w:p>
    <w:p w:rsidR="00353A44" w:rsidRPr="00353A44" w:rsidRDefault="00353A44" w:rsidP="00353A44">
      <w:pPr>
        <w:ind w:firstLine="708"/>
        <w:jc w:val="both"/>
        <w:rPr>
          <w:bCs/>
          <w:color w:val="000000"/>
          <w:sz w:val="24"/>
          <w:szCs w:val="24"/>
        </w:rPr>
      </w:pPr>
      <w:r w:rsidRPr="00353A44">
        <w:rPr>
          <w:bCs/>
          <w:color w:val="000000"/>
          <w:sz w:val="24"/>
          <w:szCs w:val="24"/>
        </w:rPr>
        <w:t xml:space="preserve">-472-накнаде за социјалну заштиту из буџета-укупно планиран износ је </w:t>
      </w:r>
      <w:r w:rsidRPr="00353A44">
        <w:rPr>
          <w:b/>
          <w:bCs/>
          <w:color w:val="000000"/>
          <w:sz w:val="24"/>
          <w:szCs w:val="24"/>
        </w:rPr>
        <w:t>26.720.000</w:t>
      </w:r>
      <w:r w:rsidRPr="00353A44">
        <w:rPr>
          <w:bCs/>
          <w:color w:val="000000"/>
          <w:sz w:val="24"/>
          <w:szCs w:val="24"/>
        </w:rPr>
        <w:t xml:space="preserve"> динара,</w:t>
      </w:r>
      <w:r w:rsidRPr="00353A44">
        <w:rPr>
          <w:color w:val="000000"/>
          <w:sz w:val="24"/>
          <w:szCs w:val="24"/>
        </w:rPr>
        <w:t xml:space="preserve"> </w:t>
      </w:r>
      <w:r w:rsidRPr="00353A44">
        <w:rPr>
          <w:bCs/>
          <w:color w:val="000000"/>
          <w:sz w:val="24"/>
          <w:szCs w:val="24"/>
        </w:rPr>
        <w:t>и то 6.300.000,00 динара за родитељски додатак (конто 472310), за стипендије 3.000.000,00 динара, за превоз ђака 16.420.000,00 динара, 500.000,00 награде вуковцима, 500.000,00 за остало (конто 472710)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0901-0007, функција 040:</w:t>
      </w:r>
    </w:p>
    <w:p w:rsidR="00353A44" w:rsidRPr="00353A44" w:rsidRDefault="00353A44" w:rsidP="00353A44">
      <w:pPr>
        <w:ind w:firstLine="708"/>
        <w:jc w:val="both"/>
        <w:rPr>
          <w:bCs/>
          <w:color w:val="000000"/>
          <w:sz w:val="24"/>
          <w:szCs w:val="24"/>
        </w:rPr>
      </w:pPr>
      <w:r w:rsidRPr="00353A44">
        <w:rPr>
          <w:bCs/>
          <w:color w:val="000000"/>
          <w:sz w:val="24"/>
          <w:szCs w:val="24"/>
        </w:rPr>
        <w:t>-472-накнаде за социјалну заштиту из буџета-укупно планиран износ је 1</w:t>
      </w:r>
      <w:r w:rsidRPr="00353A44">
        <w:rPr>
          <w:b/>
          <w:bCs/>
          <w:color w:val="000000"/>
          <w:sz w:val="24"/>
          <w:szCs w:val="24"/>
        </w:rPr>
        <w:t>.000.000,00</w:t>
      </w:r>
      <w:r w:rsidRPr="00353A44">
        <w:rPr>
          <w:bCs/>
          <w:color w:val="000000"/>
          <w:sz w:val="24"/>
          <w:szCs w:val="24"/>
        </w:rPr>
        <w:t xml:space="preserve"> динара, за вантелесну оплодњу (конто 472310)</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0901-0002, функција 060:</w:t>
      </w:r>
    </w:p>
    <w:p w:rsidR="00353A44" w:rsidRPr="00353A44" w:rsidRDefault="00353A44" w:rsidP="00353A44">
      <w:pPr>
        <w:ind w:firstLine="708"/>
        <w:jc w:val="both"/>
        <w:rPr>
          <w:bCs/>
          <w:color w:val="000000"/>
          <w:sz w:val="24"/>
          <w:szCs w:val="24"/>
        </w:rPr>
      </w:pPr>
      <w:r w:rsidRPr="00353A44">
        <w:rPr>
          <w:bCs/>
          <w:color w:val="000000"/>
          <w:sz w:val="24"/>
          <w:szCs w:val="24"/>
        </w:rPr>
        <w:t xml:space="preserve">-472- накнаде за социјалну заштиту из буџета-укупно планирана средства су </w:t>
      </w:r>
      <w:r w:rsidRPr="00353A44">
        <w:rPr>
          <w:b/>
          <w:bCs/>
          <w:color w:val="000000"/>
          <w:sz w:val="24"/>
          <w:szCs w:val="24"/>
        </w:rPr>
        <w:t>4.000.000,00</w:t>
      </w:r>
      <w:r w:rsidRPr="00353A44">
        <w:rPr>
          <w:bCs/>
          <w:color w:val="000000"/>
          <w:sz w:val="24"/>
          <w:szCs w:val="24"/>
        </w:rPr>
        <w:t xml:space="preserve"> динара,  за 2.000.000,00 динара за куповину кућа за младе брачне парове, и 2.000.000,00 динара за куповину кућа за избегла и расељена лица (конто 472930)</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0901-0001, функција 070:</w:t>
      </w:r>
    </w:p>
    <w:p w:rsidR="00353A44" w:rsidRPr="00353A44" w:rsidRDefault="00353A44" w:rsidP="00353A44">
      <w:pPr>
        <w:ind w:firstLine="708"/>
        <w:jc w:val="both"/>
        <w:rPr>
          <w:bCs/>
          <w:color w:val="000000"/>
          <w:sz w:val="24"/>
          <w:szCs w:val="24"/>
        </w:rPr>
      </w:pPr>
      <w:r w:rsidRPr="00353A44">
        <w:rPr>
          <w:bCs/>
          <w:color w:val="000000"/>
          <w:sz w:val="24"/>
          <w:szCs w:val="24"/>
        </w:rPr>
        <w:t xml:space="preserve">-463-трансфери осталим нивоима власти: укупно планирана средства износе </w:t>
      </w:r>
      <w:r w:rsidRPr="00353A44">
        <w:rPr>
          <w:b/>
          <w:bCs/>
          <w:color w:val="000000"/>
          <w:sz w:val="24"/>
          <w:szCs w:val="24"/>
        </w:rPr>
        <w:t>14.000.000,00</w:t>
      </w:r>
      <w:r w:rsidRPr="00353A44">
        <w:rPr>
          <w:bCs/>
          <w:color w:val="000000"/>
          <w:sz w:val="24"/>
          <w:szCs w:val="24"/>
        </w:rPr>
        <w:t xml:space="preserve"> динара</w:t>
      </w:r>
      <w:r w:rsidRPr="00353A44">
        <w:rPr>
          <w:color w:val="000000"/>
          <w:sz w:val="24"/>
          <w:szCs w:val="24"/>
          <w:lang w:val="sr-Cyrl-CS"/>
        </w:rPr>
        <w:t xml:space="preserve"> финансирају се проширена права из области  социјалне заштите, а који су поверени Центру за социјални рад,. Средствима за ове намене финансирају се проширена права у области социјалне заштите у складу са општинском Одлуком о остваривању права у области социјалне заштите и то: једнократне помоћи лицима у стању социјалне потребе, привремени смештај у прихватилиште и прихватну станицу, превоз ученика из социјално угрожених породица који похађају срдњу школу, превоз за децу ометену у развоју, трошкови школарине за децу без родитељског старања и интернатски смештај, набавка књига и школског прибора за децу из социјално угрожених породица</w:t>
      </w:r>
      <w:r w:rsidRPr="00353A44">
        <w:rPr>
          <w:color w:val="000000"/>
          <w:sz w:val="24"/>
          <w:szCs w:val="24"/>
        </w:rPr>
        <w:t>. Поред ових права из буџета општине</w:t>
      </w:r>
      <w:r w:rsidRPr="00353A44">
        <w:rPr>
          <w:color w:val="000000"/>
          <w:sz w:val="24"/>
          <w:szCs w:val="24"/>
          <w:lang w:val="sr-Cyrl-CS"/>
        </w:rPr>
        <w:t xml:space="preserve"> </w:t>
      </w:r>
      <w:r w:rsidRPr="00353A44">
        <w:rPr>
          <w:color w:val="000000"/>
          <w:sz w:val="24"/>
          <w:szCs w:val="24"/>
        </w:rPr>
        <w:t xml:space="preserve">финансира се </w:t>
      </w:r>
      <w:r w:rsidRPr="00353A44">
        <w:rPr>
          <w:color w:val="000000"/>
          <w:sz w:val="24"/>
          <w:szCs w:val="24"/>
          <w:lang w:val="sr-Cyrl-CS"/>
        </w:rPr>
        <w:t>и део текућих расхода за рад Центра- материјал, гориво, стални трошкови</w:t>
      </w:r>
      <w:r w:rsidRPr="00353A44">
        <w:rPr>
          <w:color w:val="000000"/>
          <w:sz w:val="24"/>
          <w:szCs w:val="24"/>
        </w:rPr>
        <w:t>,</w:t>
      </w:r>
      <w:r w:rsidRPr="00353A44">
        <w:rPr>
          <w:color w:val="000000"/>
          <w:sz w:val="24"/>
          <w:szCs w:val="24"/>
          <w:lang w:val="sr-Cyrl-CS"/>
        </w:rPr>
        <w:t xml:space="preserve"> </w:t>
      </w:r>
      <w:r w:rsidRPr="00353A44">
        <w:rPr>
          <w:color w:val="000000"/>
          <w:sz w:val="24"/>
          <w:szCs w:val="24"/>
        </w:rPr>
        <w:t>трошкови путовања, услуге по уговору,</w:t>
      </w:r>
      <w:r w:rsidRPr="00353A44">
        <w:rPr>
          <w:color w:val="000000"/>
          <w:sz w:val="24"/>
          <w:szCs w:val="24"/>
          <w:lang w:val="sr-Cyrl-CS"/>
        </w:rPr>
        <w:t>текуће поправке</w:t>
      </w:r>
      <w:r w:rsidRPr="00353A44">
        <w:rPr>
          <w:color w:val="000000"/>
          <w:sz w:val="24"/>
          <w:szCs w:val="24"/>
        </w:rPr>
        <w:t xml:space="preserve"> и набавка опреме (конто463111)</w:t>
      </w:r>
    </w:p>
    <w:p w:rsidR="00353A44" w:rsidRPr="00353A44" w:rsidRDefault="00353A44" w:rsidP="00353A44">
      <w:pPr>
        <w:ind w:firstLine="708"/>
        <w:jc w:val="both"/>
        <w:rPr>
          <w:b/>
          <w:bCs/>
          <w:i/>
          <w:color w:val="000000"/>
          <w:sz w:val="24"/>
          <w:szCs w:val="24"/>
        </w:rPr>
      </w:pPr>
      <w:r w:rsidRPr="00353A44">
        <w:rPr>
          <w:b/>
          <w:bCs/>
          <w:i/>
          <w:color w:val="000000"/>
          <w:sz w:val="24"/>
          <w:szCs w:val="24"/>
        </w:rPr>
        <w:lastRenderedPageBreak/>
        <w:t>Програмска активност 0901-0003, функција 070:</w:t>
      </w:r>
    </w:p>
    <w:p w:rsidR="00353A44" w:rsidRPr="00353A44" w:rsidRDefault="00353A44" w:rsidP="00353A44">
      <w:pPr>
        <w:ind w:firstLine="708"/>
        <w:jc w:val="both"/>
        <w:rPr>
          <w:bCs/>
          <w:color w:val="000000"/>
          <w:sz w:val="24"/>
          <w:szCs w:val="24"/>
        </w:rPr>
      </w:pPr>
      <w:r w:rsidRPr="00353A44">
        <w:rPr>
          <w:bCs/>
          <w:color w:val="000000"/>
          <w:sz w:val="24"/>
          <w:szCs w:val="24"/>
        </w:rPr>
        <w:t xml:space="preserve">-424-специјализоване услуге, укупно планирана средства су </w:t>
      </w:r>
      <w:r w:rsidRPr="00353A44">
        <w:rPr>
          <w:b/>
          <w:bCs/>
          <w:color w:val="000000"/>
          <w:sz w:val="24"/>
          <w:szCs w:val="24"/>
        </w:rPr>
        <w:t>2.500.000,00</w:t>
      </w:r>
      <w:r w:rsidRPr="00353A44">
        <w:rPr>
          <w:bCs/>
          <w:color w:val="000000"/>
          <w:sz w:val="24"/>
          <w:szCs w:val="24"/>
        </w:rPr>
        <w:t xml:space="preserve"> динара, , за услуге помоћи у кући за стара лица и особе са инвалидитетом, као подршка за задовољавање основних животних потреба (конто 424910)</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0901-0005, функција 090:</w:t>
      </w:r>
    </w:p>
    <w:p w:rsidR="00353A44" w:rsidRPr="00353A44" w:rsidRDefault="00353A44" w:rsidP="00353A44">
      <w:pPr>
        <w:ind w:firstLine="708"/>
        <w:jc w:val="both"/>
        <w:rPr>
          <w:bCs/>
          <w:color w:val="000000"/>
          <w:sz w:val="24"/>
          <w:szCs w:val="24"/>
        </w:rPr>
      </w:pPr>
      <w:r w:rsidRPr="00353A44">
        <w:rPr>
          <w:bCs/>
          <w:color w:val="000000"/>
          <w:sz w:val="24"/>
          <w:szCs w:val="24"/>
        </w:rPr>
        <w:t xml:space="preserve">-481-дотације невладиним организацијама-укупно планирана средства су </w:t>
      </w:r>
      <w:r w:rsidRPr="00353A44">
        <w:rPr>
          <w:b/>
          <w:bCs/>
          <w:color w:val="000000"/>
          <w:sz w:val="24"/>
          <w:szCs w:val="24"/>
        </w:rPr>
        <w:t>7.500.000,00</w:t>
      </w:r>
      <w:r w:rsidRPr="00353A44">
        <w:rPr>
          <w:bCs/>
          <w:color w:val="000000"/>
          <w:sz w:val="24"/>
          <w:szCs w:val="24"/>
        </w:rPr>
        <w:t xml:space="preserve"> динара,  за активности Црвеног крста ( за Народну кухињу 3.800.000,00  динара и за редован рад – 3.700.000,00 (од тога 200.000,00 динара, за добровољно давање крви) -конто 481130.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color w:val="000000"/>
          <w:sz w:val="24"/>
          <w:szCs w:val="24"/>
          <w:u w:val="single"/>
        </w:rPr>
      </w:pPr>
      <w:r w:rsidRPr="00353A44">
        <w:rPr>
          <w:b/>
          <w:bCs/>
          <w:color w:val="000000"/>
          <w:sz w:val="24"/>
          <w:szCs w:val="24"/>
          <w:u w:val="single"/>
        </w:rPr>
        <w:t>ПРОГРАМ  17: ЕНЕРГЕТСКА ЕФИКАСНОСТ</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17, планирана су средства у укупном износу од </w:t>
      </w:r>
      <w:r w:rsidRPr="00353A44">
        <w:rPr>
          <w:b/>
          <w:bCs/>
          <w:color w:val="000000"/>
          <w:sz w:val="24"/>
          <w:szCs w:val="24"/>
        </w:rPr>
        <w:t>1.000.000,00</w:t>
      </w:r>
      <w:r w:rsidRPr="00353A44">
        <w:rPr>
          <w:bCs/>
          <w:color w:val="000000"/>
          <w:sz w:val="24"/>
          <w:szCs w:val="24"/>
        </w:rPr>
        <w:t xml:space="preserve"> динара, и распоређени су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Пројекат 0501-01, функција 130:</w:t>
      </w:r>
    </w:p>
    <w:p w:rsidR="00353A44" w:rsidRPr="00353A44" w:rsidRDefault="00353A44" w:rsidP="00353A44">
      <w:pPr>
        <w:ind w:firstLine="708"/>
        <w:jc w:val="both"/>
        <w:rPr>
          <w:bCs/>
          <w:sz w:val="24"/>
          <w:szCs w:val="24"/>
        </w:rPr>
      </w:pPr>
      <w:r w:rsidRPr="00353A44">
        <w:rPr>
          <w:bCs/>
          <w:color w:val="000000"/>
          <w:sz w:val="24"/>
          <w:szCs w:val="24"/>
        </w:rPr>
        <w:t xml:space="preserve">-511-зграде и грађевински објекти-укупно планирана средства су </w:t>
      </w:r>
      <w:r w:rsidRPr="00353A44">
        <w:rPr>
          <w:b/>
          <w:bCs/>
          <w:color w:val="000000"/>
          <w:sz w:val="24"/>
          <w:szCs w:val="24"/>
        </w:rPr>
        <w:t>1.000.000,00</w:t>
      </w:r>
      <w:r w:rsidRPr="00353A44">
        <w:rPr>
          <w:bCs/>
          <w:color w:val="000000"/>
          <w:sz w:val="24"/>
          <w:szCs w:val="24"/>
        </w:rPr>
        <w:t xml:space="preserve"> динара,  </w:t>
      </w:r>
      <w:r w:rsidRPr="00353A44">
        <w:rPr>
          <w:bCs/>
          <w:sz w:val="24"/>
          <w:szCs w:val="24"/>
        </w:rPr>
        <w:t xml:space="preserve">за енергетску ефикасност, санација објекта на згради Општинске управе (конто 511320). </w:t>
      </w:r>
    </w:p>
    <w:p w:rsidR="00353A44" w:rsidRPr="00353A44" w:rsidRDefault="00353A44" w:rsidP="00353A44">
      <w:pPr>
        <w:ind w:firstLine="708"/>
        <w:jc w:val="both"/>
        <w:rPr>
          <w:b/>
          <w:bCs/>
          <w:color w:val="000000"/>
          <w:sz w:val="24"/>
          <w:szCs w:val="24"/>
        </w:rPr>
      </w:pPr>
    </w:p>
    <w:p w:rsidR="00353A44" w:rsidRPr="00353A44" w:rsidRDefault="00353A44" w:rsidP="00353A44">
      <w:pPr>
        <w:ind w:firstLine="708"/>
        <w:jc w:val="both"/>
        <w:rPr>
          <w:b/>
          <w:bCs/>
          <w:color w:val="000000"/>
          <w:sz w:val="24"/>
          <w:szCs w:val="24"/>
          <w:u w:val="single"/>
        </w:rPr>
      </w:pPr>
      <w:r w:rsidRPr="00353A44">
        <w:rPr>
          <w:b/>
          <w:bCs/>
          <w:color w:val="000000"/>
          <w:sz w:val="24"/>
          <w:szCs w:val="24"/>
          <w:u w:val="single"/>
        </w:rPr>
        <w:t>ПРОГРАМ  15: ОПШТЕ УСЛУГЕ ЛОКАЛНЕ САМОУПРАВЕ</w:t>
      </w:r>
    </w:p>
    <w:p w:rsidR="00353A44" w:rsidRPr="00353A44" w:rsidRDefault="00353A44" w:rsidP="00353A44">
      <w:pPr>
        <w:ind w:firstLine="708"/>
        <w:jc w:val="both"/>
        <w:rPr>
          <w:b/>
          <w:bCs/>
          <w:color w:val="000000"/>
          <w:sz w:val="24"/>
          <w:szCs w:val="24"/>
          <w:u w:val="single"/>
        </w:rPr>
      </w:pPr>
    </w:p>
    <w:p w:rsidR="00353A44" w:rsidRPr="00353A44" w:rsidRDefault="00353A44" w:rsidP="00353A44">
      <w:pPr>
        <w:ind w:firstLine="708"/>
        <w:jc w:val="both"/>
        <w:rPr>
          <w:bCs/>
          <w:color w:val="000000"/>
          <w:sz w:val="24"/>
          <w:szCs w:val="24"/>
        </w:rPr>
      </w:pPr>
      <w:r w:rsidRPr="00353A44">
        <w:rPr>
          <w:bCs/>
          <w:color w:val="000000"/>
          <w:sz w:val="24"/>
          <w:szCs w:val="24"/>
        </w:rPr>
        <w:t>У оквиру програма 15, планирана су средства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0602-0001, функција 130:</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0602-0001, укупно је планирано </w:t>
      </w:r>
      <w:r w:rsidRPr="00353A44">
        <w:rPr>
          <w:b/>
          <w:bCs/>
          <w:color w:val="000000"/>
          <w:sz w:val="24"/>
          <w:szCs w:val="24"/>
        </w:rPr>
        <w:t>106.461.000,00</w:t>
      </w:r>
      <w:r w:rsidRPr="00353A44">
        <w:rPr>
          <w:bCs/>
          <w:color w:val="000000"/>
          <w:sz w:val="24"/>
          <w:szCs w:val="24"/>
        </w:rPr>
        <w:t xml:space="preserve"> динара</w:t>
      </w:r>
    </w:p>
    <w:p w:rsidR="00353A44" w:rsidRPr="00353A44" w:rsidRDefault="00353A44" w:rsidP="00353A44">
      <w:pPr>
        <w:ind w:firstLine="708"/>
        <w:jc w:val="both"/>
        <w:rPr>
          <w:bCs/>
          <w:sz w:val="24"/>
          <w:szCs w:val="24"/>
        </w:rPr>
      </w:pPr>
      <w:r w:rsidRPr="00353A44">
        <w:rPr>
          <w:bCs/>
          <w:sz w:val="24"/>
          <w:szCs w:val="24"/>
        </w:rPr>
        <w:t xml:space="preserve">411-плате, додаци и накнаде запослених (зараде)-планирана средства износе </w:t>
      </w:r>
      <w:r w:rsidRPr="00353A44">
        <w:rPr>
          <w:b/>
          <w:bCs/>
          <w:sz w:val="24"/>
          <w:szCs w:val="24"/>
        </w:rPr>
        <w:t>31.625.000,00</w:t>
      </w:r>
      <w:r w:rsidRPr="00353A44">
        <w:rPr>
          <w:bCs/>
          <w:sz w:val="24"/>
          <w:szCs w:val="24"/>
        </w:rPr>
        <w:t xml:space="preserve"> динара (конто 411110), </w:t>
      </w:r>
    </w:p>
    <w:p w:rsidR="00353A44" w:rsidRPr="00353A44" w:rsidRDefault="00353A44" w:rsidP="00353A44">
      <w:pPr>
        <w:ind w:firstLine="708"/>
        <w:jc w:val="both"/>
        <w:rPr>
          <w:sz w:val="24"/>
          <w:szCs w:val="24"/>
        </w:rPr>
      </w:pPr>
      <w:r w:rsidRPr="00353A44">
        <w:rPr>
          <w:bCs/>
          <w:sz w:val="24"/>
          <w:szCs w:val="24"/>
        </w:rPr>
        <w:t>412- социјални доприноси на терет послодавца</w:t>
      </w:r>
      <w:r w:rsidRPr="00353A44">
        <w:rPr>
          <w:sz w:val="24"/>
          <w:szCs w:val="24"/>
        </w:rPr>
        <w:t xml:space="preserve"> – планирана средства износе </w:t>
      </w:r>
      <w:r w:rsidRPr="00353A44">
        <w:rPr>
          <w:b/>
          <w:sz w:val="24"/>
          <w:szCs w:val="24"/>
        </w:rPr>
        <w:t>5.430.000,00</w:t>
      </w:r>
      <w:r w:rsidRPr="00353A44">
        <w:rPr>
          <w:sz w:val="24"/>
          <w:szCs w:val="24"/>
        </w:rPr>
        <w:t xml:space="preserve"> динара (конто 412110-3.800.000,00, конто 412210-1.630.000,00 динара)</w:t>
      </w:r>
    </w:p>
    <w:p w:rsidR="00353A44" w:rsidRPr="00353A44" w:rsidRDefault="00353A44" w:rsidP="00353A44">
      <w:pPr>
        <w:ind w:firstLine="708"/>
        <w:jc w:val="both"/>
        <w:rPr>
          <w:color w:val="000000"/>
          <w:sz w:val="24"/>
          <w:szCs w:val="24"/>
        </w:rPr>
      </w:pPr>
      <w:r w:rsidRPr="00353A44">
        <w:rPr>
          <w:color w:val="000000"/>
          <w:sz w:val="24"/>
          <w:szCs w:val="24"/>
        </w:rPr>
        <w:t xml:space="preserve">-413-накнаде у натури-планирана средства су </w:t>
      </w:r>
      <w:r w:rsidRPr="00353A44">
        <w:rPr>
          <w:b/>
          <w:color w:val="000000"/>
          <w:sz w:val="24"/>
          <w:szCs w:val="24"/>
        </w:rPr>
        <w:t>1.850.000</w:t>
      </w:r>
      <w:r w:rsidRPr="00353A44">
        <w:rPr>
          <w:color w:val="000000"/>
          <w:sz w:val="24"/>
          <w:szCs w:val="24"/>
        </w:rPr>
        <w:t xml:space="preserve"> динара (конто 413140-300.000,00 динара, конто 413150-1.550.000,00 динара) </w:t>
      </w:r>
    </w:p>
    <w:p w:rsidR="00353A44" w:rsidRPr="00353A44" w:rsidRDefault="00353A44" w:rsidP="00353A44">
      <w:pPr>
        <w:ind w:firstLine="708"/>
        <w:jc w:val="both"/>
        <w:rPr>
          <w:color w:val="000000"/>
          <w:sz w:val="24"/>
          <w:szCs w:val="24"/>
        </w:rPr>
      </w:pPr>
      <w:r w:rsidRPr="00353A44">
        <w:rPr>
          <w:color w:val="000000"/>
          <w:sz w:val="24"/>
          <w:szCs w:val="24"/>
        </w:rPr>
        <w:t xml:space="preserve">-414-социјална давања запосленима-планирана средства су </w:t>
      </w:r>
      <w:r w:rsidRPr="00353A44">
        <w:rPr>
          <w:b/>
          <w:color w:val="000000"/>
          <w:sz w:val="24"/>
          <w:szCs w:val="24"/>
        </w:rPr>
        <w:t>800.000,00</w:t>
      </w:r>
      <w:r w:rsidRPr="00353A44">
        <w:rPr>
          <w:color w:val="000000"/>
          <w:sz w:val="24"/>
          <w:szCs w:val="24"/>
        </w:rPr>
        <w:t xml:space="preserve"> динара (конто 414310-500.000,00 динара, конто 414410-300.000,00 динара)</w:t>
      </w:r>
    </w:p>
    <w:p w:rsidR="00353A44" w:rsidRPr="00353A44" w:rsidRDefault="00353A44" w:rsidP="00353A44">
      <w:pPr>
        <w:ind w:firstLine="708"/>
        <w:jc w:val="both"/>
        <w:rPr>
          <w:color w:val="000000"/>
          <w:sz w:val="24"/>
          <w:szCs w:val="24"/>
        </w:rPr>
      </w:pPr>
      <w:r w:rsidRPr="00353A44">
        <w:rPr>
          <w:color w:val="000000"/>
          <w:sz w:val="24"/>
          <w:szCs w:val="24"/>
        </w:rPr>
        <w:t xml:space="preserve">-415-накнаде трошкова за запослене- трошкови  превоза,  планирани средства износе </w:t>
      </w:r>
      <w:r w:rsidRPr="00353A44">
        <w:rPr>
          <w:b/>
          <w:color w:val="000000"/>
          <w:sz w:val="24"/>
          <w:szCs w:val="24"/>
        </w:rPr>
        <w:t>1.400.000,00</w:t>
      </w:r>
      <w:r w:rsidRPr="00353A44">
        <w:rPr>
          <w:color w:val="000000"/>
          <w:sz w:val="24"/>
          <w:szCs w:val="24"/>
        </w:rPr>
        <w:t xml:space="preserve"> динара  (конто 415110-1.400.000,00 динара)</w:t>
      </w:r>
    </w:p>
    <w:p w:rsidR="00353A44" w:rsidRPr="00353A44" w:rsidRDefault="00353A44" w:rsidP="00353A44">
      <w:pPr>
        <w:ind w:firstLine="708"/>
        <w:jc w:val="both"/>
        <w:rPr>
          <w:color w:val="000000"/>
          <w:sz w:val="24"/>
          <w:szCs w:val="24"/>
        </w:rPr>
      </w:pPr>
      <w:r w:rsidRPr="00353A44">
        <w:rPr>
          <w:color w:val="000000"/>
          <w:sz w:val="24"/>
          <w:szCs w:val="24"/>
        </w:rPr>
        <w:t xml:space="preserve">-416-накнаде запосленима и остали посебни расходи-планирана средства су </w:t>
      </w:r>
      <w:r w:rsidRPr="00353A44">
        <w:rPr>
          <w:b/>
          <w:color w:val="000000"/>
          <w:sz w:val="24"/>
          <w:szCs w:val="24"/>
        </w:rPr>
        <w:t>600.000,00</w:t>
      </w:r>
      <w:r w:rsidRPr="00353A44">
        <w:rPr>
          <w:color w:val="000000"/>
          <w:sz w:val="24"/>
          <w:szCs w:val="24"/>
        </w:rPr>
        <w:t xml:space="preserve"> динара  (конто 416110-600.000,00 динара)</w:t>
      </w:r>
    </w:p>
    <w:p w:rsidR="00353A44" w:rsidRPr="00353A44" w:rsidRDefault="00353A44" w:rsidP="00353A44">
      <w:pPr>
        <w:ind w:firstLine="708"/>
        <w:jc w:val="both"/>
        <w:rPr>
          <w:color w:val="000000"/>
          <w:sz w:val="24"/>
          <w:szCs w:val="24"/>
        </w:rPr>
      </w:pPr>
      <w:r w:rsidRPr="00353A44">
        <w:rPr>
          <w:color w:val="000000"/>
          <w:sz w:val="24"/>
          <w:szCs w:val="24"/>
        </w:rPr>
        <w:t xml:space="preserve">-421-стални трошкови-укупно планирана средства су </w:t>
      </w:r>
      <w:r w:rsidRPr="00353A44">
        <w:rPr>
          <w:b/>
          <w:color w:val="000000"/>
          <w:sz w:val="24"/>
          <w:szCs w:val="24"/>
        </w:rPr>
        <w:t>20.960.000,00</w:t>
      </w:r>
      <w:r w:rsidRPr="00353A44">
        <w:rPr>
          <w:color w:val="000000"/>
          <w:sz w:val="24"/>
          <w:szCs w:val="24"/>
        </w:rPr>
        <w:t xml:space="preserve"> динара-трошкови платног промета 1.200.000,00 динара (конто 421110), за ел. енергију 13.000.000,00 динара, овај износ је знатно увећан у односу на претходну годину због планираног почетка рада  фабрике текстила на месту где је некада била Пилана- (конто 421210), трошкови грејања 2.500.000,00 динара-(конто 421220), за услуге водовода и канализације 100.000,00 динара (конто 421310), за смеће издвојено је 560.000,00 динара (конто 421320), за трошкове мобилне и фиксне телефоније 1.500.000,00 динара (конто 421410), за услуге поште и хибридне поште 1.500.000,00 динара (конто 421420), осигурање имовине 500.000,00 динара (конто 421510), осигурање запослених 100.000,00 динара (конто 421520), </w:t>
      </w:r>
    </w:p>
    <w:p w:rsidR="00353A44" w:rsidRPr="00353A44" w:rsidRDefault="00353A44" w:rsidP="00353A44">
      <w:pPr>
        <w:ind w:firstLine="708"/>
        <w:jc w:val="both"/>
        <w:rPr>
          <w:color w:val="000000"/>
          <w:sz w:val="24"/>
          <w:szCs w:val="24"/>
        </w:rPr>
      </w:pPr>
      <w:r w:rsidRPr="00353A44">
        <w:rPr>
          <w:color w:val="000000"/>
          <w:sz w:val="24"/>
          <w:szCs w:val="24"/>
        </w:rPr>
        <w:t xml:space="preserve">-422-трошкови путовања-укупно планирана средства су </w:t>
      </w:r>
      <w:r w:rsidRPr="00353A44">
        <w:rPr>
          <w:b/>
          <w:color w:val="000000"/>
          <w:sz w:val="24"/>
          <w:szCs w:val="24"/>
        </w:rPr>
        <w:t>580.000,00</w:t>
      </w:r>
      <w:r w:rsidRPr="00353A44">
        <w:rPr>
          <w:color w:val="000000"/>
          <w:sz w:val="24"/>
          <w:szCs w:val="24"/>
        </w:rPr>
        <w:t xml:space="preserve"> динара- трошкови дневница на службеном путу 20.000,00 динара (конто 422110), трошкови превоза на службеном путу 10.000,00 динара (конто422120), трошкови смештаја на службеном путу 350.000,00 динара (конто 422130), накнада за употребу сопственог возила, превоз у јавном саобраћају и  др.100.000,00 (конто 422190), трошкови допуне ТАГ-а (електронска наплата путарине) и др. (конто 422910)</w:t>
      </w:r>
    </w:p>
    <w:p w:rsidR="00353A44" w:rsidRPr="00353A44" w:rsidRDefault="00353A44" w:rsidP="00353A44">
      <w:pPr>
        <w:ind w:firstLine="708"/>
        <w:jc w:val="both"/>
        <w:rPr>
          <w:bCs/>
          <w:sz w:val="24"/>
          <w:szCs w:val="24"/>
        </w:rPr>
      </w:pPr>
      <w:r w:rsidRPr="00353A44">
        <w:rPr>
          <w:sz w:val="24"/>
          <w:szCs w:val="24"/>
          <w:lang w:val="sr-Cyrl-CS"/>
        </w:rPr>
        <w:t xml:space="preserve">-423-услуге по уговору-укупно планирана средства </w:t>
      </w:r>
      <w:r w:rsidRPr="00353A44">
        <w:rPr>
          <w:b/>
          <w:sz w:val="24"/>
          <w:szCs w:val="24"/>
          <w:lang w:val="sr-Cyrl-CS"/>
        </w:rPr>
        <w:t>26.476.000,00</w:t>
      </w:r>
      <w:r w:rsidRPr="00353A44">
        <w:rPr>
          <w:sz w:val="24"/>
          <w:szCs w:val="24"/>
          <w:lang w:val="sr-Cyrl-CS"/>
        </w:rPr>
        <w:t xml:space="preserve"> динара- за ангажовање нових лица за рад у органу јер и у 2020. години остаје на снази забрана запошљавања осим за поједине случајеве и по одобрењу надлежних министарстава у износу од 7.000.000,00 динара (конто 423190), услуге за </w:t>
      </w:r>
      <w:r w:rsidRPr="00353A44">
        <w:rPr>
          <w:sz w:val="24"/>
          <w:szCs w:val="24"/>
          <w:lang w:val="sr-Cyrl-CS"/>
        </w:rPr>
        <w:lastRenderedPageBreak/>
        <w:t>израду и одржавање софтвера Мега, ЗУП, Институт Михаило Пупин, антивирусни програм 2.500.000,00 динара (конто 423210), козизације за семинаре 440.000,00 динара (конто 423320), издаци за полагање стручних испита 50.000,00 динара (конто 423390), услуге штампања билтена и службених листова 300.000,00 динара (конто 423410), услуге рекламе и пропаганде-оглашавање у службеним гласилима 1.500.000,00 динара (конто 423430), за стручни надзор 3.000.000,00 динара</w:t>
      </w:r>
      <w:r w:rsidRPr="00353A44">
        <w:rPr>
          <w:sz w:val="24"/>
          <w:szCs w:val="24"/>
        </w:rPr>
        <w:t xml:space="preserve"> </w:t>
      </w:r>
      <w:r w:rsidRPr="00353A44">
        <w:rPr>
          <w:sz w:val="24"/>
          <w:szCs w:val="24"/>
          <w:lang w:val="sr-Cyrl-CS"/>
        </w:rPr>
        <w:t xml:space="preserve">(конто 423590), </w:t>
      </w:r>
      <w:r w:rsidRPr="00353A44">
        <w:rPr>
          <w:sz w:val="24"/>
          <w:szCs w:val="24"/>
        </w:rPr>
        <w:t>угоститељске услуге 3.000.000,00 динара (конто 423620), трошкови репрезентације 1.600.000,00 динара (од тога 100.000,00 динара за поклоне  конто 423710), за обезбеђење објекта, заштиту на раду по уговору, административно техничке послове, за консултантске услуге из области јавног приватног партнерства 7.086.000,00 динара  (конто 423910)</w:t>
      </w:r>
    </w:p>
    <w:p w:rsidR="00353A44" w:rsidRPr="00353A44" w:rsidRDefault="00353A44" w:rsidP="00353A44">
      <w:pPr>
        <w:ind w:firstLine="708"/>
        <w:jc w:val="both"/>
        <w:rPr>
          <w:bCs/>
          <w:color w:val="000000"/>
          <w:sz w:val="24"/>
          <w:szCs w:val="24"/>
        </w:rPr>
      </w:pPr>
      <w:r w:rsidRPr="00353A44">
        <w:rPr>
          <w:bCs/>
          <w:color w:val="000000"/>
          <w:sz w:val="24"/>
          <w:szCs w:val="24"/>
        </w:rPr>
        <w:t xml:space="preserve">-425-текуће поправке и одржавање-укупно планирана средства су </w:t>
      </w:r>
      <w:r w:rsidRPr="00353A44">
        <w:rPr>
          <w:b/>
          <w:bCs/>
          <w:color w:val="000000"/>
          <w:sz w:val="24"/>
          <w:szCs w:val="24"/>
        </w:rPr>
        <w:t>1.600.000,00</w:t>
      </w:r>
      <w:r w:rsidRPr="00353A44">
        <w:rPr>
          <w:bCs/>
          <w:color w:val="000000"/>
          <w:sz w:val="24"/>
          <w:szCs w:val="24"/>
        </w:rPr>
        <w:t xml:space="preserve"> динара- за поправку и одржавање  општинских возила и прање аута 500.000,00 динара (конто 425210), за одржавање мреже 360.000,00 динара, за одржавање фотокопирног апарата 600.000,00 динара, за одржавање  камера 36.000,00 динара, сервис рачунара 104.000,00 динара (конто 425220).</w:t>
      </w:r>
    </w:p>
    <w:p w:rsidR="00353A44" w:rsidRPr="00353A44" w:rsidRDefault="00353A44" w:rsidP="00353A44">
      <w:pPr>
        <w:ind w:firstLine="708"/>
        <w:jc w:val="both"/>
        <w:rPr>
          <w:bCs/>
          <w:color w:val="000000"/>
          <w:sz w:val="24"/>
          <w:szCs w:val="24"/>
        </w:rPr>
      </w:pPr>
      <w:r w:rsidRPr="00353A44">
        <w:rPr>
          <w:bCs/>
          <w:color w:val="000000"/>
          <w:sz w:val="24"/>
          <w:szCs w:val="24"/>
        </w:rPr>
        <w:t xml:space="preserve">-426-материјал-укупно планирана средства су </w:t>
      </w:r>
      <w:r w:rsidRPr="00353A44">
        <w:rPr>
          <w:b/>
          <w:bCs/>
          <w:color w:val="000000"/>
          <w:sz w:val="24"/>
          <w:szCs w:val="24"/>
        </w:rPr>
        <w:t>6.720.000,00</w:t>
      </w:r>
      <w:r w:rsidRPr="00353A44">
        <w:rPr>
          <w:bCs/>
          <w:color w:val="000000"/>
          <w:sz w:val="24"/>
          <w:szCs w:val="24"/>
        </w:rPr>
        <w:t xml:space="preserve"> динара- за канцеларијски материјал и тонере 1.200.000,00 динара (конто 426110), за радну обућу 20.000,00 динара (конто 426120), цвеће и зеленило 100.000,00 (конто 426130),  претплата на часописе, публикације и гласила-стручна литература 600.000,00 динара (конто 426310), за гориво и мазиво 2.500.000,00 динара (конто 426410), материјали за превозна средства 300.000,00 динара (конто 426490), материјал за одржавање хигијене 200.000,00 динара (конто 426810), за рекламни материјал, календари, роковници, упаљачи и итд... 1.000.000,00 динара, за изводе из матичне књиге рођених, венчаних, умрлих и остали материјал за потребе ОУ 800.000,00 динара, укупно 1.800.000,00 динара  (конто426910)</w:t>
      </w:r>
    </w:p>
    <w:p w:rsidR="00353A44" w:rsidRPr="00353A44" w:rsidRDefault="00353A44" w:rsidP="00353A44">
      <w:pPr>
        <w:ind w:firstLine="708"/>
        <w:jc w:val="both"/>
        <w:rPr>
          <w:bCs/>
          <w:color w:val="000000"/>
          <w:sz w:val="24"/>
          <w:szCs w:val="24"/>
        </w:rPr>
      </w:pPr>
      <w:r w:rsidRPr="00353A44">
        <w:rPr>
          <w:bCs/>
          <w:color w:val="000000"/>
          <w:sz w:val="24"/>
          <w:szCs w:val="24"/>
        </w:rPr>
        <w:t xml:space="preserve">-463-трансфери осталим нивоима власти-укупно планирана средства су </w:t>
      </w:r>
      <w:r w:rsidRPr="00353A44">
        <w:rPr>
          <w:b/>
          <w:bCs/>
          <w:color w:val="000000"/>
          <w:sz w:val="24"/>
          <w:szCs w:val="24"/>
        </w:rPr>
        <w:t>300.000,00</w:t>
      </w:r>
      <w:r w:rsidRPr="00353A44">
        <w:rPr>
          <w:bCs/>
          <w:color w:val="000000"/>
          <w:sz w:val="24"/>
          <w:szCs w:val="24"/>
        </w:rPr>
        <w:t xml:space="preserve"> динара,за поврат неутрошених средстава по уговору са Министарством за рад, запошљавање, борачка и социјална питања (конто 463110)</w:t>
      </w:r>
    </w:p>
    <w:p w:rsidR="00353A44" w:rsidRPr="00353A44" w:rsidRDefault="00353A44" w:rsidP="00353A44">
      <w:pPr>
        <w:ind w:firstLine="708"/>
        <w:jc w:val="both"/>
        <w:rPr>
          <w:bCs/>
          <w:color w:val="000000"/>
          <w:sz w:val="24"/>
          <w:szCs w:val="24"/>
        </w:rPr>
      </w:pPr>
      <w:r w:rsidRPr="00353A44">
        <w:rPr>
          <w:bCs/>
          <w:color w:val="000000"/>
          <w:sz w:val="24"/>
          <w:szCs w:val="24"/>
        </w:rPr>
        <w:t xml:space="preserve">-482-порези, обавезне таксе, казне и пенали, укупно је планирано </w:t>
      </w:r>
      <w:r w:rsidRPr="00353A44">
        <w:rPr>
          <w:b/>
          <w:bCs/>
          <w:color w:val="000000"/>
          <w:sz w:val="24"/>
          <w:szCs w:val="24"/>
        </w:rPr>
        <w:t>850.000,00</w:t>
      </w:r>
      <w:r w:rsidRPr="00353A44">
        <w:rPr>
          <w:bCs/>
          <w:color w:val="000000"/>
          <w:sz w:val="24"/>
          <w:szCs w:val="24"/>
        </w:rPr>
        <w:t xml:space="preserve"> динара- за порез на регистрацију возила 250.000,00 динара (конто 482130), остали порези-порез на додату вредност 600.000,00 динара (конто 482210)</w:t>
      </w:r>
    </w:p>
    <w:p w:rsidR="00353A44" w:rsidRPr="00353A44" w:rsidRDefault="00353A44" w:rsidP="00353A44">
      <w:pPr>
        <w:ind w:firstLine="708"/>
        <w:jc w:val="both"/>
        <w:rPr>
          <w:bCs/>
          <w:color w:val="000000"/>
          <w:sz w:val="24"/>
          <w:szCs w:val="24"/>
        </w:rPr>
      </w:pPr>
      <w:r w:rsidRPr="00353A44">
        <w:rPr>
          <w:bCs/>
          <w:color w:val="000000"/>
          <w:sz w:val="24"/>
          <w:szCs w:val="24"/>
        </w:rPr>
        <w:t xml:space="preserve">-483-новчане казне и пенали по решењу судова-планирано је </w:t>
      </w:r>
      <w:r w:rsidRPr="00353A44">
        <w:rPr>
          <w:b/>
          <w:bCs/>
          <w:color w:val="000000"/>
          <w:sz w:val="24"/>
          <w:szCs w:val="24"/>
        </w:rPr>
        <w:t>5.000.000,00</w:t>
      </w:r>
      <w:r w:rsidRPr="00353A44">
        <w:rPr>
          <w:bCs/>
          <w:color w:val="000000"/>
          <w:sz w:val="24"/>
          <w:szCs w:val="24"/>
        </w:rPr>
        <w:t xml:space="preserve"> динара- за казне по решењу судова и трошковима јавних извршитеља (конто 483110)</w:t>
      </w:r>
    </w:p>
    <w:p w:rsidR="00353A44" w:rsidRPr="00353A44" w:rsidRDefault="00353A44" w:rsidP="00353A44">
      <w:pPr>
        <w:ind w:firstLine="708"/>
        <w:jc w:val="both"/>
        <w:rPr>
          <w:bCs/>
          <w:color w:val="000000"/>
          <w:sz w:val="24"/>
          <w:szCs w:val="24"/>
        </w:rPr>
      </w:pPr>
      <w:r w:rsidRPr="00353A44">
        <w:rPr>
          <w:bCs/>
          <w:color w:val="000000"/>
          <w:sz w:val="24"/>
          <w:szCs w:val="24"/>
        </w:rPr>
        <w:t xml:space="preserve">-512-машине и опрема-укупно је планирано </w:t>
      </w:r>
      <w:r w:rsidRPr="00353A44">
        <w:rPr>
          <w:b/>
          <w:bCs/>
          <w:color w:val="000000"/>
          <w:sz w:val="24"/>
          <w:szCs w:val="24"/>
        </w:rPr>
        <w:t>1.270.000</w:t>
      </w:r>
      <w:r w:rsidRPr="00353A44">
        <w:rPr>
          <w:bCs/>
          <w:color w:val="000000"/>
          <w:sz w:val="24"/>
          <w:szCs w:val="24"/>
        </w:rPr>
        <w:t xml:space="preserve"> динара- пловни објекти 50.000,00 динара (конто 512120), за канцеларијску опрему 500.000,00 динара (конто 512210), за рачунарску опрему 500.000,00 динара (512220), електронска и фотографска опрема 200.000,00 динара (конто 512240),  опрема за домаћинство 20.000,00 (конто 512250), </w:t>
      </w:r>
    </w:p>
    <w:p w:rsidR="00353A44" w:rsidRPr="00353A44" w:rsidRDefault="00353A44" w:rsidP="00353A44">
      <w:pPr>
        <w:ind w:firstLine="708"/>
        <w:jc w:val="both"/>
        <w:rPr>
          <w:bCs/>
          <w:color w:val="000000"/>
          <w:sz w:val="24"/>
          <w:szCs w:val="24"/>
        </w:rPr>
      </w:pPr>
      <w:r w:rsidRPr="00353A44">
        <w:rPr>
          <w:bCs/>
          <w:color w:val="000000"/>
          <w:sz w:val="24"/>
          <w:szCs w:val="24"/>
        </w:rPr>
        <w:t xml:space="preserve">-514-култивисана имовина-укупно је планирано је </w:t>
      </w:r>
      <w:r w:rsidRPr="00353A44">
        <w:rPr>
          <w:b/>
          <w:bCs/>
          <w:color w:val="000000"/>
          <w:sz w:val="24"/>
          <w:szCs w:val="24"/>
        </w:rPr>
        <w:t>1.000.000,00</w:t>
      </w:r>
      <w:r w:rsidRPr="00353A44">
        <w:rPr>
          <w:bCs/>
          <w:color w:val="000000"/>
          <w:sz w:val="24"/>
          <w:szCs w:val="24"/>
        </w:rPr>
        <w:t xml:space="preserve"> динара, за култивисану имовину (конто 514120)</w:t>
      </w:r>
    </w:p>
    <w:p w:rsidR="00353A44" w:rsidRPr="00353A44" w:rsidRDefault="00353A44" w:rsidP="00353A44">
      <w:pPr>
        <w:ind w:firstLine="708"/>
        <w:jc w:val="both"/>
        <w:rPr>
          <w:bCs/>
          <w:color w:val="000000"/>
          <w:sz w:val="24"/>
          <w:szCs w:val="24"/>
        </w:rPr>
      </w:pPr>
      <w:r w:rsidRPr="00353A44">
        <w:rPr>
          <w:bCs/>
          <w:color w:val="000000"/>
          <w:sz w:val="24"/>
          <w:szCs w:val="24"/>
        </w:rPr>
        <w:t xml:space="preserve">-515-нематеријална имовина-укупно је планирано 3.600.000,00 динара, за софтвер за даљинско очитавање водомера (конто 515110, извор 13) </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0602-0014, функција 130:</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0602-0014, укупно је планирано </w:t>
      </w:r>
      <w:r w:rsidRPr="00353A44">
        <w:rPr>
          <w:b/>
          <w:bCs/>
          <w:color w:val="000000"/>
          <w:sz w:val="24"/>
          <w:szCs w:val="24"/>
        </w:rPr>
        <w:t>2.000.000,00</w:t>
      </w:r>
      <w:r w:rsidRPr="00353A44">
        <w:rPr>
          <w:bCs/>
          <w:color w:val="000000"/>
          <w:sz w:val="24"/>
          <w:szCs w:val="24"/>
        </w:rPr>
        <w:t xml:space="preserve"> динара</w:t>
      </w:r>
    </w:p>
    <w:p w:rsidR="00353A44" w:rsidRPr="00353A44" w:rsidRDefault="00353A44" w:rsidP="00353A44">
      <w:pPr>
        <w:ind w:firstLine="708"/>
        <w:jc w:val="both"/>
        <w:rPr>
          <w:sz w:val="24"/>
          <w:szCs w:val="24"/>
        </w:rPr>
      </w:pPr>
      <w:r w:rsidRPr="00353A44">
        <w:rPr>
          <w:bCs/>
          <w:color w:val="000000"/>
          <w:sz w:val="24"/>
          <w:szCs w:val="24"/>
        </w:rPr>
        <w:t>-423-</w:t>
      </w:r>
      <w:r w:rsidRPr="00353A44">
        <w:rPr>
          <w:color w:val="000000"/>
          <w:sz w:val="24"/>
          <w:szCs w:val="24"/>
          <w:lang w:val="sr-Cyrl-CS"/>
        </w:rPr>
        <w:t xml:space="preserve"> услуге по уговору-укупно планирана средства </w:t>
      </w:r>
      <w:r w:rsidRPr="00353A44">
        <w:rPr>
          <w:b/>
          <w:color w:val="000000"/>
          <w:sz w:val="24"/>
          <w:szCs w:val="24"/>
          <w:lang w:val="sr-Cyrl-CS"/>
        </w:rPr>
        <w:t>1.300.000,00</w:t>
      </w:r>
      <w:r w:rsidRPr="00353A44">
        <w:rPr>
          <w:color w:val="000000"/>
          <w:sz w:val="24"/>
          <w:szCs w:val="24"/>
          <w:lang w:val="sr-Cyrl-CS"/>
        </w:rPr>
        <w:t xml:space="preserve"> динара,</w:t>
      </w:r>
      <w:r w:rsidRPr="00353A44">
        <w:rPr>
          <w:color w:val="000000"/>
          <w:sz w:val="24"/>
          <w:szCs w:val="24"/>
        </w:rPr>
        <w:t xml:space="preserve"> за цивилну </w:t>
      </w:r>
      <w:r w:rsidRPr="00353A44">
        <w:rPr>
          <w:sz w:val="24"/>
          <w:szCs w:val="24"/>
        </w:rPr>
        <w:t>заштиту, план заштите и спасавања, процена ризика од катастрофа 1.300.000,00 динара (конто 423910)</w:t>
      </w:r>
    </w:p>
    <w:p w:rsidR="00353A44" w:rsidRPr="00353A44" w:rsidRDefault="00353A44" w:rsidP="00353A44">
      <w:pPr>
        <w:ind w:firstLine="708"/>
        <w:jc w:val="both"/>
        <w:rPr>
          <w:bCs/>
          <w:color w:val="000000"/>
          <w:sz w:val="24"/>
          <w:szCs w:val="24"/>
        </w:rPr>
      </w:pPr>
      <w:r w:rsidRPr="00353A44">
        <w:rPr>
          <w:color w:val="000000"/>
          <w:sz w:val="24"/>
          <w:szCs w:val="24"/>
        </w:rPr>
        <w:t>-426-</w:t>
      </w:r>
      <w:r w:rsidRPr="00353A44">
        <w:rPr>
          <w:bCs/>
          <w:color w:val="000000"/>
          <w:sz w:val="24"/>
          <w:szCs w:val="24"/>
        </w:rPr>
        <w:t xml:space="preserve"> материјал-укупно планирана средства су </w:t>
      </w:r>
      <w:r w:rsidRPr="00353A44">
        <w:rPr>
          <w:b/>
          <w:bCs/>
          <w:color w:val="000000"/>
          <w:sz w:val="24"/>
          <w:szCs w:val="24"/>
        </w:rPr>
        <w:t>700.000,00</w:t>
      </w:r>
      <w:r w:rsidRPr="00353A44">
        <w:rPr>
          <w:bCs/>
          <w:color w:val="000000"/>
          <w:sz w:val="24"/>
          <w:szCs w:val="24"/>
        </w:rPr>
        <w:t xml:space="preserve"> динара, за опремање јединице цивилне заштите опште намене (конто 426910)</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0602-0007, функција 133:</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0602-0007, укупно је планирано </w:t>
      </w:r>
      <w:r w:rsidRPr="00353A44">
        <w:rPr>
          <w:b/>
          <w:bCs/>
          <w:color w:val="000000"/>
          <w:sz w:val="24"/>
          <w:szCs w:val="24"/>
        </w:rPr>
        <w:t>10.900.000,00</w:t>
      </w:r>
      <w:r w:rsidRPr="00353A44">
        <w:rPr>
          <w:bCs/>
          <w:color w:val="000000"/>
          <w:sz w:val="24"/>
          <w:szCs w:val="24"/>
        </w:rPr>
        <w:t xml:space="preserve"> динара</w:t>
      </w:r>
    </w:p>
    <w:p w:rsidR="00353A44" w:rsidRDefault="00353A44" w:rsidP="00353A44">
      <w:pPr>
        <w:ind w:firstLine="708"/>
        <w:jc w:val="both"/>
        <w:rPr>
          <w:color w:val="000000"/>
          <w:sz w:val="24"/>
          <w:szCs w:val="24"/>
        </w:rPr>
      </w:pPr>
      <w:r w:rsidRPr="00353A44">
        <w:rPr>
          <w:bCs/>
          <w:color w:val="000000"/>
          <w:sz w:val="24"/>
          <w:szCs w:val="24"/>
        </w:rPr>
        <w:t>-481-</w:t>
      </w:r>
      <w:r w:rsidRPr="00353A44">
        <w:rPr>
          <w:color w:val="000000"/>
          <w:sz w:val="24"/>
          <w:szCs w:val="24"/>
          <w:lang w:val="sr-Cyrl-CS"/>
        </w:rPr>
        <w:t xml:space="preserve"> дотације невладиним организацијама- </w:t>
      </w:r>
      <w:r w:rsidRPr="00353A44">
        <w:rPr>
          <w:color w:val="000000"/>
          <w:sz w:val="24"/>
          <w:szCs w:val="24"/>
        </w:rPr>
        <w:t>укупно планирано 10.900.000,00 динара,  верске заједнице 2.900.000,00 динара (конто 481930) и удружења грађана 8.000.000,00 динара (конто 481940)</w:t>
      </w:r>
    </w:p>
    <w:p w:rsidR="00353A44" w:rsidRPr="00353A44" w:rsidRDefault="00353A44" w:rsidP="00353A44">
      <w:pPr>
        <w:ind w:firstLine="708"/>
        <w:jc w:val="both"/>
        <w:rPr>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lastRenderedPageBreak/>
        <w:t>Програмска активност 0602-0009, функција 160:</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0602-0009, укупно је планирано </w:t>
      </w:r>
      <w:r w:rsidRPr="00353A44">
        <w:rPr>
          <w:b/>
          <w:bCs/>
          <w:color w:val="000000"/>
          <w:sz w:val="24"/>
          <w:szCs w:val="24"/>
        </w:rPr>
        <w:t>13.780.000,00</w:t>
      </w:r>
      <w:r w:rsidRPr="00353A44">
        <w:rPr>
          <w:bCs/>
          <w:color w:val="000000"/>
          <w:sz w:val="24"/>
          <w:szCs w:val="24"/>
        </w:rPr>
        <w:t xml:space="preserve"> динара</w:t>
      </w:r>
    </w:p>
    <w:p w:rsidR="00353A44" w:rsidRPr="00353A44" w:rsidRDefault="00353A44" w:rsidP="00353A44">
      <w:pPr>
        <w:ind w:firstLine="708"/>
        <w:jc w:val="both"/>
        <w:rPr>
          <w:bCs/>
          <w:color w:val="000000"/>
          <w:sz w:val="24"/>
          <w:szCs w:val="24"/>
        </w:rPr>
      </w:pPr>
      <w:r w:rsidRPr="00353A44">
        <w:rPr>
          <w:bCs/>
          <w:color w:val="000000"/>
          <w:sz w:val="24"/>
          <w:szCs w:val="24"/>
        </w:rPr>
        <w:t>-499-средства резерве-текућа буџетска резерва 13.780.000,00 динара, (конто 499120)</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0602-0010, функција 160:</w:t>
      </w:r>
    </w:p>
    <w:p w:rsidR="00353A44" w:rsidRPr="00353A44" w:rsidRDefault="00353A44" w:rsidP="00353A44">
      <w:pPr>
        <w:ind w:firstLine="708"/>
        <w:jc w:val="both"/>
        <w:rPr>
          <w:bCs/>
          <w:color w:val="000000"/>
          <w:sz w:val="24"/>
          <w:szCs w:val="24"/>
        </w:rPr>
      </w:pPr>
      <w:r w:rsidRPr="00353A44">
        <w:rPr>
          <w:bCs/>
          <w:color w:val="000000"/>
          <w:sz w:val="24"/>
          <w:szCs w:val="24"/>
        </w:rPr>
        <w:t>У оквиру програмске активности, 0602-0010, укупно је планирано 1</w:t>
      </w:r>
      <w:r w:rsidRPr="00353A44">
        <w:rPr>
          <w:b/>
          <w:bCs/>
          <w:color w:val="000000"/>
          <w:sz w:val="24"/>
          <w:szCs w:val="24"/>
        </w:rPr>
        <w:t>.000.000,00</w:t>
      </w:r>
      <w:r w:rsidRPr="00353A44">
        <w:rPr>
          <w:bCs/>
          <w:color w:val="000000"/>
          <w:sz w:val="24"/>
          <w:szCs w:val="24"/>
        </w:rPr>
        <w:t xml:space="preserve"> динара</w:t>
      </w:r>
    </w:p>
    <w:p w:rsidR="00353A44" w:rsidRPr="00353A44" w:rsidRDefault="00353A44" w:rsidP="00353A44">
      <w:pPr>
        <w:ind w:firstLine="708"/>
        <w:jc w:val="both"/>
        <w:rPr>
          <w:bCs/>
          <w:color w:val="000000"/>
          <w:sz w:val="24"/>
          <w:szCs w:val="24"/>
        </w:rPr>
      </w:pPr>
      <w:r w:rsidRPr="00353A44">
        <w:rPr>
          <w:bCs/>
          <w:color w:val="000000"/>
          <w:sz w:val="24"/>
          <w:szCs w:val="24"/>
        </w:rPr>
        <w:t>-499-средства резерве-стална буџетска резерва 1.000.000,00 динара, (конто 499110)</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0602-0001, функција 474:</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0602-0001, укупно је планирано </w:t>
      </w:r>
      <w:r w:rsidRPr="00353A44">
        <w:rPr>
          <w:b/>
          <w:bCs/>
          <w:color w:val="000000"/>
          <w:sz w:val="24"/>
          <w:szCs w:val="24"/>
        </w:rPr>
        <w:t>40.400.000,00</w:t>
      </w:r>
      <w:r w:rsidRPr="00353A44">
        <w:rPr>
          <w:bCs/>
          <w:color w:val="000000"/>
          <w:sz w:val="24"/>
          <w:szCs w:val="24"/>
        </w:rPr>
        <w:t xml:space="preserve"> динара, од </w:t>
      </w:r>
    </w:p>
    <w:p w:rsidR="00353A44" w:rsidRPr="00353A44" w:rsidRDefault="00353A44" w:rsidP="00353A44">
      <w:pPr>
        <w:ind w:firstLine="708"/>
        <w:jc w:val="both"/>
        <w:rPr>
          <w:bCs/>
          <w:color w:val="000000"/>
          <w:sz w:val="24"/>
          <w:szCs w:val="24"/>
        </w:rPr>
      </w:pPr>
      <w:r w:rsidRPr="00353A44">
        <w:rPr>
          <w:bCs/>
          <w:color w:val="000000"/>
          <w:sz w:val="24"/>
          <w:szCs w:val="24"/>
        </w:rPr>
        <w:t>-423-услуге по уговору-за  суфинансирање пројеката 6.400.000 (од чега 5.400.000,00 динара из извора 06, а 1.000.000,00 динара из извора 01), 4.000.000,00 динара за радове на адресном регистру (извор 06), за пописиваче 500.000,00 динара (извор 06), за пројекат реформе пореза на имовину 400.000,00 динара (извор 06), за ГИС систем 500.000,00 динара (извор 06), за учешће општине у разним пројектима 1.000.000,00 динара (извор 01)- (конто  423910)</w:t>
      </w:r>
    </w:p>
    <w:p w:rsidR="00353A44" w:rsidRPr="00353A44" w:rsidRDefault="00353A44" w:rsidP="00353A44">
      <w:pPr>
        <w:ind w:firstLine="708"/>
        <w:jc w:val="both"/>
        <w:rPr>
          <w:bCs/>
          <w:color w:val="000000"/>
          <w:sz w:val="24"/>
          <w:szCs w:val="24"/>
        </w:rPr>
      </w:pPr>
      <w:r w:rsidRPr="00353A44">
        <w:rPr>
          <w:bCs/>
          <w:color w:val="000000"/>
          <w:sz w:val="24"/>
          <w:szCs w:val="24"/>
        </w:rPr>
        <w:t xml:space="preserve">-426-материјал-планира се у износу од </w:t>
      </w:r>
      <w:r w:rsidRPr="00353A44">
        <w:rPr>
          <w:b/>
          <w:bCs/>
          <w:color w:val="000000"/>
          <w:sz w:val="24"/>
          <w:szCs w:val="24"/>
        </w:rPr>
        <w:t>3.000.000,00</w:t>
      </w:r>
      <w:r w:rsidRPr="00353A44">
        <w:rPr>
          <w:bCs/>
          <w:color w:val="000000"/>
          <w:sz w:val="24"/>
          <w:szCs w:val="24"/>
        </w:rPr>
        <w:t xml:space="preserve"> динара- за материјал за адресни регистар (извор 06, конто 426910)</w:t>
      </w:r>
    </w:p>
    <w:p w:rsidR="00353A44" w:rsidRPr="00353A44" w:rsidRDefault="00353A44" w:rsidP="00353A44">
      <w:pPr>
        <w:ind w:firstLine="708"/>
        <w:jc w:val="both"/>
        <w:rPr>
          <w:bCs/>
          <w:color w:val="000000"/>
          <w:sz w:val="24"/>
          <w:szCs w:val="24"/>
        </w:rPr>
      </w:pPr>
      <w:r w:rsidRPr="00353A44">
        <w:rPr>
          <w:bCs/>
          <w:color w:val="000000"/>
          <w:sz w:val="24"/>
          <w:szCs w:val="24"/>
        </w:rPr>
        <w:t xml:space="preserve">-511-зграде и грађевински објекти-планира се у укупном износу од </w:t>
      </w:r>
      <w:r w:rsidRPr="00353A44">
        <w:rPr>
          <w:b/>
          <w:bCs/>
          <w:color w:val="000000"/>
          <w:sz w:val="24"/>
          <w:szCs w:val="24"/>
        </w:rPr>
        <w:t>28.000.000,00</w:t>
      </w:r>
      <w:r w:rsidRPr="00353A44">
        <w:rPr>
          <w:bCs/>
          <w:color w:val="000000"/>
          <w:sz w:val="24"/>
          <w:szCs w:val="24"/>
        </w:rPr>
        <w:t xml:space="preserve"> динара (из извора 06), за следеће намене: за пројектовање 2.000.000,00 динара (конто 511450), 12.000.000,00 динареа за грађевинске радове на адаптацији објекта  за потребе  предшколске установе  у Д.Насељу, изградња двошишта, ограде и паркинга (конто 512220), затим 14.000.000,00 динара  за изградњу дечијих игралишта  у складу са правилником (конто 511320).</w:t>
      </w:r>
    </w:p>
    <w:p w:rsidR="00353A44" w:rsidRPr="00353A44" w:rsidRDefault="00353A44" w:rsidP="00353A44">
      <w:pPr>
        <w:ind w:firstLine="708"/>
        <w:jc w:val="both"/>
        <w:rPr>
          <w:bCs/>
          <w:color w:val="000000"/>
          <w:sz w:val="24"/>
          <w:szCs w:val="24"/>
        </w:rPr>
      </w:pPr>
      <w:r w:rsidRPr="00353A44">
        <w:rPr>
          <w:bCs/>
          <w:color w:val="000000"/>
          <w:sz w:val="24"/>
          <w:szCs w:val="24"/>
        </w:rPr>
        <w:t xml:space="preserve">512-машине и опрема , планира се у износу од </w:t>
      </w:r>
      <w:r w:rsidRPr="00353A44">
        <w:rPr>
          <w:b/>
          <w:bCs/>
          <w:color w:val="000000"/>
          <w:sz w:val="24"/>
          <w:szCs w:val="24"/>
        </w:rPr>
        <w:t>3.000.000,00</w:t>
      </w:r>
      <w:r w:rsidRPr="00353A44">
        <w:rPr>
          <w:bCs/>
          <w:color w:val="000000"/>
          <w:sz w:val="24"/>
          <w:szCs w:val="24"/>
        </w:rPr>
        <w:t xml:space="preserve"> динара-набавка аута за вртић у Д.Насељу 1.500.000,00 динара (извор 06), за опрему за вртић у Доњем Насељу (креветти за децу, столице, столови и др.) 1.500.000,00 динара (конто 512210).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color w:val="000000"/>
          <w:sz w:val="24"/>
          <w:szCs w:val="24"/>
          <w:u w:val="single"/>
        </w:rPr>
      </w:pPr>
      <w:r w:rsidRPr="00353A44">
        <w:rPr>
          <w:b/>
          <w:color w:val="000000"/>
          <w:sz w:val="24"/>
          <w:szCs w:val="24"/>
          <w:u w:val="single"/>
        </w:rPr>
        <w:t>ПРОГРАМ 6,ЗАШТИТА ЖИВОТНЕ СРЕДИНЕ</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6, планирана су средства у укупном износу од </w:t>
      </w:r>
      <w:r w:rsidRPr="00353A44">
        <w:rPr>
          <w:b/>
          <w:bCs/>
          <w:sz w:val="24"/>
          <w:szCs w:val="24"/>
        </w:rPr>
        <w:t>16.000.000,00</w:t>
      </w:r>
      <w:r w:rsidRPr="00353A44">
        <w:rPr>
          <w:bCs/>
          <w:color w:val="000000"/>
          <w:sz w:val="24"/>
          <w:szCs w:val="24"/>
        </w:rPr>
        <w:t xml:space="preserve"> динара, и распоређени су на  програмске активности, из извора 13, за следеће намене:</w:t>
      </w:r>
    </w:p>
    <w:p w:rsidR="00353A44" w:rsidRPr="00353A44" w:rsidRDefault="00353A44" w:rsidP="00353A44">
      <w:pPr>
        <w:ind w:firstLine="708"/>
        <w:jc w:val="both"/>
        <w:rPr>
          <w:bCs/>
          <w:color w:val="000000"/>
          <w:sz w:val="24"/>
          <w:szCs w:val="24"/>
        </w:rPr>
      </w:pPr>
      <w:r w:rsidRPr="00353A44">
        <w:rPr>
          <w:bCs/>
          <w:color w:val="000000"/>
          <w:sz w:val="24"/>
          <w:szCs w:val="24"/>
        </w:rPr>
        <w:t xml:space="preserve">-511- Пројекат 0401-01-ППОВ Доње Насеље-планирано је </w:t>
      </w:r>
      <w:r w:rsidRPr="00353A44">
        <w:rPr>
          <w:b/>
          <w:bCs/>
          <w:color w:val="000000"/>
          <w:sz w:val="24"/>
          <w:szCs w:val="24"/>
        </w:rPr>
        <w:t>13.000.000,00</w:t>
      </w:r>
      <w:r w:rsidRPr="00353A44">
        <w:rPr>
          <w:bCs/>
          <w:color w:val="000000"/>
          <w:sz w:val="24"/>
          <w:szCs w:val="24"/>
        </w:rPr>
        <w:t xml:space="preserve"> динара (конто 511240) </w:t>
      </w:r>
    </w:p>
    <w:p w:rsidR="00353A44" w:rsidRPr="00353A44" w:rsidRDefault="00353A44" w:rsidP="00353A44">
      <w:pPr>
        <w:ind w:firstLine="708"/>
        <w:jc w:val="both"/>
        <w:rPr>
          <w:bCs/>
          <w:color w:val="000000"/>
          <w:sz w:val="24"/>
          <w:szCs w:val="24"/>
        </w:rPr>
      </w:pPr>
      <w:r w:rsidRPr="00353A44">
        <w:rPr>
          <w:bCs/>
          <w:color w:val="000000"/>
          <w:sz w:val="24"/>
          <w:szCs w:val="24"/>
        </w:rPr>
        <w:t xml:space="preserve">-511- Пројекат 0401-02-изградња канализационе мреже у Сакару -планирано је </w:t>
      </w:r>
      <w:r w:rsidRPr="00353A44">
        <w:rPr>
          <w:b/>
          <w:bCs/>
          <w:color w:val="000000"/>
          <w:sz w:val="24"/>
          <w:szCs w:val="24"/>
        </w:rPr>
        <w:t>3.000.000,00</w:t>
      </w:r>
      <w:r w:rsidRPr="00353A44">
        <w:rPr>
          <w:bCs/>
          <w:color w:val="000000"/>
          <w:sz w:val="24"/>
          <w:szCs w:val="24"/>
        </w:rPr>
        <w:t xml:space="preserve"> динара (конто 511240)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color w:val="000000"/>
          <w:sz w:val="24"/>
          <w:szCs w:val="24"/>
          <w:u w:val="single"/>
        </w:rPr>
      </w:pPr>
      <w:r w:rsidRPr="00353A44">
        <w:rPr>
          <w:b/>
          <w:bCs/>
          <w:color w:val="000000"/>
          <w:sz w:val="24"/>
          <w:szCs w:val="24"/>
          <w:u w:val="single"/>
        </w:rPr>
        <w:t>ПРОГРАМ 2, КОМУНАЛНЕ ДЕЛАТНОСТИ</w:t>
      </w:r>
    </w:p>
    <w:p w:rsidR="00353A44" w:rsidRPr="00353A44" w:rsidRDefault="00353A44" w:rsidP="00353A44">
      <w:pPr>
        <w:ind w:firstLine="708"/>
        <w:jc w:val="both"/>
        <w:rPr>
          <w:bCs/>
          <w:color w:val="000000"/>
          <w:sz w:val="24"/>
          <w:szCs w:val="24"/>
        </w:rPr>
      </w:pPr>
      <w:r w:rsidRPr="00353A44">
        <w:rPr>
          <w:bCs/>
          <w:color w:val="000000"/>
          <w:sz w:val="24"/>
          <w:szCs w:val="24"/>
        </w:rPr>
        <w:t>У оквиру програма 2, планирана су средства за следеће намене:</w:t>
      </w:r>
    </w:p>
    <w:p w:rsidR="00353A44" w:rsidRPr="00353A44" w:rsidRDefault="00353A44" w:rsidP="00353A44">
      <w:pPr>
        <w:ind w:firstLine="708"/>
        <w:jc w:val="both"/>
        <w:rPr>
          <w:b/>
          <w:bCs/>
          <w:color w:val="000000"/>
          <w:sz w:val="24"/>
          <w:szCs w:val="24"/>
          <w:u w:val="single"/>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1102-0008, функција 630:</w:t>
      </w:r>
    </w:p>
    <w:p w:rsidR="00353A44" w:rsidRPr="00353A44" w:rsidRDefault="00353A44" w:rsidP="00353A44">
      <w:pPr>
        <w:ind w:firstLine="708"/>
        <w:jc w:val="both"/>
        <w:rPr>
          <w:bCs/>
          <w:sz w:val="24"/>
          <w:szCs w:val="24"/>
        </w:rPr>
      </w:pPr>
      <w:r w:rsidRPr="00353A44">
        <w:rPr>
          <w:bCs/>
          <w:sz w:val="24"/>
          <w:szCs w:val="24"/>
        </w:rPr>
        <w:t xml:space="preserve">У оквиру програмске активности, 1102-0008, укупно је планирано </w:t>
      </w:r>
      <w:r w:rsidRPr="00353A44">
        <w:rPr>
          <w:b/>
          <w:bCs/>
          <w:sz w:val="24"/>
          <w:szCs w:val="24"/>
        </w:rPr>
        <w:t>49.000.000,00</w:t>
      </w:r>
      <w:r w:rsidRPr="00353A44">
        <w:rPr>
          <w:bCs/>
          <w:sz w:val="24"/>
          <w:szCs w:val="24"/>
        </w:rPr>
        <w:t xml:space="preserve"> динара</w:t>
      </w:r>
    </w:p>
    <w:p w:rsidR="00353A44" w:rsidRPr="00353A44" w:rsidRDefault="00353A44" w:rsidP="00353A44">
      <w:pPr>
        <w:ind w:firstLine="708"/>
        <w:jc w:val="both"/>
        <w:rPr>
          <w:bCs/>
          <w:color w:val="000000"/>
          <w:sz w:val="24"/>
          <w:szCs w:val="24"/>
        </w:rPr>
      </w:pPr>
      <w:r w:rsidRPr="00353A44">
        <w:rPr>
          <w:bCs/>
          <w:color w:val="000000"/>
          <w:sz w:val="24"/>
          <w:szCs w:val="24"/>
        </w:rPr>
        <w:t xml:space="preserve">-451-субвенције-планирано је пијаћу воду </w:t>
      </w:r>
      <w:r w:rsidRPr="00353A44">
        <w:rPr>
          <w:b/>
          <w:bCs/>
          <w:color w:val="000000"/>
          <w:sz w:val="24"/>
          <w:szCs w:val="24"/>
        </w:rPr>
        <w:t>1.000.000,00</w:t>
      </w:r>
      <w:r w:rsidRPr="00353A44">
        <w:rPr>
          <w:bCs/>
          <w:color w:val="000000"/>
          <w:sz w:val="24"/>
          <w:szCs w:val="24"/>
        </w:rPr>
        <w:t xml:space="preserve"> динара (конто 451190)</w:t>
      </w:r>
    </w:p>
    <w:p w:rsidR="00353A44" w:rsidRPr="00353A44" w:rsidRDefault="00353A44" w:rsidP="00353A44">
      <w:pPr>
        <w:ind w:firstLine="708"/>
        <w:jc w:val="both"/>
        <w:rPr>
          <w:b/>
          <w:bCs/>
          <w:color w:val="000000"/>
          <w:sz w:val="24"/>
          <w:szCs w:val="24"/>
        </w:rPr>
      </w:pPr>
      <w:r w:rsidRPr="00353A44">
        <w:rPr>
          <w:b/>
          <w:bCs/>
          <w:color w:val="000000"/>
          <w:sz w:val="24"/>
          <w:szCs w:val="24"/>
        </w:rPr>
        <w:t>Пројекат 1102-02-Изградња водовода Д.Трешница-Цулине</w:t>
      </w:r>
    </w:p>
    <w:p w:rsidR="00353A44" w:rsidRPr="00353A44" w:rsidRDefault="00353A44" w:rsidP="00353A44">
      <w:pPr>
        <w:ind w:firstLine="708"/>
        <w:jc w:val="both"/>
        <w:rPr>
          <w:bCs/>
          <w:color w:val="000000"/>
          <w:sz w:val="24"/>
          <w:szCs w:val="24"/>
        </w:rPr>
      </w:pPr>
      <w:r w:rsidRPr="00353A44">
        <w:rPr>
          <w:bCs/>
          <w:color w:val="000000"/>
          <w:sz w:val="24"/>
          <w:szCs w:val="24"/>
        </w:rPr>
        <w:t xml:space="preserve">-511-зграде и грађевински објекти-укупно је планирано </w:t>
      </w:r>
      <w:r w:rsidRPr="00353A44">
        <w:rPr>
          <w:b/>
          <w:bCs/>
          <w:color w:val="000000"/>
          <w:sz w:val="24"/>
          <w:szCs w:val="24"/>
        </w:rPr>
        <w:t>24.000.000,00</w:t>
      </w:r>
      <w:r w:rsidRPr="00353A44">
        <w:rPr>
          <w:bCs/>
          <w:color w:val="000000"/>
          <w:sz w:val="24"/>
          <w:szCs w:val="24"/>
        </w:rPr>
        <w:t xml:space="preserve"> динара, из извора 13, (конто 511240)</w:t>
      </w:r>
    </w:p>
    <w:p w:rsidR="00353A44" w:rsidRPr="00353A44" w:rsidRDefault="00353A44" w:rsidP="00353A44">
      <w:pPr>
        <w:ind w:firstLine="708"/>
        <w:jc w:val="both"/>
        <w:rPr>
          <w:bCs/>
          <w:color w:val="000000"/>
          <w:sz w:val="24"/>
          <w:szCs w:val="24"/>
        </w:rPr>
      </w:pPr>
    </w:p>
    <w:p w:rsidR="00353A44" w:rsidRDefault="00353A44" w:rsidP="00353A44">
      <w:pPr>
        <w:ind w:firstLine="708"/>
        <w:jc w:val="both"/>
        <w:rPr>
          <w:bCs/>
          <w:color w:val="000000"/>
          <w:sz w:val="24"/>
          <w:szCs w:val="24"/>
        </w:rPr>
      </w:pP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lastRenderedPageBreak/>
        <w:t>Програмска активност 1102-0001, функција 640:</w:t>
      </w:r>
    </w:p>
    <w:p w:rsidR="00353A44" w:rsidRPr="00353A44" w:rsidRDefault="00353A44" w:rsidP="00353A44">
      <w:pPr>
        <w:ind w:firstLine="708"/>
        <w:jc w:val="both"/>
        <w:rPr>
          <w:bCs/>
          <w:sz w:val="24"/>
          <w:szCs w:val="24"/>
        </w:rPr>
      </w:pPr>
      <w:r w:rsidRPr="00353A44">
        <w:rPr>
          <w:bCs/>
          <w:sz w:val="24"/>
          <w:szCs w:val="24"/>
        </w:rPr>
        <w:t xml:space="preserve">У оквиру програмске активности, 1102-0001, укупно је планирано </w:t>
      </w:r>
      <w:r w:rsidRPr="00353A44">
        <w:rPr>
          <w:b/>
          <w:bCs/>
          <w:sz w:val="24"/>
          <w:szCs w:val="24"/>
        </w:rPr>
        <w:t>14.500.000,00</w:t>
      </w:r>
      <w:r w:rsidRPr="00353A44">
        <w:rPr>
          <w:bCs/>
          <w:sz w:val="24"/>
          <w:szCs w:val="24"/>
        </w:rPr>
        <w:t xml:space="preserve"> динара</w:t>
      </w:r>
    </w:p>
    <w:p w:rsidR="00353A44" w:rsidRPr="00353A44" w:rsidRDefault="00353A44" w:rsidP="00353A44">
      <w:pPr>
        <w:ind w:firstLine="708"/>
        <w:jc w:val="both"/>
        <w:rPr>
          <w:bCs/>
          <w:color w:val="000000"/>
          <w:sz w:val="24"/>
          <w:szCs w:val="24"/>
        </w:rPr>
      </w:pPr>
      <w:r w:rsidRPr="00353A44">
        <w:rPr>
          <w:bCs/>
          <w:color w:val="000000"/>
          <w:sz w:val="24"/>
          <w:szCs w:val="24"/>
        </w:rPr>
        <w:t xml:space="preserve">-421-стални трошкови- улична расвета, укупно је планирано </w:t>
      </w:r>
      <w:r w:rsidRPr="00353A44">
        <w:rPr>
          <w:b/>
          <w:bCs/>
          <w:color w:val="000000"/>
          <w:sz w:val="24"/>
          <w:szCs w:val="24"/>
        </w:rPr>
        <w:t>7.000.000,00</w:t>
      </w:r>
      <w:r w:rsidRPr="00353A44">
        <w:rPr>
          <w:bCs/>
          <w:color w:val="000000"/>
          <w:sz w:val="24"/>
          <w:szCs w:val="24"/>
        </w:rPr>
        <w:t xml:space="preserve"> динара, </w:t>
      </w:r>
    </w:p>
    <w:p w:rsidR="00353A44" w:rsidRPr="00353A44" w:rsidRDefault="00353A44" w:rsidP="00353A44">
      <w:pPr>
        <w:ind w:firstLine="708"/>
        <w:jc w:val="both"/>
        <w:rPr>
          <w:bCs/>
          <w:color w:val="000000"/>
          <w:sz w:val="24"/>
          <w:szCs w:val="24"/>
        </w:rPr>
      </w:pPr>
      <w:r w:rsidRPr="00353A44">
        <w:rPr>
          <w:bCs/>
          <w:color w:val="000000"/>
          <w:sz w:val="24"/>
          <w:szCs w:val="24"/>
        </w:rPr>
        <w:t xml:space="preserve">-425-текуће поправке и одржавање-за одржавање уличне расвете планирано је </w:t>
      </w:r>
      <w:r w:rsidRPr="00353A44">
        <w:rPr>
          <w:b/>
          <w:bCs/>
          <w:color w:val="000000"/>
          <w:sz w:val="24"/>
          <w:szCs w:val="24"/>
        </w:rPr>
        <w:t>1.500.000,00</w:t>
      </w:r>
      <w:r w:rsidRPr="00353A44">
        <w:rPr>
          <w:bCs/>
          <w:color w:val="000000"/>
          <w:sz w:val="24"/>
          <w:szCs w:val="24"/>
        </w:rPr>
        <w:t xml:space="preserve"> динара (конто 425190)</w:t>
      </w:r>
    </w:p>
    <w:p w:rsidR="00353A44" w:rsidRPr="00353A44" w:rsidRDefault="00353A44" w:rsidP="00353A44">
      <w:pPr>
        <w:ind w:firstLine="708"/>
        <w:jc w:val="both"/>
        <w:rPr>
          <w:bCs/>
          <w:color w:val="000000"/>
          <w:sz w:val="24"/>
          <w:szCs w:val="24"/>
        </w:rPr>
      </w:pPr>
      <w:r w:rsidRPr="00353A44">
        <w:rPr>
          <w:bCs/>
          <w:color w:val="000000"/>
          <w:sz w:val="24"/>
          <w:szCs w:val="24"/>
        </w:rPr>
        <w:t xml:space="preserve">-511-зграде и грађевински објекти-за ЛЕД расвету, планирано је </w:t>
      </w:r>
      <w:r w:rsidRPr="00353A44">
        <w:rPr>
          <w:b/>
          <w:bCs/>
          <w:color w:val="000000"/>
          <w:sz w:val="24"/>
          <w:szCs w:val="24"/>
        </w:rPr>
        <w:t>6.000.000,00</w:t>
      </w:r>
      <w:r w:rsidRPr="00353A44">
        <w:rPr>
          <w:bCs/>
          <w:color w:val="000000"/>
          <w:sz w:val="24"/>
          <w:szCs w:val="24"/>
        </w:rPr>
        <w:t xml:space="preserve"> динара, из извора 13 (конто 511290)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1102-0003, функција 660:</w:t>
      </w:r>
    </w:p>
    <w:p w:rsidR="00353A44" w:rsidRPr="00353A44" w:rsidRDefault="00353A44" w:rsidP="00353A44">
      <w:pPr>
        <w:ind w:firstLine="708"/>
        <w:jc w:val="both"/>
        <w:rPr>
          <w:bCs/>
          <w:sz w:val="24"/>
          <w:szCs w:val="24"/>
        </w:rPr>
      </w:pPr>
      <w:r w:rsidRPr="00353A44">
        <w:rPr>
          <w:bCs/>
          <w:sz w:val="24"/>
          <w:szCs w:val="24"/>
        </w:rPr>
        <w:t xml:space="preserve">У оквиру програмске активности, 1102-0001, укупно је планирано </w:t>
      </w:r>
      <w:r w:rsidRPr="00353A44">
        <w:rPr>
          <w:b/>
          <w:bCs/>
          <w:sz w:val="24"/>
          <w:szCs w:val="24"/>
        </w:rPr>
        <w:t>23.800.000,00</w:t>
      </w:r>
      <w:r w:rsidRPr="00353A44">
        <w:rPr>
          <w:bCs/>
          <w:sz w:val="24"/>
          <w:szCs w:val="24"/>
        </w:rPr>
        <w:t xml:space="preserve"> динара</w:t>
      </w:r>
    </w:p>
    <w:p w:rsidR="00353A44" w:rsidRPr="00353A44" w:rsidRDefault="00353A44" w:rsidP="00353A44">
      <w:pPr>
        <w:ind w:firstLine="708"/>
        <w:jc w:val="both"/>
        <w:rPr>
          <w:bCs/>
          <w:sz w:val="24"/>
          <w:szCs w:val="24"/>
        </w:rPr>
      </w:pPr>
      <w:r w:rsidRPr="00353A44">
        <w:rPr>
          <w:bCs/>
          <w:sz w:val="24"/>
          <w:szCs w:val="24"/>
        </w:rPr>
        <w:t xml:space="preserve">-421-стални трошкови-укупно је планирано </w:t>
      </w:r>
      <w:r w:rsidRPr="00353A44">
        <w:rPr>
          <w:b/>
          <w:bCs/>
          <w:sz w:val="24"/>
          <w:szCs w:val="24"/>
        </w:rPr>
        <w:t>12.400.000,00</w:t>
      </w:r>
      <w:r w:rsidRPr="00353A44">
        <w:rPr>
          <w:bCs/>
          <w:sz w:val="24"/>
          <w:szCs w:val="24"/>
        </w:rPr>
        <w:t xml:space="preserve"> динара, </w:t>
      </w:r>
    </w:p>
    <w:p w:rsidR="00353A44" w:rsidRPr="00353A44" w:rsidRDefault="00353A44" w:rsidP="00353A44">
      <w:pPr>
        <w:ind w:firstLine="708"/>
        <w:jc w:val="both"/>
        <w:rPr>
          <w:bCs/>
          <w:sz w:val="24"/>
          <w:szCs w:val="24"/>
        </w:rPr>
      </w:pPr>
      <w:r w:rsidRPr="00353A44">
        <w:rPr>
          <w:bCs/>
          <w:sz w:val="24"/>
          <w:szCs w:val="24"/>
        </w:rPr>
        <w:t>-423-услуге по уговору-планирано је 1.000.000,00 динара за збрињавање паса луталица, (конто 423910)</w:t>
      </w:r>
    </w:p>
    <w:p w:rsidR="00353A44" w:rsidRPr="00353A44" w:rsidRDefault="00353A44" w:rsidP="00353A44">
      <w:pPr>
        <w:ind w:firstLine="708"/>
        <w:jc w:val="both"/>
        <w:rPr>
          <w:bCs/>
          <w:sz w:val="24"/>
          <w:szCs w:val="24"/>
        </w:rPr>
      </w:pPr>
      <w:r w:rsidRPr="00353A44">
        <w:rPr>
          <w:bCs/>
          <w:sz w:val="24"/>
          <w:szCs w:val="24"/>
        </w:rPr>
        <w:t>-424-специјализоване услуге-укупно је планирано 2.500.000,00 динара за рад скипа ЈКП Дрина Мали Зворник, (конто 424910)</w:t>
      </w:r>
    </w:p>
    <w:p w:rsidR="00353A44" w:rsidRPr="00353A44" w:rsidRDefault="00353A44" w:rsidP="00353A44">
      <w:pPr>
        <w:ind w:firstLine="708"/>
        <w:jc w:val="both"/>
        <w:rPr>
          <w:bCs/>
          <w:sz w:val="24"/>
          <w:szCs w:val="24"/>
        </w:rPr>
      </w:pPr>
      <w:r w:rsidRPr="00353A44">
        <w:rPr>
          <w:bCs/>
          <w:sz w:val="24"/>
          <w:szCs w:val="24"/>
        </w:rPr>
        <w:t>-425-текуће поправке и одржавање- планирано је 2.600.000,00 динара, за текуће поправке у згради општине, месним канцеларијама и месним заједницама, (конто 425190)</w:t>
      </w:r>
    </w:p>
    <w:p w:rsidR="00353A44" w:rsidRPr="00353A44" w:rsidRDefault="00353A44" w:rsidP="00353A44">
      <w:pPr>
        <w:ind w:firstLine="708"/>
        <w:jc w:val="both"/>
        <w:rPr>
          <w:bCs/>
          <w:sz w:val="24"/>
          <w:szCs w:val="24"/>
        </w:rPr>
      </w:pPr>
      <w:r w:rsidRPr="00353A44">
        <w:rPr>
          <w:bCs/>
          <w:sz w:val="24"/>
          <w:szCs w:val="24"/>
        </w:rPr>
        <w:t>-451-субвенције-планирано је 5.300.000,00 динара, за текуће субвенције ЈКП Дрина Мали Зворник. Од тога је 300.000,00 динара за субвенционисање цена комуналних услуга породицама са тешко оболелим чланом породице (451190)</w:t>
      </w:r>
    </w:p>
    <w:p w:rsidR="00353A44" w:rsidRPr="00353A44" w:rsidRDefault="00353A44" w:rsidP="00353A44">
      <w:pPr>
        <w:ind w:firstLine="708"/>
        <w:jc w:val="both"/>
        <w:rPr>
          <w:bCs/>
          <w:color w:val="000000"/>
          <w:sz w:val="24"/>
          <w:szCs w:val="24"/>
        </w:rPr>
      </w:pPr>
    </w:p>
    <w:p w:rsidR="00353A44" w:rsidRPr="00353A44" w:rsidRDefault="00353A44" w:rsidP="00353A44">
      <w:pPr>
        <w:ind w:left="708"/>
        <w:jc w:val="both"/>
        <w:rPr>
          <w:b/>
          <w:bCs/>
          <w:i/>
          <w:color w:val="FF0000"/>
          <w:sz w:val="24"/>
          <w:szCs w:val="24"/>
        </w:rPr>
      </w:pPr>
      <w:r w:rsidRPr="00353A44">
        <w:rPr>
          <w:b/>
          <w:bCs/>
          <w:color w:val="000000"/>
          <w:sz w:val="24"/>
          <w:szCs w:val="24"/>
          <w:u w:val="single"/>
        </w:rPr>
        <w:t>ПРОГРАМ 1, СТАНОВАЊЕ, УРБАНИЗАМ И ПРОСТОРНО ПЛАНИРАЊЕ</w:t>
      </w:r>
      <w:r w:rsidRPr="00353A44">
        <w:rPr>
          <w:b/>
          <w:bCs/>
          <w:i/>
          <w:color w:val="FF0000"/>
          <w:sz w:val="24"/>
          <w:szCs w:val="24"/>
        </w:rPr>
        <w:t xml:space="preserve"> </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1, планирана су средства у укупном износу од </w:t>
      </w:r>
      <w:r w:rsidRPr="00353A44">
        <w:rPr>
          <w:b/>
          <w:bCs/>
          <w:sz w:val="24"/>
          <w:szCs w:val="24"/>
        </w:rPr>
        <w:t>17.700.000,00</w:t>
      </w:r>
      <w:r w:rsidRPr="00353A44">
        <w:rPr>
          <w:bCs/>
          <w:color w:val="000000"/>
          <w:sz w:val="24"/>
          <w:szCs w:val="24"/>
        </w:rPr>
        <w:t xml:space="preserve"> динара, и распоређени су на две  програмске активности,  за следеће намене:</w:t>
      </w:r>
    </w:p>
    <w:p w:rsidR="00353A44" w:rsidRPr="00353A44" w:rsidRDefault="00353A44" w:rsidP="00353A44">
      <w:pPr>
        <w:ind w:left="708"/>
        <w:jc w:val="both"/>
        <w:rPr>
          <w:b/>
          <w:bCs/>
          <w:i/>
          <w:sz w:val="24"/>
          <w:szCs w:val="24"/>
        </w:rPr>
      </w:pPr>
      <w:r w:rsidRPr="00353A44">
        <w:rPr>
          <w:b/>
          <w:bCs/>
          <w:i/>
          <w:sz w:val="24"/>
          <w:szCs w:val="24"/>
        </w:rPr>
        <w:t>Програмска активност 1101-0005, функција 130:</w:t>
      </w:r>
    </w:p>
    <w:p w:rsidR="00353A44" w:rsidRPr="00353A44" w:rsidRDefault="00353A44" w:rsidP="00353A44">
      <w:pPr>
        <w:ind w:firstLine="708"/>
        <w:jc w:val="both"/>
        <w:rPr>
          <w:bCs/>
          <w:sz w:val="24"/>
          <w:szCs w:val="24"/>
        </w:rPr>
      </w:pPr>
      <w:r w:rsidRPr="00353A44">
        <w:rPr>
          <w:bCs/>
          <w:sz w:val="24"/>
          <w:szCs w:val="24"/>
        </w:rPr>
        <w:t xml:space="preserve">У оквиру програмске активности, 1101-0005, укупно је планирано </w:t>
      </w:r>
      <w:r w:rsidRPr="00353A44">
        <w:rPr>
          <w:b/>
          <w:bCs/>
          <w:sz w:val="24"/>
          <w:szCs w:val="24"/>
        </w:rPr>
        <w:t>3.000.000,00</w:t>
      </w:r>
      <w:r w:rsidRPr="00353A44">
        <w:rPr>
          <w:bCs/>
          <w:sz w:val="24"/>
          <w:szCs w:val="24"/>
        </w:rPr>
        <w:t xml:space="preserve"> динара</w:t>
      </w:r>
    </w:p>
    <w:p w:rsidR="00353A44" w:rsidRPr="00353A44" w:rsidRDefault="00353A44" w:rsidP="00353A44">
      <w:pPr>
        <w:ind w:firstLine="708"/>
        <w:jc w:val="both"/>
        <w:rPr>
          <w:bCs/>
          <w:sz w:val="24"/>
          <w:szCs w:val="24"/>
        </w:rPr>
      </w:pPr>
      <w:r w:rsidRPr="00353A44">
        <w:rPr>
          <w:bCs/>
          <w:sz w:val="24"/>
          <w:szCs w:val="24"/>
        </w:rPr>
        <w:t>-425-текуће поправке и одржавање-планирано је 3.000.000,00 динара, , за суфинансирање за инвестиционо одржавање зграда на основу Закона о становању (конто 425190)</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1101-0001, функција 620:</w:t>
      </w:r>
    </w:p>
    <w:p w:rsidR="00353A44" w:rsidRPr="00353A44" w:rsidRDefault="00353A44" w:rsidP="00353A44">
      <w:pPr>
        <w:ind w:firstLine="708"/>
        <w:jc w:val="both"/>
        <w:rPr>
          <w:bCs/>
          <w:sz w:val="24"/>
          <w:szCs w:val="24"/>
        </w:rPr>
      </w:pPr>
      <w:r w:rsidRPr="00353A44">
        <w:rPr>
          <w:bCs/>
          <w:sz w:val="24"/>
          <w:szCs w:val="24"/>
        </w:rPr>
        <w:t xml:space="preserve">У оквиру програмске активности, 1101-0001, укупно је планирано </w:t>
      </w:r>
      <w:r w:rsidRPr="00353A44">
        <w:rPr>
          <w:b/>
          <w:bCs/>
          <w:sz w:val="24"/>
          <w:szCs w:val="24"/>
        </w:rPr>
        <w:t>48.200.000,00</w:t>
      </w:r>
      <w:r w:rsidRPr="00353A44">
        <w:rPr>
          <w:bCs/>
          <w:sz w:val="24"/>
          <w:szCs w:val="24"/>
        </w:rPr>
        <w:t xml:space="preserve"> динара</w:t>
      </w:r>
    </w:p>
    <w:p w:rsidR="00353A44" w:rsidRPr="00353A44" w:rsidRDefault="00353A44" w:rsidP="00353A44">
      <w:pPr>
        <w:ind w:firstLine="708"/>
        <w:jc w:val="both"/>
        <w:rPr>
          <w:bCs/>
          <w:color w:val="000000"/>
          <w:sz w:val="24"/>
          <w:szCs w:val="24"/>
        </w:rPr>
      </w:pPr>
      <w:r w:rsidRPr="00353A44">
        <w:rPr>
          <w:bCs/>
          <w:color w:val="000000"/>
          <w:sz w:val="24"/>
          <w:szCs w:val="24"/>
        </w:rPr>
        <w:t xml:space="preserve">-423-услуге по уговору-укупно планирана средства су </w:t>
      </w:r>
      <w:r w:rsidRPr="00353A44">
        <w:rPr>
          <w:b/>
          <w:bCs/>
          <w:color w:val="000000"/>
          <w:sz w:val="24"/>
          <w:szCs w:val="24"/>
        </w:rPr>
        <w:t>200.000,00</w:t>
      </w:r>
      <w:r w:rsidRPr="00353A44">
        <w:rPr>
          <w:bCs/>
          <w:color w:val="000000"/>
          <w:sz w:val="24"/>
          <w:szCs w:val="24"/>
        </w:rPr>
        <w:t xml:space="preserve"> динара, за таксе за службу урбанизам, накнаде за ЦЕОП и др...(конто 423910)</w:t>
      </w:r>
    </w:p>
    <w:p w:rsidR="00353A44" w:rsidRPr="00353A44" w:rsidRDefault="00353A44" w:rsidP="00353A44">
      <w:pPr>
        <w:ind w:firstLine="708"/>
        <w:jc w:val="both"/>
        <w:rPr>
          <w:bCs/>
          <w:color w:val="000000"/>
          <w:sz w:val="24"/>
          <w:szCs w:val="24"/>
        </w:rPr>
      </w:pPr>
      <w:r w:rsidRPr="00353A44">
        <w:rPr>
          <w:bCs/>
          <w:color w:val="000000"/>
          <w:sz w:val="24"/>
          <w:szCs w:val="24"/>
        </w:rPr>
        <w:t xml:space="preserve">-424-специјализоване услуге-укупно планирана средства су </w:t>
      </w:r>
      <w:r w:rsidRPr="00353A44">
        <w:rPr>
          <w:b/>
          <w:bCs/>
          <w:color w:val="000000"/>
          <w:sz w:val="24"/>
          <w:szCs w:val="24"/>
        </w:rPr>
        <w:t>11.000.000,00</w:t>
      </w:r>
      <w:r w:rsidRPr="00353A44">
        <w:rPr>
          <w:bCs/>
          <w:color w:val="000000"/>
          <w:sz w:val="24"/>
          <w:szCs w:val="24"/>
        </w:rPr>
        <w:t xml:space="preserve"> динара . Од тога 1.000.000,00 динара планирано је за одржавање паркова и јавних површина (конто 424510), а за геодетске услуге планирано је 10.000.000,00 динара (конто 424630)</w:t>
      </w:r>
    </w:p>
    <w:p w:rsidR="00353A44" w:rsidRPr="00353A44" w:rsidRDefault="00353A44" w:rsidP="00353A44">
      <w:pPr>
        <w:ind w:firstLine="708"/>
        <w:jc w:val="both"/>
        <w:rPr>
          <w:bCs/>
          <w:color w:val="000000"/>
          <w:sz w:val="24"/>
          <w:szCs w:val="24"/>
        </w:rPr>
      </w:pPr>
      <w:r w:rsidRPr="00353A44">
        <w:rPr>
          <w:bCs/>
          <w:color w:val="000000"/>
          <w:sz w:val="24"/>
          <w:szCs w:val="24"/>
        </w:rPr>
        <w:t xml:space="preserve">-511-зграде и грађевински објекти-укупно је планирано </w:t>
      </w:r>
      <w:r w:rsidRPr="00353A44">
        <w:rPr>
          <w:b/>
          <w:bCs/>
          <w:color w:val="000000"/>
          <w:sz w:val="24"/>
          <w:szCs w:val="24"/>
        </w:rPr>
        <w:t>35.000.000,00</w:t>
      </w:r>
      <w:r w:rsidRPr="00353A44">
        <w:rPr>
          <w:bCs/>
          <w:color w:val="000000"/>
          <w:sz w:val="24"/>
          <w:szCs w:val="24"/>
        </w:rPr>
        <w:t xml:space="preserve"> динара за пројектовање. (конто 511450)</w:t>
      </w:r>
    </w:p>
    <w:p w:rsidR="00353A44" w:rsidRPr="00353A44" w:rsidRDefault="00353A44" w:rsidP="00353A44">
      <w:pPr>
        <w:ind w:firstLine="708"/>
        <w:jc w:val="both"/>
        <w:rPr>
          <w:bCs/>
          <w:color w:val="000000"/>
          <w:sz w:val="24"/>
          <w:szCs w:val="24"/>
        </w:rPr>
      </w:pPr>
      <w:r w:rsidRPr="00353A44">
        <w:rPr>
          <w:bCs/>
          <w:color w:val="000000"/>
          <w:sz w:val="24"/>
          <w:szCs w:val="24"/>
        </w:rPr>
        <w:t>-541-земљиште-укупно је планирано 2</w:t>
      </w:r>
      <w:r w:rsidRPr="00353A44">
        <w:rPr>
          <w:b/>
          <w:bCs/>
          <w:color w:val="000000"/>
          <w:sz w:val="24"/>
          <w:szCs w:val="24"/>
        </w:rPr>
        <w:t>.000.000,00</w:t>
      </w:r>
      <w:r w:rsidRPr="00353A44">
        <w:rPr>
          <w:bCs/>
          <w:color w:val="000000"/>
          <w:sz w:val="24"/>
          <w:szCs w:val="24"/>
        </w:rPr>
        <w:t xml:space="preserve"> динара, за куповину земљишта, (конто 541110)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color w:val="000000"/>
          <w:sz w:val="24"/>
          <w:szCs w:val="24"/>
          <w:u w:val="single"/>
        </w:rPr>
      </w:pPr>
      <w:r w:rsidRPr="00353A44">
        <w:rPr>
          <w:b/>
          <w:bCs/>
          <w:color w:val="000000"/>
          <w:sz w:val="24"/>
          <w:szCs w:val="24"/>
          <w:u w:val="single"/>
        </w:rPr>
        <w:t>ПРОГРАМ 13, РАЗВОЈ КУЛТУРЕ И ИНФОРМИСАЊА</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13, планирана су средства у укупном износу од </w:t>
      </w:r>
      <w:r w:rsidRPr="00353A44">
        <w:rPr>
          <w:b/>
          <w:bCs/>
          <w:sz w:val="24"/>
          <w:szCs w:val="24"/>
        </w:rPr>
        <w:t>6.850.000,00</w:t>
      </w:r>
      <w:r w:rsidRPr="00353A44">
        <w:rPr>
          <w:bCs/>
          <w:color w:val="000000"/>
          <w:sz w:val="24"/>
          <w:szCs w:val="24"/>
        </w:rPr>
        <w:t xml:space="preserve"> динара, и распоређени су на програмску активност,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1201-0004, функција 130:</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1201-0004, укупно је планирано </w:t>
      </w:r>
      <w:r w:rsidRPr="00353A44">
        <w:rPr>
          <w:b/>
          <w:bCs/>
          <w:color w:val="000000"/>
          <w:sz w:val="24"/>
          <w:szCs w:val="24"/>
        </w:rPr>
        <w:t>6.850.000,00</w:t>
      </w:r>
      <w:r w:rsidRPr="00353A44">
        <w:rPr>
          <w:bCs/>
          <w:color w:val="000000"/>
          <w:sz w:val="24"/>
          <w:szCs w:val="24"/>
        </w:rPr>
        <w:t xml:space="preserve"> динара</w:t>
      </w:r>
    </w:p>
    <w:p w:rsidR="00353A44" w:rsidRPr="00353A44" w:rsidRDefault="00353A44" w:rsidP="00353A44">
      <w:pPr>
        <w:ind w:firstLine="708"/>
        <w:jc w:val="both"/>
        <w:rPr>
          <w:color w:val="000000"/>
          <w:sz w:val="24"/>
          <w:szCs w:val="24"/>
        </w:rPr>
      </w:pPr>
      <w:r w:rsidRPr="00353A44">
        <w:rPr>
          <w:bCs/>
          <w:color w:val="000000"/>
          <w:sz w:val="24"/>
          <w:szCs w:val="24"/>
        </w:rPr>
        <w:t>-423-</w:t>
      </w:r>
      <w:r w:rsidRPr="00353A44">
        <w:rPr>
          <w:color w:val="000000"/>
          <w:sz w:val="24"/>
          <w:szCs w:val="24"/>
          <w:lang w:val="sr-Cyrl-CS"/>
        </w:rPr>
        <w:t xml:space="preserve"> услуге по уговору-укупно планирана средства 6.850.000,00 динара, </w:t>
      </w:r>
      <w:r w:rsidRPr="00353A44">
        <w:rPr>
          <w:color w:val="000000"/>
          <w:sz w:val="24"/>
          <w:szCs w:val="24"/>
        </w:rPr>
        <w:t>, медијске услуге (конто 423440)</w:t>
      </w:r>
    </w:p>
    <w:p w:rsidR="00353A44" w:rsidRPr="00353A44" w:rsidRDefault="00353A44" w:rsidP="00353A44">
      <w:pPr>
        <w:ind w:firstLine="708"/>
        <w:jc w:val="both"/>
        <w:rPr>
          <w:color w:val="000000"/>
          <w:sz w:val="24"/>
          <w:szCs w:val="24"/>
        </w:rPr>
      </w:pPr>
    </w:p>
    <w:p w:rsidR="00353A44" w:rsidRPr="00353A44" w:rsidRDefault="00353A44" w:rsidP="00353A44">
      <w:pPr>
        <w:ind w:firstLine="708"/>
        <w:jc w:val="both"/>
        <w:rPr>
          <w:b/>
          <w:bCs/>
          <w:color w:val="000000"/>
          <w:sz w:val="24"/>
          <w:szCs w:val="24"/>
          <w:u w:val="single"/>
        </w:rPr>
      </w:pPr>
      <w:r w:rsidRPr="00353A44">
        <w:rPr>
          <w:b/>
          <w:bCs/>
          <w:color w:val="000000"/>
          <w:sz w:val="24"/>
          <w:szCs w:val="24"/>
          <w:u w:val="single"/>
        </w:rPr>
        <w:t>ПРОГРАМ 7, ОРГАН. САОБРАЋАЈА И САОБРАЋАЈНА ИНФРАСТРУКТУРА</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7, планирана су средства у укупном износу од </w:t>
      </w:r>
      <w:r w:rsidRPr="00353A44">
        <w:rPr>
          <w:b/>
          <w:bCs/>
          <w:sz w:val="24"/>
          <w:szCs w:val="24"/>
        </w:rPr>
        <w:t>70.605.000,00</w:t>
      </w:r>
      <w:r w:rsidRPr="00353A44">
        <w:rPr>
          <w:bCs/>
          <w:color w:val="000000"/>
          <w:sz w:val="24"/>
          <w:szCs w:val="24"/>
        </w:rPr>
        <w:t xml:space="preserve"> динара, и распоређени су на три  програмске активности,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0701-0002, функција 360:</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0701-0002, укупно је планирано </w:t>
      </w:r>
      <w:r w:rsidRPr="00353A44">
        <w:rPr>
          <w:b/>
          <w:bCs/>
          <w:color w:val="000000"/>
          <w:sz w:val="24"/>
          <w:szCs w:val="24"/>
        </w:rPr>
        <w:t>7.500.000,00</w:t>
      </w:r>
      <w:r w:rsidRPr="00353A44">
        <w:rPr>
          <w:bCs/>
          <w:color w:val="000000"/>
          <w:sz w:val="24"/>
          <w:szCs w:val="24"/>
        </w:rPr>
        <w:t xml:space="preserve"> динара</w:t>
      </w:r>
    </w:p>
    <w:p w:rsidR="00353A44" w:rsidRPr="00353A44" w:rsidRDefault="00353A44" w:rsidP="00353A44">
      <w:pPr>
        <w:ind w:firstLine="708"/>
        <w:jc w:val="both"/>
        <w:rPr>
          <w:color w:val="000000"/>
          <w:sz w:val="24"/>
          <w:szCs w:val="24"/>
        </w:rPr>
      </w:pPr>
      <w:r w:rsidRPr="00353A44">
        <w:rPr>
          <w:bCs/>
          <w:color w:val="000000"/>
          <w:sz w:val="24"/>
          <w:szCs w:val="24"/>
        </w:rPr>
        <w:t>-426-</w:t>
      </w:r>
      <w:r w:rsidRPr="00353A44">
        <w:rPr>
          <w:color w:val="000000"/>
          <w:sz w:val="24"/>
          <w:szCs w:val="24"/>
          <w:lang w:val="sr-Cyrl-CS"/>
        </w:rPr>
        <w:t xml:space="preserve"> материјал -укупно планирана средства </w:t>
      </w:r>
      <w:r w:rsidRPr="00353A44">
        <w:rPr>
          <w:b/>
          <w:color w:val="000000"/>
          <w:sz w:val="24"/>
          <w:szCs w:val="24"/>
          <w:lang w:val="sr-Cyrl-CS"/>
        </w:rPr>
        <w:t>1.500.000,00</w:t>
      </w:r>
      <w:r w:rsidRPr="00353A44">
        <w:rPr>
          <w:color w:val="000000"/>
          <w:sz w:val="24"/>
          <w:szCs w:val="24"/>
          <w:lang w:val="sr-Cyrl-CS"/>
        </w:rPr>
        <w:t xml:space="preserve"> динара материјал за безбедност (конто 426910) </w:t>
      </w:r>
    </w:p>
    <w:p w:rsidR="00353A44" w:rsidRPr="00353A44" w:rsidRDefault="00353A44" w:rsidP="00353A44">
      <w:pPr>
        <w:ind w:firstLine="708"/>
        <w:jc w:val="both"/>
        <w:rPr>
          <w:bCs/>
          <w:color w:val="000000"/>
          <w:sz w:val="24"/>
          <w:szCs w:val="24"/>
        </w:rPr>
      </w:pPr>
      <w:r w:rsidRPr="00353A44">
        <w:rPr>
          <w:bCs/>
          <w:color w:val="000000"/>
          <w:sz w:val="24"/>
          <w:szCs w:val="24"/>
        </w:rPr>
        <w:t xml:space="preserve">-512-машине и опрема-укупно је планирано </w:t>
      </w:r>
      <w:r w:rsidRPr="00353A44">
        <w:rPr>
          <w:b/>
          <w:bCs/>
          <w:color w:val="000000"/>
          <w:sz w:val="24"/>
          <w:szCs w:val="24"/>
        </w:rPr>
        <w:t>6.000.000,00</w:t>
      </w:r>
      <w:r w:rsidRPr="00353A44">
        <w:rPr>
          <w:bCs/>
          <w:color w:val="000000"/>
          <w:sz w:val="24"/>
          <w:szCs w:val="24"/>
        </w:rPr>
        <w:t xml:space="preserve"> динара, за видео камере за безбедност, (конто 512810)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0701-0002, функција 451:</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0701-0002, укупно је планирано </w:t>
      </w:r>
      <w:r w:rsidRPr="00353A44">
        <w:rPr>
          <w:b/>
          <w:bCs/>
          <w:color w:val="000000"/>
          <w:sz w:val="24"/>
          <w:szCs w:val="24"/>
        </w:rPr>
        <w:t>73.000.000,00</w:t>
      </w:r>
      <w:r w:rsidRPr="00353A44">
        <w:rPr>
          <w:bCs/>
          <w:color w:val="000000"/>
          <w:sz w:val="24"/>
          <w:szCs w:val="24"/>
        </w:rPr>
        <w:t xml:space="preserve"> динара</w:t>
      </w:r>
    </w:p>
    <w:p w:rsidR="00353A44" w:rsidRPr="00353A44" w:rsidRDefault="00353A44" w:rsidP="00353A44">
      <w:pPr>
        <w:ind w:firstLine="708"/>
        <w:jc w:val="both"/>
        <w:rPr>
          <w:color w:val="000000"/>
          <w:sz w:val="24"/>
          <w:szCs w:val="24"/>
          <w:lang w:val="sr-Cyrl-CS"/>
        </w:rPr>
      </w:pPr>
      <w:r w:rsidRPr="00353A44">
        <w:rPr>
          <w:bCs/>
          <w:color w:val="000000"/>
          <w:sz w:val="24"/>
          <w:szCs w:val="24"/>
        </w:rPr>
        <w:t>-424-специјализоване услуге-</w:t>
      </w:r>
      <w:r w:rsidRPr="00353A44">
        <w:rPr>
          <w:color w:val="000000"/>
          <w:sz w:val="24"/>
          <w:szCs w:val="24"/>
          <w:lang w:val="sr-Cyrl-CS"/>
        </w:rPr>
        <w:t xml:space="preserve"> укупно планирана средства </w:t>
      </w:r>
      <w:r w:rsidRPr="00353A44">
        <w:rPr>
          <w:b/>
          <w:color w:val="000000"/>
          <w:sz w:val="24"/>
          <w:szCs w:val="24"/>
          <w:lang w:val="sr-Cyrl-CS"/>
        </w:rPr>
        <w:t>73.000.000,00</w:t>
      </w:r>
      <w:r w:rsidRPr="00353A44">
        <w:rPr>
          <w:color w:val="000000"/>
          <w:sz w:val="24"/>
          <w:szCs w:val="24"/>
          <w:lang w:val="sr-Cyrl-CS"/>
        </w:rPr>
        <w:t xml:space="preserve"> динара, , од чега је 23.000.000,00 динара из извора 13, а 50.000.000,00 динара из извора 01, и то за рехабилитацију путева ,материјал: ризла, шут, рад грађевинских машина, асфалирање путева  и крпљење ударних рупа, превоз материјала (конто 424410). </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color w:val="000000"/>
          <w:sz w:val="24"/>
          <w:szCs w:val="24"/>
          <w:u w:val="single"/>
        </w:rPr>
      </w:pPr>
      <w:r w:rsidRPr="00353A44">
        <w:rPr>
          <w:b/>
          <w:bCs/>
          <w:color w:val="000000"/>
          <w:sz w:val="24"/>
          <w:szCs w:val="24"/>
          <w:u w:val="single"/>
        </w:rPr>
        <w:t>ПРОГРАМ 3, ЛОКАЛНИ ЕКОНОМСКИ РАЗВОЈ</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3, планирана су средства у укупном износу од </w:t>
      </w:r>
      <w:r w:rsidRPr="00353A44">
        <w:rPr>
          <w:b/>
          <w:bCs/>
          <w:sz w:val="24"/>
          <w:szCs w:val="24"/>
        </w:rPr>
        <w:t>74.000.000,00</w:t>
      </w:r>
      <w:r w:rsidRPr="00353A44">
        <w:rPr>
          <w:bCs/>
          <w:color w:val="000000"/>
          <w:sz w:val="24"/>
          <w:szCs w:val="24"/>
        </w:rPr>
        <w:t xml:space="preserve"> динара, и распоређени су на две  програмске активности,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1501-0002, функција 412:</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1501-0002, укупно је планирано </w:t>
      </w:r>
      <w:r w:rsidRPr="00353A44">
        <w:rPr>
          <w:b/>
          <w:bCs/>
          <w:color w:val="000000"/>
          <w:sz w:val="24"/>
          <w:szCs w:val="24"/>
        </w:rPr>
        <w:t>1.000.000,00</w:t>
      </w:r>
      <w:r w:rsidRPr="00353A44">
        <w:rPr>
          <w:bCs/>
          <w:color w:val="000000"/>
          <w:sz w:val="24"/>
          <w:szCs w:val="24"/>
        </w:rPr>
        <w:t xml:space="preserve"> динара</w:t>
      </w:r>
    </w:p>
    <w:p w:rsidR="00353A44" w:rsidRPr="00353A44" w:rsidRDefault="00353A44" w:rsidP="00353A44">
      <w:pPr>
        <w:ind w:firstLine="708"/>
        <w:jc w:val="both"/>
        <w:rPr>
          <w:color w:val="000000"/>
          <w:sz w:val="24"/>
          <w:szCs w:val="24"/>
        </w:rPr>
      </w:pPr>
      <w:r w:rsidRPr="00353A44">
        <w:rPr>
          <w:bCs/>
          <w:color w:val="000000"/>
          <w:sz w:val="24"/>
          <w:szCs w:val="24"/>
        </w:rPr>
        <w:t>-465-</w:t>
      </w:r>
      <w:r w:rsidRPr="00353A44">
        <w:rPr>
          <w:color w:val="000000"/>
          <w:sz w:val="24"/>
          <w:szCs w:val="24"/>
          <w:lang w:val="sr-Cyrl-CS"/>
        </w:rPr>
        <w:t xml:space="preserve"> остале дотације и трансфери -укупно планирана средства 1.000.000,00 динара </w:t>
      </w:r>
      <w:r w:rsidRPr="00353A44">
        <w:rPr>
          <w:color w:val="000000"/>
          <w:sz w:val="24"/>
          <w:szCs w:val="24"/>
        </w:rPr>
        <w:t>за локални акциони план запошљавања, програм субвенције за самозапошљавање (конто 465110)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color w:val="000000"/>
          <w:sz w:val="24"/>
          <w:szCs w:val="24"/>
          <w:u w:val="single"/>
        </w:rPr>
      </w:pPr>
      <w:r w:rsidRPr="00353A44">
        <w:rPr>
          <w:b/>
          <w:bCs/>
          <w:color w:val="000000"/>
          <w:sz w:val="24"/>
          <w:szCs w:val="24"/>
          <w:u w:val="single"/>
        </w:rPr>
        <w:t>ПРОГРАМ 5, ПОЉОПРИВРЕДА  И РУРАЛНИ РАЗВОЈ</w:t>
      </w:r>
    </w:p>
    <w:p w:rsidR="00353A44" w:rsidRPr="00353A44" w:rsidRDefault="00353A44" w:rsidP="00353A44">
      <w:pPr>
        <w:ind w:firstLine="708"/>
        <w:jc w:val="both"/>
        <w:rPr>
          <w:bCs/>
          <w:color w:val="000000"/>
          <w:sz w:val="24"/>
          <w:szCs w:val="24"/>
        </w:rPr>
      </w:pPr>
      <w:r w:rsidRPr="00353A44">
        <w:rPr>
          <w:bCs/>
          <w:color w:val="000000"/>
          <w:sz w:val="24"/>
          <w:szCs w:val="24"/>
        </w:rPr>
        <w:t>У оквиру програма 5, планирана су средства за следеће намене:</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0101-0001, функција 421:</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0101-0001 укупно је планирано </w:t>
      </w:r>
      <w:r w:rsidRPr="00353A44">
        <w:rPr>
          <w:b/>
          <w:bCs/>
          <w:color w:val="000000"/>
          <w:sz w:val="24"/>
          <w:szCs w:val="24"/>
        </w:rPr>
        <w:t>16.000.000,00</w:t>
      </w:r>
      <w:r w:rsidRPr="00353A44">
        <w:rPr>
          <w:bCs/>
          <w:color w:val="000000"/>
          <w:sz w:val="24"/>
          <w:szCs w:val="24"/>
        </w:rPr>
        <w:t xml:space="preserve"> динара</w:t>
      </w:r>
    </w:p>
    <w:p w:rsidR="00353A44" w:rsidRPr="00353A44" w:rsidRDefault="00353A44" w:rsidP="00353A44">
      <w:pPr>
        <w:ind w:firstLine="708"/>
        <w:jc w:val="both"/>
        <w:rPr>
          <w:color w:val="000000"/>
          <w:sz w:val="24"/>
          <w:szCs w:val="24"/>
        </w:rPr>
      </w:pPr>
      <w:r w:rsidRPr="00353A44">
        <w:rPr>
          <w:bCs/>
          <w:color w:val="000000"/>
          <w:sz w:val="24"/>
          <w:szCs w:val="24"/>
        </w:rPr>
        <w:t>-424-</w:t>
      </w:r>
      <w:r w:rsidRPr="00353A44">
        <w:rPr>
          <w:color w:val="000000"/>
          <w:sz w:val="24"/>
          <w:szCs w:val="24"/>
          <w:lang w:val="sr-Cyrl-CS"/>
        </w:rPr>
        <w:t xml:space="preserve"> специјализоване </w:t>
      </w:r>
      <w:r w:rsidRPr="00353A44">
        <w:rPr>
          <w:color w:val="000000"/>
          <w:sz w:val="24"/>
          <w:szCs w:val="24"/>
        </w:rPr>
        <w:t>услуге</w:t>
      </w:r>
      <w:r w:rsidRPr="00353A44">
        <w:rPr>
          <w:color w:val="000000"/>
          <w:sz w:val="24"/>
          <w:szCs w:val="24"/>
          <w:lang w:val="sr-Cyrl-CS"/>
        </w:rPr>
        <w:t xml:space="preserve"> -укупно планирана средства су 1</w:t>
      </w:r>
      <w:r w:rsidRPr="00353A44">
        <w:rPr>
          <w:b/>
          <w:color w:val="000000"/>
          <w:sz w:val="24"/>
          <w:szCs w:val="24"/>
          <w:lang w:val="sr-Cyrl-CS"/>
        </w:rPr>
        <w:t>.000.000,00</w:t>
      </w:r>
      <w:r w:rsidRPr="00353A44">
        <w:rPr>
          <w:color w:val="000000"/>
          <w:sz w:val="24"/>
          <w:szCs w:val="24"/>
          <w:lang w:val="sr-Cyrl-CS"/>
        </w:rPr>
        <w:t xml:space="preserve"> динара,</w:t>
      </w:r>
      <w:r w:rsidRPr="00353A44">
        <w:rPr>
          <w:color w:val="000000"/>
          <w:sz w:val="24"/>
          <w:szCs w:val="24"/>
        </w:rPr>
        <w:t xml:space="preserve"> за програме из области пољопривреде (конто 424110)</w:t>
      </w:r>
    </w:p>
    <w:p w:rsidR="00353A44" w:rsidRPr="00353A44" w:rsidRDefault="00353A44" w:rsidP="00353A44">
      <w:pPr>
        <w:ind w:firstLine="708"/>
        <w:jc w:val="both"/>
        <w:rPr>
          <w:color w:val="000000"/>
          <w:sz w:val="24"/>
          <w:szCs w:val="24"/>
          <w:lang w:val="sr-Cyrl-CS"/>
        </w:rPr>
      </w:pPr>
      <w:r w:rsidRPr="00353A44">
        <w:rPr>
          <w:color w:val="000000"/>
          <w:sz w:val="24"/>
          <w:szCs w:val="24"/>
        </w:rPr>
        <w:t>-426-материјал-</w:t>
      </w:r>
      <w:r w:rsidRPr="00353A44">
        <w:rPr>
          <w:color w:val="000000"/>
          <w:sz w:val="24"/>
          <w:szCs w:val="24"/>
          <w:lang w:val="sr-Cyrl-CS"/>
        </w:rPr>
        <w:t xml:space="preserve"> укупно планирана средства су </w:t>
      </w:r>
      <w:r w:rsidRPr="00353A44">
        <w:rPr>
          <w:b/>
          <w:color w:val="000000"/>
          <w:sz w:val="24"/>
          <w:szCs w:val="24"/>
          <w:lang w:val="sr-Cyrl-CS"/>
        </w:rPr>
        <w:t>1.000.000,00</w:t>
      </w:r>
      <w:r w:rsidRPr="00353A44">
        <w:rPr>
          <w:color w:val="000000"/>
          <w:sz w:val="24"/>
          <w:szCs w:val="24"/>
          <w:lang w:val="sr-Cyrl-CS"/>
        </w:rPr>
        <w:t xml:space="preserve"> динара, за набавку противградних ракета</w:t>
      </w:r>
    </w:p>
    <w:p w:rsidR="00353A44" w:rsidRDefault="00353A44" w:rsidP="00353A44">
      <w:pPr>
        <w:ind w:firstLine="708"/>
        <w:jc w:val="both"/>
        <w:rPr>
          <w:color w:val="000000"/>
          <w:sz w:val="24"/>
          <w:szCs w:val="24"/>
          <w:lang w:val="sr-Cyrl-CS"/>
        </w:rPr>
      </w:pPr>
      <w:r w:rsidRPr="00353A44">
        <w:rPr>
          <w:color w:val="000000"/>
          <w:sz w:val="24"/>
          <w:szCs w:val="24"/>
          <w:lang w:val="sr-Cyrl-CS"/>
        </w:rPr>
        <w:t xml:space="preserve">-451-субвенције- укупно планирана средства су </w:t>
      </w:r>
      <w:r w:rsidRPr="00353A44">
        <w:rPr>
          <w:b/>
          <w:color w:val="000000"/>
          <w:sz w:val="24"/>
          <w:szCs w:val="24"/>
          <w:lang w:val="sr-Cyrl-CS"/>
        </w:rPr>
        <w:t>15.000.000,00</w:t>
      </w:r>
      <w:r w:rsidRPr="00353A44">
        <w:rPr>
          <w:color w:val="000000"/>
          <w:sz w:val="24"/>
          <w:szCs w:val="24"/>
          <w:lang w:val="sr-Cyrl-CS"/>
        </w:rPr>
        <w:t xml:space="preserve"> динара, за субвенције из области пољопривреде</w:t>
      </w:r>
    </w:p>
    <w:p w:rsidR="00353A44" w:rsidRDefault="00353A44" w:rsidP="00353A44">
      <w:pPr>
        <w:ind w:firstLine="708"/>
        <w:jc w:val="both"/>
        <w:rPr>
          <w:color w:val="000000"/>
          <w:sz w:val="24"/>
          <w:szCs w:val="24"/>
          <w:lang w:val="sr-Cyrl-CS"/>
        </w:rPr>
      </w:pPr>
    </w:p>
    <w:p w:rsidR="00353A44" w:rsidRDefault="00353A44" w:rsidP="00353A44">
      <w:pPr>
        <w:ind w:firstLine="708"/>
        <w:jc w:val="both"/>
        <w:rPr>
          <w:color w:val="000000"/>
          <w:sz w:val="24"/>
          <w:szCs w:val="24"/>
          <w:lang w:val="sr-Cyrl-CS"/>
        </w:rPr>
      </w:pPr>
    </w:p>
    <w:p w:rsidR="00353A44" w:rsidRDefault="00353A44" w:rsidP="00353A44">
      <w:pPr>
        <w:ind w:firstLine="708"/>
        <w:jc w:val="both"/>
        <w:rPr>
          <w:color w:val="000000"/>
          <w:sz w:val="24"/>
          <w:szCs w:val="24"/>
          <w:lang w:val="sr-Cyrl-CS"/>
        </w:rPr>
      </w:pPr>
    </w:p>
    <w:p w:rsidR="00353A44" w:rsidRDefault="00353A44" w:rsidP="00353A44">
      <w:pPr>
        <w:ind w:firstLine="708"/>
        <w:jc w:val="both"/>
        <w:rPr>
          <w:color w:val="000000"/>
          <w:sz w:val="24"/>
          <w:szCs w:val="24"/>
          <w:lang w:val="sr-Cyrl-CS"/>
        </w:rPr>
      </w:pPr>
    </w:p>
    <w:p w:rsidR="00353A44" w:rsidRDefault="00353A44" w:rsidP="00353A44">
      <w:pPr>
        <w:ind w:firstLine="708"/>
        <w:jc w:val="both"/>
        <w:rPr>
          <w:color w:val="000000"/>
          <w:sz w:val="24"/>
          <w:szCs w:val="24"/>
          <w:lang w:val="sr-Cyrl-CS"/>
        </w:rPr>
      </w:pPr>
    </w:p>
    <w:p w:rsidR="00353A44" w:rsidRPr="00353A44" w:rsidRDefault="00353A44" w:rsidP="00353A44">
      <w:pPr>
        <w:ind w:firstLine="708"/>
        <w:jc w:val="both"/>
        <w:rPr>
          <w:color w:val="000000"/>
          <w:sz w:val="24"/>
          <w:szCs w:val="24"/>
          <w:lang w:val="sr-Cyrl-CS"/>
        </w:rPr>
      </w:pPr>
    </w:p>
    <w:p w:rsidR="00353A44" w:rsidRPr="00353A44" w:rsidRDefault="00353A44" w:rsidP="00353A44">
      <w:pPr>
        <w:ind w:firstLine="708"/>
        <w:jc w:val="both"/>
        <w:rPr>
          <w:color w:val="000000"/>
          <w:sz w:val="24"/>
          <w:szCs w:val="24"/>
          <w:lang w:val="sr-Cyrl-CS"/>
        </w:rPr>
      </w:pPr>
    </w:p>
    <w:p w:rsidR="00353A44" w:rsidRPr="00353A44" w:rsidRDefault="00353A44" w:rsidP="00353A44">
      <w:pPr>
        <w:ind w:firstLine="708"/>
        <w:jc w:val="both"/>
        <w:rPr>
          <w:b/>
          <w:color w:val="000000"/>
          <w:sz w:val="24"/>
          <w:szCs w:val="24"/>
          <w:u w:val="single"/>
        </w:rPr>
      </w:pPr>
      <w:r w:rsidRPr="00353A44">
        <w:rPr>
          <w:b/>
          <w:color w:val="000000"/>
          <w:sz w:val="24"/>
          <w:szCs w:val="24"/>
          <w:u w:val="single"/>
        </w:rPr>
        <w:t>ПРОГРАМ 4-РАЗВОЈ ТУРИЗМА</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4, планирана су средства у укупном износу од </w:t>
      </w:r>
      <w:r w:rsidRPr="00353A44">
        <w:rPr>
          <w:b/>
          <w:bCs/>
          <w:sz w:val="24"/>
          <w:szCs w:val="24"/>
        </w:rPr>
        <w:t>10.800.000,00</w:t>
      </w:r>
      <w:r w:rsidRPr="00353A44">
        <w:rPr>
          <w:bCs/>
          <w:color w:val="000000"/>
          <w:sz w:val="24"/>
          <w:szCs w:val="24"/>
        </w:rPr>
        <w:t xml:space="preserve"> динара, и распоређени су на програмску активност,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1502-0002, функција 473:</w:t>
      </w:r>
    </w:p>
    <w:p w:rsidR="00353A44" w:rsidRPr="00353A44" w:rsidRDefault="00353A44" w:rsidP="00353A44">
      <w:pPr>
        <w:ind w:firstLine="708"/>
        <w:jc w:val="both"/>
        <w:rPr>
          <w:color w:val="000000"/>
          <w:sz w:val="24"/>
          <w:szCs w:val="24"/>
          <w:lang w:val="sr-Cyrl-CS"/>
        </w:rPr>
      </w:pPr>
      <w:r w:rsidRPr="00353A44">
        <w:rPr>
          <w:color w:val="000000"/>
          <w:sz w:val="24"/>
          <w:szCs w:val="24"/>
        </w:rPr>
        <w:t>-423-услуге по уговору-</w:t>
      </w:r>
      <w:r w:rsidRPr="00353A44">
        <w:rPr>
          <w:color w:val="000000"/>
          <w:sz w:val="24"/>
          <w:szCs w:val="24"/>
          <w:lang w:val="sr-Cyrl-CS"/>
        </w:rPr>
        <w:t xml:space="preserve"> укупно планирана средства су </w:t>
      </w:r>
      <w:r w:rsidRPr="00353A44">
        <w:rPr>
          <w:b/>
          <w:color w:val="000000"/>
          <w:sz w:val="24"/>
          <w:szCs w:val="24"/>
          <w:lang w:val="sr-Cyrl-CS"/>
        </w:rPr>
        <w:t>8.800.000,00</w:t>
      </w:r>
      <w:r w:rsidRPr="00353A44">
        <w:rPr>
          <w:color w:val="000000"/>
          <w:sz w:val="24"/>
          <w:szCs w:val="24"/>
          <w:lang w:val="sr-Cyrl-CS"/>
        </w:rPr>
        <w:t xml:space="preserve"> динара, а планирана су за реализацију општинских манифестација Гурманијада, Скобаљијада, Сомовијада, , Међаши, и осталих догађаја којим се промовише туризам општине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-Пројекат 1502-01-Карађоређев град, Мали Зворник, функција 473</w:t>
      </w:r>
    </w:p>
    <w:p w:rsidR="00353A44" w:rsidRPr="00353A44" w:rsidRDefault="00353A44" w:rsidP="00353A44">
      <w:pPr>
        <w:ind w:firstLine="708"/>
        <w:jc w:val="both"/>
        <w:rPr>
          <w:color w:val="000000"/>
          <w:sz w:val="24"/>
          <w:szCs w:val="24"/>
          <w:lang w:val="sr-Cyrl-CS"/>
        </w:rPr>
      </w:pPr>
      <w:r w:rsidRPr="00353A44">
        <w:rPr>
          <w:color w:val="000000"/>
          <w:sz w:val="24"/>
          <w:szCs w:val="24"/>
          <w:lang w:val="sr-Cyrl-CS"/>
        </w:rPr>
        <w:t xml:space="preserve">-511-зграде и грађевински објекти-уређење Карађорђевог града, планирано је </w:t>
      </w:r>
      <w:r w:rsidRPr="00353A44">
        <w:rPr>
          <w:b/>
          <w:color w:val="000000"/>
          <w:sz w:val="24"/>
          <w:szCs w:val="24"/>
          <w:lang w:val="sr-Cyrl-CS"/>
        </w:rPr>
        <w:t>2.000.000,00</w:t>
      </w:r>
      <w:r w:rsidRPr="00353A44">
        <w:rPr>
          <w:color w:val="000000"/>
          <w:sz w:val="24"/>
          <w:szCs w:val="24"/>
          <w:lang w:val="sr-Cyrl-CS"/>
        </w:rPr>
        <w:t xml:space="preserve"> динара из извора 13 (конто 511290)</w:t>
      </w:r>
    </w:p>
    <w:p w:rsidR="00353A44" w:rsidRPr="00353A44" w:rsidRDefault="00353A44" w:rsidP="00353A44">
      <w:pPr>
        <w:ind w:firstLine="708"/>
        <w:jc w:val="both"/>
        <w:rPr>
          <w:color w:val="000000"/>
          <w:sz w:val="24"/>
          <w:szCs w:val="24"/>
          <w:lang w:val="sr-Cyrl-CS"/>
        </w:rPr>
      </w:pPr>
    </w:p>
    <w:p w:rsidR="00353A44" w:rsidRPr="00353A44" w:rsidRDefault="00353A44" w:rsidP="00353A44">
      <w:pPr>
        <w:ind w:firstLine="708"/>
        <w:jc w:val="both"/>
        <w:rPr>
          <w:b/>
          <w:color w:val="000000"/>
          <w:sz w:val="24"/>
          <w:szCs w:val="24"/>
          <w:u w:val="single"/>
        </w:rPr>
      </w:pPr>
      <w:r w:rsidRPr="00353A44">
        <w:rPr>
          <w:b/>
          <w:color w:val="000000"/>
          <w:sz w:val="24"/>
          <w:szCs w:val="24"/>
          <w:u w:val="single"/>
        </w:rPr>
        <w:t>ПРОГРАМ 12-ЗДРАВСТВЕНА ЗАШТИТА</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12, планирана су средства у укупном износу од </w:t>
      </w:r>
      <w:r w:rsidRPr="00353A44">
        <w:rPr>
          <w:b/>
          <w:bCs/>
          <w:sz w:val="24"/>
          <w:szCs w:val="24"/>
        </w:rPr>
        <w:t>6.300.000</w:t>
      </w:r>
      <w:r w:rsidRPr="00353A44">
        <w:rPr>
          <w:bCs/>
          <w:color w:val="000000"/>
          <w:sz w:val="24"/>
          <w:szCs w:val="24"/>
        </w:rPr>
        <w:t xml:space="preserve"> динара, и распоређени су на две програмске активности,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1801-0001, функција 760:</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1801-0001 укупно је планирано </w:t>
      </w:r>
      <w:r w:rsidRPr="00353A44">
        <w:rPr>
          <w:b/>
          <w:bCs/>
          <w:color w:val="000000"/>
          <w:sz w:val="24"/>
          <w:szCs w:val="24"/>
        </w:rPr>
        <w:t>6.000.000,00</w:t>
      </w:r>
      <w:r w:rsidRPr="00353A44">
        <w:rPr>
          <w:bCs/>
          <w:color w:val="000000"/>
          <w:sz w:val="24"/>
          <w:szCs w:val="24"/>
        </w:rPr>
        <w:t xml:space="preserve"> динара</w:t>
      </w:r>
    </w:p>
    <w:p w:rsidR="00353A44" w:rsidRPr="00353A44" w:rsidRDefault="00353A44" w:rsidP="00353A44">
      <w:pPr>
        <w:ind w:firstLine="708"/>
        <w:jc w:val="both"/>
        <w:rPr>
          <w:bCs/>
          <w:color w:val="000000"/>
          <w:sz w:val="24"/>
          <w:szCs w:val="24"/>
        </w:rPr>
      </w:pPr>
      <w:r w:rsidRPr="00353A44">
        <w:rPr>
          <w:bCs/>
          <w:color w:val="000000"/>
          <w:sz w:val="24"/>
          <w:szCs w:val="24"/>
        </w:rPr>
        <w:t>-464-дотације организацијама за обавезно социјално осигурање- планирано је 6.000.000,00 динара за Дом здравља Мали Зворник за ангажовање специјалиста конултаната, накнаду за земљиште, трошкови стручног усавршавања запослених, трошкови акредитацијских постеа, , , набавка медицинске и административне опреме, набавка опреме и др.. Све наведено регулисаће се уговором.(конто 464110)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1801-0002 функција 760:</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1801-0002 укупно је планирано </w:t>
      </w:r>
      <w:r w:rsidRPr="00353A44">
        <w:rPr>
          <w:b/>
          <w:bCs/>
          <w:color w:val="000000"/>
          <w:sz w:val="24"/>
          <w:szCs w:val="24"/>
        </w:rPr>
        <w:t>300.000,00</w:t>
      </w:r>
      <w:r w:rsidRPr="00353A44">
        <w:rPr>
          <w:bCs/>
          <w:color w:val="000000"/>
          <w:sz w:val="24"/>
          <w:szCs w:val="24"/>
        </w:rPr>
        <w:t xml:space="preserve"> динара</w:t>
      </w:r>
    </w:p>
    <w:p w:rsidR="00353A44" w:rsidRPr="00353A44" w:rsidRDefault="00353A44" w:rsidP="00353A44">
      <w:pPr>
        <w:ind w:firstLine="708"/>
        <w:jc w:val="both"/>
        <w:rPr>
          <w:bCs/>
          <w:color w:val="000000"/>
          <w:sz w:val="24"/>
          <w:szCs w:val="24"/>
        </w:rPr>
      </w:pPr>
      <w:r w:rsidRPr="00353A44">
        <w:rPr>
          <w:bCs/>
          <w:color w:val="000000"/>
          <w:sz w:val="24"/>
          <w:szCs w:val="24"/>
        </w:rPr>
        <w:t>-424-специјализоване услуге –укупно је планирано 300.000,00 динара , за мртвозорца (конто 424310)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color w:val="000000"/>
          <w:sz w:val="24"/>
          <w:szCs w:val="24"/>
          <w:u w:val="single"/>
        </w:rPr>
      </w:pPr>
      <w:r w:rsidRPr="00353A44">
        <w:rPr>
          <w:b/>
          <w:bCs/>
          <w:color w:val="000000"/>
          <w:sz w:val="24"/>
          <w:szCs w:val="24"/>
          <w:u w:val="single"/>
        </w:rPr>
        <w:t>ПРОГРАМ 14, РАЗВОЈ СПОРТА И ОМЛАДИНЕ</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14, планирана су средства у укупном износу од </w:t>
      </w:r>
      <w:r w:rsidRPr="00353A44">
        <w:rPr>
          <w:b/>
          <w:bCs/>
          <w:color w:val="000000"/>
          <w:sz w:val="24"/>
          <w:szCs w:val="24"/>
        </w:rPr>
        <w:t>20</w:t>
      </w:r>
      <w:r w:rsidRPr="00353A44">
        <w:rPr>
          <w:b/>
          <w:bCs/>
          <w:sz w:val="24"/>
          <w:szCs w:val="24"/>
        </w:rPr>
        <w:t>.000.000,00</w:t>
      </w:r>
      <w:r w:rsidRPr="00353A44">
        <w:rPr>
          <w:bCs/>
          <w:color w:val="000000"/>
          <w:sz w:val="24"/>
          <w:szCs w:val="24"/>
        </w:rPr>
        <w:t xml:space="preserve"> динара, и распоређени су на програмску активност,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1301-0001, функција 810:</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1301-0001 укупно је планирано </w:t>
      </w:r>
      <w:r w:rsidRPr="00353A44">
        <w:rPr>
          <w:b/>
          <w:bCs/>
          <w:color w:val="000000"/>
          <w:sz w:val="24"/>
          <w:szCs w:val="24"/>
        </w:rPr>
        <w:t>11.000.000,00</w:t>
      </w:r>
      <w:r w:rsidRPr="00353A44">
        <w:rPr>
          <w:bCs/>
          <w:color w:val="000000"/>
          <w:sz w:val="24"/>
          <w:szCs w:val="24"/>
        </w:rPr>
        <w:t xml:space="preserve"> динара</w:t>
      </w:r>
    </w:p>
    <w:p w:rsidR="00353A44" w:rsidRDefault="00353A44" w:rsidP="00353A44">
      <w:pPr>
        <w:ind w:firstLine="708"/>
        <w:jc w:val="both"/>
        <w:rPr>
          <w:bCs/>
          <w:color w:val="000000"/>
          <w:sz w:val="24"/>
          <w:szCs w:val="24"/>
        </w:rPr>
      </w:pPr>
      <w:r w:rsidRPr="00353A44">
        <w:rPr>
          <w:bCs/>
          <w:color w:val="000000"/>
          <w:sz w:val="24"/>
          <w:szCs w:val="24"/>
        </w:rPr>
        <w:t>-481-дотације невладиним организацијама-укупно је планирано 11.000.000,00 динара за спортске клубове. Расподела ових средстава вршиће се у складу са усвојеним правилником, а на основу расписаног конкурса (конто 481990).</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-Пројекат 1301-01-Изградња игралишта у Великој Реци, функција 810</w:t>
      </w:r>
    </w:p>
    <w:p w:rsidR="00353A44" w:rsidRPr="00353A44" w:rsidRDefault="00353A44" w:rsidP="00353A44">
      <w:pPr>
        <w:ind w:firstLine="708"/>
        <w:jc w:val="both"/>
        <w:rPr>
          <w:bCs/>
          <w:color w:val="000000"/>
          <w:sz w:val="24"/>
          <w:szCs w:val="24"/>
        </w:rPr>
      </w:pPr>
      <w:r w:rsidRPr="00353A44">
        <w:rPr>
          <w:bCs/>
          <w:color w:val="000000"/>
          <w:sz w:val="24"/>
          <w:szCs w:val="24"/>
        </w:rPr>
        <w:t xml:space="preserve">-511-зграде и грађевински објекти-за изградњу игралишта у Великој Реци, планирано је </w:t>
      </w:r>
      <w:r w:rsidRPr="00353A44">
        <w:rPr>
          <w:b/>
          <w:bCs/>
          <w:color w:val="000000"/>
          <w:sz w:val="24"/>
          <w:szCs w:val="24"/>
        </w:rPr>
        <w:t>9.000.000,00</w:t>
      </w:r>
      <w:r w:rsidRPr="00353A44">
        <w:rPr>
          <w:bCs/>
          <w:color w:val="000000"/>
          <w:sz w:val="24"/>
          <w:szCs w:val="24"/>
        </w:rPr>
        <w:t xml:space="preserve"> динара, извор 13, (конто 511290)</w:t>
      </w:r>
    </w:p>
    <w:p w:rsidR="00353A44" w:rsidRDefault="00353A44" w:rsidP="00353A44">
      <w:pPr>
        <w:ind w:firstLine="708"/>
        <w:jc w:val="both"/>
        <w:rPr>
          <w:bCs/>
          <w:color w:val="000000"/>
          <w:sz w:val="24"/>
          <w:szCs w:val="24"/>
        </w:rPr>
      </w:pPr>
    </w:p>
    <w:p w:rsidR="00353A44" w:rsidRDefault="00353A44" w:rsidP="00353A44">
      <w:pPr>
        <w:ind w:firstLine="708"/>
        <w:jc w:val="both"/>
        <w:rPr>
          <w:bCs/>
          <w:color w:val="000000"/>
          <w:sz w:val="24"/>
          <w:szCs w:val="24"/>
        </w:rPr>
      </w:pPr>
    </w:p>
    <w:p w:rsidR="00353A44" w:rsidRDefault="00353A44" w:rsidP="00353A44">
      <w:pPr>
        <w:ind w:firstLine="708"/>
        <w:jc w:val="both"/>
        <w:rPr>
          <w:bCs/>
          <w:color w:val="000000"/>
          <w:sz w:val="24"/>
          <w:szCs w:val="24"/>
        </w:rPr>
      </w:pP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color w:val="000000"/>
          <w:sz w:val="24"/>
          <w:szCs w:val="24"/>
          <w:u w:val="single"/>
        </w:rPr>
      </w:pPr>
      <w:r w:rsidRPr="00353A44">
        <w:rPr>
          <w:b/>
          <w:bCs/>
          <w:color w:val="000000"/>
          <w:sz w:val="24"/>
          <w:szCs w:val="24"/>
          <w:u w:val="single"/>
        </w:rPr>
        <w:t>ПРОГРАМ 9, ОСНОВНО ОБРАЗОВАЊЕ</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9, планирана су средства у укупном износу од </w:t>
      </w:r>
      <w:r w:rsidRPr="00353A44">
        <w:rPr>
          <w:b/>
          <w:bCs/>
          <w:sz w:val="24"/>
          <w:szCs w:val="24"/>
        </w:rPr>
        <w:t>38.784.000,00</w:t>
      </w:r>
      <w:r w:rsidRPr="00353A44">
        <w:rPr>
          <w:bCs/>
          <w:color w:val="000000"/>
          <w:sz w:val="24"/>
          <w:szCs w:val="24"/>
        </w:rPr>
        <w:t xml:space="preserve"> динара, и распоређени су на програмску активност,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2002-0001, функција 912:</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2002-0001 укупно је планирано </w:t>
      </w:r>
      <w:r w:rsidRPr="00353A44">
        <w:rPr>
          <w:b/>
          <w:bCs/>
          <w:color w:val="000000"/>
          <w:sz w:val="24"/>
          <w:szCs w:val="24"/>
        </w:rPr>
        <w:t>33.784.000,00</w:t>
      </w:r>
      <w:r w:rsidRPr="00353A44">
        <w:rPr>
          <w:bCs/>
          <w:color w:val="000000"/>
          <w:sz w:val="24"/>
          <w:szCs w:val="24"/>
        </w:rPr>
        <w:t xml:space="preserve"> динара</w:t>
      </w:r>
    </w:p>
    <w:p w:rsidR="00353A44" w:rsidRPr="00353A44" w:rsidRDefault="00353A44" w:rsidP="00353A44">
      <w:pPr>
        <w:ind w:firstLine="708"/>
        <w:jc w:val="both"/>
        <w:rPr>
          <w:bCs/>
          <w:color w:val="000000"/>
          <w:sz w:val="24"/>
          <w:szCs w:val="24"/>
        </w:rPr>
      </w:pPr>
      <w:r w:rsidRPr="00353A44">
        <w:rPr>
          <w:bCs/>
          <w:color w:val="000000"/>
          <w:sz w:val="24"/>
          <w:szCs w:val="24"/>
        </w:rPr>
        <w:t>-463-трансфери осталим нивоима власти –укупно је планирано 33.784.000,00 динара, и то по школама:</w:t>
      </w:r>
    </w:p>
    <w:p w:rsidR="00353A44" w:rsidRPr="00353A44" w:rsidRDefault="00353A44" w:rsidP="00353A44">
      <w:pPr>
        <w:ind w:left="1428"/>
        <w:jc w:val="both"/>
        <w:rPr>
          <w:bCs/>
          <w:color w:val="000000"/>
          <w:sz w:val="24"/>
          <w:szCs w:val="24"/>
        </w:rPr>
      </w:pPr>
    </w:p>
    <w:p w:rsidR="00353A44" w:rsidRPr="00353A44" w:rsidRDefault="00353A44" w:rsidP="00353A44">
      <w:pPr>
        <w:ind w:left="1428"/>
        <w:jc w:val="both"/>
        <w:rPr>
          <w:b/>
          <w:bCs/>
          <w:color w:val="000000"/>
          <w:sz w:val="24"/>
          <w:szCs w:val="24"/>
          <w:u w:val="single"/>
        </w:rPr>
      </w:pPr>
      <w:r w:rsidRPr="00353A44">
        <w:rPr>
          <w:b/>
          <w:bCs/>
          <w:color w:val="000000"/>
          <w:sz w:val="24"/>
          <w:szCs w:val="24"/>
          <w:u w:val="single"/>
        </w:rPr>
        <w:t>ПРОГРАМ 10, СРЕДЊЕ ОБРАЗОВАЊЕ</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10, планирана су средства у укупном износу од </w:t>
      </w:r>
      <w:r w:rsidRPr="00353A44">
        <w:rPr>
          <w:b/>
          <w:bCs/>
          <w:sz w:val="24"/>
          <w:szCs w:val="24"/>
        </w:rPr>
        <w:t>9.300.000,00</w:t>
      </w:r>
      <w:r w:rsidRPr="00353A44">
        <w:rPr>
          <w:bCs/>
          <w:color w:val="000000"/>
          <w:sz w:val="24"/>
          <w:szCs w:val="24"/>
        </w:rPr>
        <w:t xml:space="preserve"> динара, и распоређени су на програмску активност,  за следеће намене:</w:t>
      </w: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2003-0001, функција 920:</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програмске активности 2003-0001 укупно је планирано </w:t>
      </w:r>
      <w:r w:rsidRPr="00353A44">
        <w:rPr>
          <w:b/>
          <w:bCs/>
          <w:color w:val="000000"/>
          <w:sz w:val="24"/>
          <w:szCs w:val="24"/>
        </w:rPr>
        <w:t>9.300.000,00</w:t>
      </w:r>
      <w:r w:rsidRPr="00353A44">
        <w:rPr>
          <w:bCs/>
          <w:color w:val="000000"/>
          <w:sz w:val="24"/>
          <w:szCs w:val="24"/>
        </w:rPr>
        <w:t xml:space="preserve"> динара</w:t>
      </w:r>
    </w:p>
    <w:p w:rsidR="00353A44" w:rsidRPr="00353A44" w:rsidRDefault="00353A44" w:rsidP="00353A44">
      <w:pPr>
        <w:ind w:firstLine="708"/>
        <w:jc w:val="both"/>
        <w:rPr>
          <w:bCs/>
          <w:color w:val="000000"/>
          <w:sz w:val="24"/>
          <w:szCs w:val="24"/>
        </w:rPr>
      </w:pPr>
      <w:r w:rsidRPr="00353A44">
        <w:rPr>
          <w:bCs/>
          <w:color w:val="000000"/>
          <w:sz w:val="24"/>
          <w:szCs w:val="24"/>
        </w:rPr>
        <w:t>-463-трансфери осталим нивоима власти –укупно је планирано 9.300.000,00 динара и то :</w:t>
      </w:r>
    </w:p>
    <w:p w:rsidR="00353A44" w:rsidRPr="00353A44" w:rsidRDefault="00353A44" w:rsidP="00353A44">
      <w:pPr>
        <w:numPr>
          <w:ilvl w:val="0"/>
          <w:numId w:val="5"/>
        </w:numPr>
        <w:jc w:val="both"/>
        <w:rPr>
          <w:bCs/>
          <w:color w:val="000000"/>
          <w:sz w:val="24"/>
          <w:szCs w:val="24"/>
        </w:rPr>
      </w:pPr>
      <w:r w:rsidRPr="00353A44">
        <w:rPr>
          <w:bCs/>
          <w:color w:val="000000"/>
          <w:sz w:val="24"/>
          <w:szCs w:val="24"/>
        </w:rPr>
        <w:t>Средња школа 9.300.000,00 динара</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center"/>
        <w:rPr>
          <w:b/>
          <w:bCs/>
          <w:color w:val="000000"/>
          <w:sz w:val="24"/>
          <w:szCs w:val="24"/>
          <w:u w:val="single"/>
        </w:rPr>
      </w:pPr>
      <w:r w:rsidRPr="00353A44">
        <w:rPr>
          <w:b/>
          <w:bCs/>
          <w:color w:val="000000"/>
          <w:sz w:val="24"/>
          <w:szCs w:val="24"/>
          <w:u w:val="single"/>
        </w:rPr>
        <w:t>ИНДИРЕКТНИ КОРИСНИЦИ</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u w:val="single"/>
        </w:rPr>
      </w:pPr>
      <w:r w:rsidRPr="00353A44">
        <w:rPr>
          <w:b/>
          <w:bCs/>
          <w:i/>
          <w:color w:val="000000"/>
          <w:sz w:val="24"/>
          <w:szCs w:val="24"/>
          <w:u w:val="single"/>
        </w:rPr>
        <w:t>БИБЛИОТЕКА 17. СЕПТЕМБАР МАЛИ ЗВОРНИК</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13,развој културе, планирана су средства у укупном износу од </w:t>
      </w:r>
      <w:r w:rsidRPr="00353A44">
        <w:rPr>
          <w:b/>
          <w:bCs/>
          <w:sz w:val="24"/>
          <w:szCs w:val="24"/>
        </w:rPr>
        <w:t>19.080.000,00</w:t>
      </w:r>
      <w:r w:rsidRPr="00353A44">
        <w:rPr>
          <w:bCs/>
          <w:color w:val="000000"/>
          <w:sz w:val="24"/>
          <w:szCs w:val="24"/>
        </w:rPr>
        <w:t xml:space="preserve"> динара, и распоређени су на програмску активност,  за следеће намене:</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1201-0001, функција 820:</w:t>
      </w:r>
    </w:p>
    <w:p w:rsidR="00353A44" w:rsidRPr="00353A44" w:rsidRDefault="00353A44" w:rsidP="00353A44">
      <w:pPr>
        <w:ind w:firstLine="708"/>
        <w:jc w:val="both"/>
        <w:rPr>
          <w:bCs/>
          <w:color w:val="000000"/>
          <w:sz w:val="24"/>
          <w:szCs w:val="24"/>
        </w:rPr>
      </w:pPr>
      <w:r w:rsidRPr="00353A44">
        <w:rPr>
          <w:bCs/>
          <w:color w:val="000000"/>
          <w:sz w:val="24"/>
          <w:szCs w:val="24"/>
        </w:rPr>
        <w:t>У оквиру програмске активности 1201-0001 укупно је планирано 19.080.000,00 динара</w:t>
      </w:r>
    </w:p>
    <w:p w:rsidR="00353A44" w:rsidRPr="00353A44" w:rsidRDefault="00353A44" w:rsidP="00353A44">
      <w:pPr>
        <w:ind w:firstLine="708"/>
        <w:jc w:val="both"/>
        <w:rPr>
          <w:bCs/>
          <w:color w:val="000000"/>
          <w:sz w:val="24"/>
          <w:szCs w:val="24"/>
        </w:rPr>
      </w:pPr>
      <w:r w:rsidRPr="00353A44">
        <w:rPr>
          <w:bCs/>
          <w:color w:val="000000"/>
          <w:sz w:val="24"/>
          <w:szCs w:val="24"/>
        </w:rPr>
        <w:t>-411-515 -У оквиру програмске активности 2001-0001 укупно је планирано 19.080.000,00 динара</w:t>
      </w:r>
    </w:p>
    <w:p w:rsidR="00353A44" w:rsidRPr="00353A44" w:rsidRDefault="00353A44" w:rsidP="00353A44">
      <w:pPr>
        <w:ind w:firstLine="708"/>
        <w:jc w:val="both"/>
        <w:rPr>
          <w:b/>
          <w:bCs/>
          <w:color w:val="000000"/>
          <w:sz w:val="24"/>
          <w:szCs w:val="24"/>
        </w:rPr>
      </w:pPr>
    </w:p>
    <w:p w:rsidR="00353A44" w:rsidRPr="00353A44" w:rsidRDefault="00353A44" w:rsidP="00353A44">
      <w:pPr>
        <w:ind w:firstLine="708"/>
        <w:jc w:val="both"/>
        <w:rPr>
          <w:b/>
          <w:bCs/>
          <w:i/>
          <w:color w:val="000000"/>
          <w:sz w:val="24"/>
          <w:szCs w:val="24"/>
          <w:u w:val="single"/>
        </w:rPr>
      </w:pPr>
      <w:r w:rsidRPr="00353A44">
        <w:rPr>
          <w:b/>
          <w:bCs/>
          <w:i/>
          <w:color w:val="000000"/>
          <w:sz w:val="24"/>
          <w:szCs w:val="24"/>
          <w:u w:val="single"/>
        </w:rPr>
        <w:t>ПУ ЦРВЕНКАПА МАЛИ ЗВОРНИК</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8,предшколско васпитање,  планирана су средства у укупном износу од </w:t>
      </w:r>
      <w:r w:rsidRPr="00353A44">
        <w:rPr>
          <w:b/>
          <w:bCs/>
          <w:sz w:val="24"/>
          <w:szCs w:val="24"/>
        </w:rPr>
        <w:t>42.111.000,00</w:t>
      </w:r>
      <w:r w:rsidRPr="00353A44">
        <w:rPr>
          <w:bCs/>
          <w:color w:val="000000"/>
          <w:sz w:val="24"/>
          <w:szCs w:val="24"/>
        </w:rPr>
        <w:t xml:space="preserve"> динара, и распоређени су на програмску активност,  за следеће намене:</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2001-0001, функција 911:</w:t>
      </w:r>
    </w:p>
    <w:p w:rsidR="00353A44" w:rsidRPr="00353A44" w:rsidRDefault="00353A44" w:rsidP="00353A44">
      <w:pPr>
        <w:ind w:firstLine="708"/>
        <w:jc w:val="both"/>
        <w:rPr>
          <w:bCs/>
          <w:color w:val="000000"/>
          <w:sz w:val="24"/>
          <w:szCs w:val="24"/>
        </w:rPr>
      </w:pPr>
      <w:r w:rsidRPr="00353A44">
        <w:rPr>
          <w:bCs/>
          <w:color w:val="000000"/>
          <w:sz w:val="24"/>
          <w:szCs w:val="24"/>
        </w:rPr>
        <w:t>У оквиру програмске активности 1201-0001 укупно је планирано 47.835.000,00 динара</w:t>
      </w:r>
    </w:p>
    <w:p w:rsidR="00353A44" w:rsidRPr="00353A44" w:rsidRDefault="00353A44" w:rsidP="00353A44">
      <w:pPr>
        <w:ind w:firstLine="708"/>
        <w:jc w:val="both"/>
        <w:rPr>
          <w:bCs/>
          <w:color w:val="000000"/>
          <w:sz w:val="24"/>
          <w:szCs w:val="24"/>
        </w:rPr>
      </w:pPr>
      <w:r w:rsidRPr="00353A44">
        <w:rPr>
          <w:bCs/>
          <w:color w:val="000000"/>
          <w:sz w:val="24"/>
          <w:szCs w:val="24"/>
        </w:rPr>
        <w:t>-411-512 -У оквиру програмске активности 2001-0001 укупно је планирано 47.835.000,00 динара ( из извора 13- 4.600.000,00 динара, а из буџета-43.235.000,00 динара)</w:t>
      </w: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Cs/>
          <w:color w:val="000000"/>
          <w:sz w:val="24"/>
          <w:szCs w:val="24"/>
        </w:rPr>
      </w:pPr>
    </w:p>
    <w:p w:rsidR="00353A44" w:rsidRPr="00353A44" w:rsidRDefault="00353A44" w:rsidP="00353A44">
      <w:pPr>
        <w:ind w:firstLine="708"/>
        <w:jc w:val="both"/>
        <w:rPr>
          <w:b/>
          <w:bCs/>
          <w:i/>
          <w:color w:val="000000"/>
          <w:sz w:val="24"/>
          <w:szCs w:val="24"/>
          <w:u w:val="single"/>
        </w:rPr>
      </w:pPr>
      <w:r w:rsidRPr="00353A44">
        <w:rPr>
          <w:b/>
          <w:bCs/>
          <w:i/>
          <w:color w:val="000000"/>
          <w:sz w:val="24"/>
          <w:szCs w:val="24"/>
          <w:u w:val="single"/>
        </w:rPr>
        <w:lastRenderedPageBreak/>
        <w:t>МЕСНЕ ЗАЈЕДНИЦЕ</w:t>
      </w:r>
    </w:p>
    <w:p w:rsidR="00353A44" w:rsidRPr="00353A44" w:rsidRDefault="00353A44" w:rsidP="00353A44">
      <w:pPr>
        <w:ind w:firstLine="708"/>
        <w:jc w:val="both"/>
        <w:rPr>
          <w:bCs/>
          <w:color w:val="000000"/>
          <w:sz w:val="24"/>
          <w:szCs w:val="24"/>
        </w:rPr>
      </w:pPr>
      <w:r w:rsidRPr="00353A44">
        <w:rPr>
          <w:bCs/>
          <w:color w:val="000000"/>
          <w:sz w:val="24"/>
          <w:szCs w:val="24"/>
        </w:rPr>
        <w:t xml:space="preserve">У оквиру програма 15,општре услуге локалне самопураве, планирана су средства у укупном износу од </w:t>
      </w:r>
      <w:r w:rsidRPr="00353A44">
        <w:rPr>
          <w:b/>
          <w:bCs/>
          <w:sz w:val="24"/>
          <w:szCs w:val="24"/>
        </w:rPr>
        <w:t>535.000,00</w:t>
      </w:r>
      <w:r w:rsidRPr="00353A44">
        <w:rPr>
          <w:bCs/>
          <w:color w:val="000000"/>
          <w:sz w:val="24"/>
          <w:szCs w:val="24"/>
        </w:rPr>
        <w:t xml:space="preserve"> динара, и распоређени су на програмску активност,  за следеће намене:</w:t>
      </w:r>
    </w:p>
    <w:p w:rsidR="00353A44" w:rsidRPr="00353A44" w:rsidRDefault="00353A44" w:rsidP="00353A44">
      <w:pPr>
        <w:ind w:firstLine="708"/>
        <w:jc w:val="both"/>
        <w:rPr>
          <w:b/>
          <w:bCs/>
          <w:i/>
          <w:color w:val="000000"/>
          <w:sz w:val="24"/>
          <w:szCs w:val="24"/>
          <w:u w:val="single"/>
        </w:rPr>
      </w:pPr>
    </w:p>
    <w:p w:rsidR="00353A44" w:rsidRPr="00353A44" w:rsidRDefault="00353A44" w:rsidP="00353A44">
      <w:pPr>
        <w:ind w:firstLine="708"/>
        <w:jc w:val="both"/>
        <w:rPr>
          <w:b/>
          <w:bCs/>
          <w:i/>
          <w:color w:val="000000"/>
          <w:sz w:val="24"/>
          <w:szCs w:val="24"/>
        </w:rPr>
      </w:pPr>
      <w:r w:rsidRPr="00353A44">
        <w:rPr>
          <w:b/>
          <w:bCs/>
          <w:i/>
          <w:color w:val="000000"/>
          <w:sz w:val="24"/>
          <w:szCs w:val="24"/>
        </w:rPr>
        <w:t>Програмска активност 0602-0002, функција 160:</w:t>
      </w:r>
    </w:p>
    <w:p w:rsidR="00353A44" w:rsidRPr="00353A44" w:rsidRDefault="00353A44" w:rsidP="00353A44">
      <w:pPr>
        <w:ind w:firstLine="708"/>
        <w:jc w:val="both"/>
        <w:rPr>
          <w:bCs/>
          <w:color w:val="000000"/>
          <w:sz w:val="24"/>
          <w:szCs w:val="24"/>
        </w:rPr>
      </w:pPr>
      <w:r w:rsidRPr="00353A44">
        <w:rPr>
          <w:bCs/>
          <w:color w:val="000000"/>
          <w:sz w:val="24"/>
          <w:szCs w:val="24"/>
        </w:rPr>
        <w:t>У оквиру програмске активности 0602-0002 укупно је планирано 535.000,00 динара</w:t>
      </w:r>
    </w:p>
    <w:p w:rsidR="00353A44" w:rsidRPr="00353A44" w:rsidRDefault="00353A44" w:rsidP="00353A44">
      <w:pPr>
        <w:ind w:firstLine="708"/>
        <w:jc w:val="both"/>
        <w:rPr>
          <w:bCs/>
          <w:color w:val="000000"/>
          <w:sz w:val="24"/>
          <w:szCs w:val="24"/>
        </w:rPr>
      </w:pPr>
      <w:r w:rsidRPr="00353A44">
        <w:rPr>
          <w:bCs/>
          <w:color w:val="000000"/>
          <w:sz w:val="24"/>
          <w:szCs w:val="24"/>
        </w:rPr>
        <w:t>--421-стални трошкови- укупно по месним заједницама:</w:t>
      </w:r>
    </w:p>
    <w:p w:rsidR="00353A44" w:rsidRPr="00353A44" w:rsidRDefault="00353A44" w:rsidP="00353A44">
      <w:pPr>
        <w:ind w:firstLine="708"/>
        <w:jc w:val="both"/>
        <w:rPr>
          <w:bCs/>
          <w:color w:val="000000"/>
          <w:sz w:val="24"/>
          <w:szCs w:val="24"/>
        </w:rPr>
      </w:pPr>
    </w:p>
    <w:p w:rsidR="00353A44" w:rsidRPr="00353A44" w:rsidRDefault="00353A44" w:rsidP="00353A44">
      <w:pPr>
        <w:jc w:val="both"/>
        <w:rPr>
          <w:color w:val="000000"/>
          <w:sz w:val="24"/>
          <w:szCs w:val="24"/>
        </w:rPr>
      </w:pPr>
      <w:r w:rsidRPr="00353A44">
        <w:rPr>
          <w:color w:val="000000"/>
          <w:sz w:val="24"/>
          <w:szCs w:val="24"/>
          <w:lang w:val="sr-Cyrl-CS"/>
        </w:rPr>
        <w:tab/>
      </w:r>
      <w:r w:rsidRPr="00353A44">
        <w:rPr>
          <w:color w:val="000000"/>
          <w:sz w:val="24"/>
          <w:szCs w:val="24"/>
        </w:rPr>
        <w:t>Детаљнији приказ расхода и издатака може се видети из приложених финансијских планова у којима је дат упоредни преглед плана расхода и издатака за 2020. годину.</w:t>
      </w:r>
    </w:p>
    <w:p w:rsidR="00353A44" w:rsidRPr="00353A44" w:rsidRDefault="00353A44" w:rsidP="00353A44">
      <w:pPr>
        <w:jc w:val="both"/>
        <w:rPr>
          <w:color w:val="000000"/>
          <w:sz w:val="24"/>
          <w:szCs w:val="24"/>
        </w:rPr>
      </w:pPr>
    </w:p>
    <w:p w:rsidR="00353A44" w:rsidRPr="00353A44" w:rsidRDefault="00353A44" w:rsidP="00353A44">
      <w:pPr>
        <w:jc w:val="both"/>
        <w:rPr>
          <w:color w:val="000000"/>
          <w:sz w:val="24"/>
          <w:szCs w:val="24"/>
        </w:rPr>
      </w:pPr>
      <w:r w:rsidRPr="00353A44">
        <w:rPr>
          <w:color w:val="000000"/>
          <w:sz w:val="24"/>
          <w:szCs w:val="24"/>
          <w:lang w:val="sr-Cyrl-CS"/>
        </w:rPr>
        <w:tab/>
        <w:t>Саставни део ове Одлуке чине приложени финансијски планови буџетских корисника</w:t>
      </w:r>
      <w:r w:rsidRPr="00353A44">
        <w:rPr>
          <w:color w:val="000000"/>
          <w:sz w:val="24"/>
          <w:szCs w:val="24"/>
        </w:rPr>
        <w:t>.</w:t>
      </w:r>
    </w:p>
    <w:p w:rsidR="00353A44" w:rsidRPr="00353A44" w:rsidRDefault="00353A44" w:rsidP="00353A44">
      <w:pPr>
        <w:jc w:val="both"/>
        <w:rPr>
          <w:color w:val="000000"/>
          <w:sz w:val="24"/>
          <w:szCs w:val="24"/>
        </w:rPr>
      </w:pPr>
      <w:r w:rsidRPr="00353A44">
        <w:rPr>
          <w:color w:val="000000"/>
          <w:sz w:val="24"/>
          <w:szCs w:val="24"/>
        </w:rPr>
        <w:tab/>
        <w:t>У складу са Законом о буџетском систему, Одлука о буџету општине за 2020. годину исказана је и на програмски начин. Програмска структура дата је униформисано за све локалне самоуправе од стране Министарства финансија које је припремило Упутство за припрему програмског буџета.</w:t>
      </w:r>
    </w:p>
    <w:p w:rsidR="00353A44" w:rsidRPr="00353A44" w:rsidRDefault="00353A44" w:rsidP="00353A44">
      <w:pPr>
        <w:jc w:val="both"/>
        <w:rPr>
          <w:color w:val="000000"/>
          <w:sz w:val="24"/>
          <w:szCs w:val="24"/>
          <w:lang w:val="ru-RU"/>
        </w:rPr>
      </w:pPr>
      <w:r w:rsidRPr="00353A44">
        <w:rPr>
          <w:color w:val="000000"/>
          <w:sz w:val="24"/>
          <w:szCs w:val="24"/>
          <w:lang w:val="sr-Cyrl-CS"/>
        </w:rPr>
        <w:tab/>
      </w:r>
      <w:r w:rsidRPr="00353A44">
        <w:rPr>
          <w:color w:val="000000"/>
          <w:sz w:val="24"/>
          <w:szCs w:val="24"/>
          <w:lang w:val="sr-Cyrl-CS"/>
        </w:rPr>
        <w:tab/>
        <w:t>На основу изложеног, предлаже се Скупштини општине да предлог Одлуке о буџету општине Мали Зворник за 2020. годину усвоји  у датом тексту.</w:t>
      </w:r>
    </w:p>
    <w:p w:rsidR="00353A44" w:rsidRPr="00353A44" w:rsidRDefault="00353A44" w:rsidP="00353A44">
      <w:pPr>
        <w:ind w:left="4956"/>
        <w:jc w:val="both"/>
        <w:rPr>
          <w:color w:val="000000"/>
          <w:sz w:val="24"/>
          <w:szCs w:val="24"/>
          <w:highlight w:val="lightGray"/>
          <w:lang w:val="sr-Cyrl-CS"/>
        </w:rPr>
      </w:pPr>
    </w:p>
    <w:p w:rsidR="00353A44" w:rsidRPr="00353A44" w:rsidRDefault="00353A44" w:rsidP="00353A44">
      <w:pPr>
        <w:ind w:left="4956"/>
        <w:jc w:val="both"/>
        <w:rPr>
          <w:color w:val="000000"/>
          <w:sz w:val="24"/>
          <w:szCs w:val="24"/>
          <w:lang w:val="sr-Cyrl-CS"/>
        </w:rPr>
      </w:pPr>
      <w:r w:rsidRPr="00353A44">
        <w:rPr>
          <w:color w:val="000000"/>
          <w:sz w:val="24"/>
          <w:szCs w:val="24"/>
          <w:lang w:val="sr-Cyrl-CS"/>
        </w:rPr>
        <w:t xml:space="preserve">                                 О П Ш Т И Н С К О     В Е Ћ Е</w:t>
      </w:r>
    </w:p>
    <w:p w:rsidR="00353A44" w:rsidRPr="00353A44" w:rsidRDefault="00353A44" w:rsidP="00353A44">
      <w:pPr>
        <w:jc w:val="both"/>
        <w:rPr>
          <w:color w:val="000000"/>
          <w:sz w:val="24"/>
          <w:szCs w:val="24"/>
          <w:lang w:val="sr-Latn-CS"/>
        </w:rPr>
      </w:pPr>
      <w:r w:rsidRPr="00353A44">
        <w:rPr>
          <w:color w:val="000000"/>
          <w:sz w:val="24"/>
          <w:szCs w:val="24"/>
          <w:lang w:val="sr-Cyrl-CS"/>
        </w:rPr>
        <w:tab/>
      </w:r>
      <w:r w:rsidRPr="00353A44">
        <w:rPr>
          <w:color w:val="000000"/>
          <w:sz w:val="24"/>
          <w:szCs w:val="24"/>
          <w:lang w:val="sr-Cyrl-CS"/>
        </w:rPr>
        <w:tab/>
      </w:r>
    </w:p>
    <w:p w:rsidR="00353A44" w:rsidRPr="00353A44" w:rsidRDefault="00353A44" w:rsidP="00353A44">
      <w:pPr>
        <w:jc w:val="both"/>
        <w:rPr>
          <w:color w:val="000000"/>
          <w:sz w:val="24"/>
          <w:szCs w:val="24"/>
        </w:rPr>
      </w:pPr>
    </w:p>
    <w:p w:rsidR="00353A44" w:rsidRPr="00353A44" w:rsidRDefault="00353A44" w:rsidP="00353A44">
      <w:pPr>
        <w:rPr>
          <w:color w:val="000000"/>
          <w:sz w:val="24"/>
          <w:szCs w:val="24"/>
        </w:rPr>
      </w:pPr>
    </w:p>
    <w:p w:rsidR="00A1242B" w:rsidRPr="00353A44" w:rsidRDefault="00A1242B" w:rsidP="00C5452B">
      <w:pPr>
        <w:jc w:val="center"/>
        <w:rPr>
          <w:color w:val="000000"/>
          <w:sz w:val="24"/>
          <w:szCs w:val="24"/>
        </w:rPr>
      </w:pPr>
    </w:p>
    <w:sectPr w:rsidR="00A1242B" w:rsidRPr="00353A44" w:rsidSect="00C15EBE">
      <w:headerReference w:type="default" r:id="rId59"/>
      <w:footerReference w:type="default" r:id="rId60"/>
      <w:pgSz w:w="16837" w:h="11905" w:orient="landscape"/>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B7" w:rsidRDefault="00C711B7" w:rsidP="00C15EBE">
      <w:r>
        <w:separator/>
      </w:r>
    </w:p>
  </w:endnote>
  <w:endnote w:type="continuationSeparator" w:id="0">
    <w:p w:rsidR="00C711B7" w:rsidRDefault="00C711B7" w:rsidP="00C15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450"/>
        <w:hidden/>
      </w:trPr>
      <w:tc>
        <w:tcPr>
          <w:tcW w:w="11400" w:type="dxa"/>
        </w:tcPr>
        <w:p w:rsidR="008363DB" w:rsidRDefault="008363DB">
          <w:pPr>
            <w:rPr>
              <w:vanish/>
            </w:rPr>
          </w:pPr>
        </w:p>
        <w:tbl>
          <w:tblPr>
            <w:tblW w:w="11185" w:type="dxa"/>
            <w:tblLayout w:type="fixed"/>
            <w:tblLook w:val="01E0"/>
          </w:tblPr>
          <w:tblGrid>
            <w:gridCol w:w="390"/>
            <w:gridCol w:w="7045"/>
            <w:gridCol w:w="3750"/>
          </w:tblGrid>
          <w:tr w:rsidR="008363DB">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0;margin-top:0;width:50pt;height:50pt;z-index:251644416;visibility:hidden;mso-position-horizontal-relative:text;mso-position-vertical-relative:text">
                        <v:stroke imagealignshape="f"/>
                        <o:lock v:ext="edit" selection="t"/>
                      </v:shape>
                    </w:pict>
                  </w:r>
                  <w:r w:rsidR="002228B6">
                    <w:pict>
                      <v:shape id="_x0000_i1025" type="#_x0000_t75" style="width:18pt;height:18pt;visibility:visible" o:bordertopcolor="black" o:borderleftcolor="black" o:borderbottomcolor="black" o:borderrightcolor="black">
                        <v:imagedata r:id="rId2" r:href="rId3"/>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8363DB">
                  <w:tc>
                    <w:tcPr>
                      <w:tcW w:w="7045" w:type="dxa"/>
                      <w:tcMar>
                        <w:top w:w="0" w:type="dxa"/>
                        <w:left w:w="0" w:type="dxa"/>
                        <w:bottom w:w="0" w:type="dxa"/>
                        <w:right w:w="0" w:type="dxa"/>
                      </w:tcMar>
                    </w:tcPr>
                    <w:p w:rsidR="008363DB" w:rsidRDefault="008363DB">
                      <w:pPr>
                        <w:divId w:val="69666053"/>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vAlign w:val="cente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1</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98</w:t>
                      </w:r>
                      <w:r>
                        <w:fldChar w:fldCharType="end"/>
                      </w:r>
                    </w:p>
                  </w:tc>
                </w:tr>
              </w:tbl>
              <w:p w:rsidR="008363DB" w:rsidRDefault="008363DB">
                <w:pPr>
                  <w:spacing w:line="1" w:lineRule="auto"/>
                </w:pPr>
              </w:p>
            </w:tc>
          </w:tr>
        </w:tbl>
        <w:p w:rsidR="008363DB" w:rsidRDefault="008363DB">
          <w:pPr>
            <w:spacing w:line="1" w:lineRule="auto"/>
          </w:pPr>
        </w:p>
      </w:tc>
    </w:tr>
  </w:tbl>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0;margin-top:0;width:50pt;height:50pt;z-index:251653632;visibility:hidden;mso-position-horizontal-relative:text;mso-position-vertical-relative:text">
                        <v:stroke imagealignshape="f"/>
                        <o:lock v:ext="edit" selection="t"/>
                      </v:shape>
                    </w:pict>
                  </w:r>
                  <w:r w:rsidR="002228B6">
                    <w:pict>
                      <v:shape id="_x0000_i103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041395165"/>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40</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43</w:t>
                      </w:r>
                      <w:r>
                        <w:fldChar w:fldCharType="end"/>
                      </w:r>
                    </w:p>
                  </w:tc>
                </w:tr>
              </w:tbl>
              <w:p w:rsidR="008363DB" w:rsidRDefault="008363DB">
                <w:pPr>
                  <w:spacing w:line="1" w:lineRule="auto"/>
                </w:pPr>
              </w:p>
            </w:tc>
          </w:tr>
        </w:tbl>
        <w:p w:rsidR="008363DB" w:rsidRDefault="008363DB">
          <w:pPr>
            <w:spacing w:line="1" w:lineRule="auto"/>
          </w:pPr>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0;margin-top:0;width:50pt;height:50pt;z-index:251654656;visibility:hidden;mso-position-horizontal-relative:text;mso-position-vertical-relative:text">
                        <v:stroke imagealignshape="f"/>
                        <o:lock v:ext="edit" selection="t"/>
                      </v:shape>
                    </w:pict>
                  </w:r>
                  <w:r w:rsidR="002228B6">
                    <w:pict>
                      <v:shape id="_x0000_i1035"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2118745800"/>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41</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43</w:t>
                      </w:r>
                      <w:r>
                        <w:fldChar w:fldCharType="end"/>
                      </w:r>
                    </w:p>
                  </w:tc>
                </w:tr>
              </w:tbl>
              <w:p w:rsidR="008363DB" w:rsidRDefault="008363DB">
                <w:pPr>
                  <w:spacing w:line="1" w:lineRule="auto"/>
                </w:pPr>
              </w:p>
            </w:tc>
          </w:tr>
        </w:tbl>
        <w:p w:rsidR="008363DB" w:rsidRDefault="008363DB">
          <w:pPr>
            <w:spacing w:line="1" w:lineRule="auto"/>
          </w:pPr>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0;margin-top:0;width:50pt;height:50pt;z-index:251655680;visibility:hidden;mso-position-horizontal-relative:text;mso-position-vertical-relative:text">
                        <v:stroke imagealignshape="f"/>
                        <o:lock v:ext="edit" selection="t"/>
                      </v:shape>
                    </w:pict>
                  </w:r>
                  <w:r w:rsidR="002228B6">
                    <w:pict>
                      <v:shape id="_x0000_i103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034425854"/>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49</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51</w:t>
                      </w:r>
                      <w:r>
                        <w:fldChar w:fldCharType="end"/>
                      </w:r>
                    </w:p>
                  </w:tc>
                </w:tr>
              </w:tbl>
              <w:p w:rsidR="008363DB" w:rsidRDefault="008363DB">
                <w:pPr>
                  <w:spacing w:line="1" w:lineRule="auto"/>
                </w:pPr>
              </w:p>
            </w:tc>
          </w:tr>
        </w:tbl>
        <w:p w:rsidR="008363DB" w:rsidRDefault="008363DB">
          <w:pPr>
            <w:spacing w:line="1" w:lineRule="auto"/>
          </w:pPr>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0;margin-top:0;width:50pt;height:50pt;z-index:251656704;visibility:hidden;mso-position-horizontal-relative:text;mso-position-vertical-relative:text">
                        <v:stroke imagealignshape="f"/>
                        <o:lock v:ext="edit" selection="t"/>
                      </v:shape>
                    </w:pict>
                  </w:r>
                  <w:r w:rsidR="002228B6">
                    <w:pict>
                      <v:shape id="_x0000_i1037"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907761363"/>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54</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56</w:t>
                      </w:r>
                      <w:r>
                        <w:fldChar w:fldCharType="end"/>
                      </w:r>
                    </w:p>
                  </w:tc>
                </w:tr>
              </w:tbl>
              <w:p w:rsidR="008363DB" w:rsidRDefault="008363DB">
                <w:pPr>
                  <w:spacing w:line="1" w:lineRule="auto"/>
                </w:pPr>
              </w:p>
            </w:tc>
          </w:tr>
        </w:tbl>
        <w:p w:rsidR="008363DB" w:rsidRDefault="008363DB">
          <w:pPr>
            <w:spacing w:line="1" w:lineRule="auto"/>
          </w:pPr>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0;margin-top:0;width:50pt;height:50pt;z-index:251657728;visibility:hidden;mso-position-horizontal-relative:text;mso-position-vertical-relative:text">
                        <v:stroke imagealignshape="f"/>
                        <o:lock v:ext="edit" selection="t"/>
                      </v:shape>
                    </w:pict>
                  </w:r>
                  <w:r w:rsidR="002228B6">
                    <w:pict>
                      <v:shape id="_x0000_i103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752970797"/>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55</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58</w:t>
                      </w:r>
                      <w:r>
                        <w:fldChar w:fldCharType="end"/>
                      </w:r>
                    </w:p>
                  </w:tc>
                </w:tr>
              </w:tbl>
              <w:p w:rsidR="008363DB" w:rsidRDefault="008363DB">
                <w:pPr>
                  <w:spacing w:line="1" w:lineRule="auto"/>
                </w:pPr>
              </w:p>
            </w:tc>
          </w:tr>
        </w:tbl>
        <w:p w:rsidR="008363DB" w:rsidRDefault="008363DB">
          <w:pPr>
            <w:spacing w:line="1" w:lineRule="auto"/>
          </w:pPr>
        </w:p>
      </w:tc>
    </w:tr>
  </w:tbl>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0;margin-top:0;width:50pt;height:50pt;z-index:251658752;visibility:hidden;mso-position-horizontal-relative:text;mso-position-vertical-relative:text">
                        <v:stroke imagealignshape="f"/>
                        <o:lock v:ext="edit" selection="t"/>
                      </v:shape>
                    </w:pict>
                  </w:r>
                  <w:r w:rsidR="002228B6">
                    <w:pict>
                      <v:shape id="_x0000_i1039"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847643924"/>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56</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58</w:t>
                      </w:r>
                      <w:r>
                        <w:fldChar w:fldCharType="end"/>
                      </w:r>
                    </w:p>
                  </w:tc>
                </w:tr>
              </w:tbl>
              <w:p w:rsidR="008363DB" w:rsidRDefault="008363DB">
                <w:pPr>
                  <w:spacing w:line="1" w:lineRule="auto"/>
                </w:pPr>
              </w:p>
            </w:tc>
          </w:tr>
        </w:tbl>
        <w:p w:rsidR="008363DB" w:rsidRDefault="008363DB">
          <w:pPr>
            <w:spacing w:line="1" w:lineRule="auto"/>
          </w:pPr>
        </w:p>
      </w:tc>
    </w:tr>
  </w:tbl>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50pt;height:50pt;z-index:251659776;visibility:hidden;mso-position-horizontal-relative:text;mso-position-vertical-relative:text">
                        <v:stroke imagealignshape="f"/>
                        <o:lock v:ext="edit" selection="t"/>
                      </v:shape>
                    </w:pict>
                  </w:r>
                  <w:r w:rsidR="002228B6">
                    <w:pict>
                      <v:shape id="_x0000_i104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77353312"/>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57</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61</w:t>
                      </w:r>
                      <w:r>
                        <w:fldChar w:fldCharType="end"/>
                      </w:r>
                    </w:p>
                  </w:tc>
                </w:tr>
              </w:tbl>
              <w:p w:rsidR="008363DB" w:rsidRDefault="008363DB">
                <w:pPr>
                  <w:spacing w:line="1" w:lineRule="auto"/>
                </w:pPr>
              </w:p>
            </w:tc>
          </w:tr>
        </w:tbl>
        <w:p w:rsidR="008363DB" w:rsidRDefault="008363DB">
          <w:pPr>
            <w:spacing w:line="1" w:lineRule="auto"/>
          </w:pPr>
        </w:p>
      </w:tc>
    </w:tr>
  </w:tbl>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0;margin-top:0;width:50pt;height:50pt;z-index:251660800;visibility:hidden;mso-position-horizontal-relative:text;mso-position-vertical-relative:text">
                        <v:stroke imagealignshape="f"/>
                        <o:lock v:ext="edit" selection="t"/>
                      </v:shape>
                    </w:pict>
                  </w:r>
                  <w:r w:rsidR="002228B6">
                    <w:pict>
                      <v:shape id="_x0000_i1041"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719040396"/>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58</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62</w:t>
                      </w:r>
                      <w:r>
                        <w:fldChar w:fldCharType="end"/>
                      </w:r>
                    </w:p>
                  </w:tc>
                </w:tr>
              </w:tbl>
              <w:p w:rsidR="008363DB" w:rsidRDefault="008363DB">
                <w:pPr>
                  <w:spacing w:line="1" w:lineRule="auto"/>
                </w:pPr>
              </w:p>
            </w:tc>
          </w:tr>
        </w:tbl>
        <w:p w:rsidR="008363DB" w:rsidRDefault="008363DB">
          <w:pPr>
            <w:spacing w:line="1" w:lineRule="auto"/>
          </w:pPr>
        </w:p>
      </w:tc>
    </w:tr>
  </w:tbl>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0;margin-top:0;width:50pt;height:50pt;z-index:251661824;visibility:hidden;mso-position-horizontal-relative:text;mso-position-vertical-relative:text">
                        <v:stroke imagealignshape="f"/>
                        <o:lock v:ext="edit" selection="t"/>
                      </v:shape>
                    </w:pict>
                  </w:r>
                  <w:r w:rsidR="002228B6">
                    <w:pict>
                      <v:shape id="_x0000_i104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814027643"/>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61</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64</w:t>
                      </w:r>
                      <w:r>
                        <w:fldChar w:fldCharType="end"/>
                      </w:r>
                    </w:p>
                  </w:tc>
                </w:tr>
              </w:tbl>
              <w:p w:rsidR="008363DB" w:rsidRDefault="008363DB">
                <w:pPr>
                  <w:spacing w:line="1" w:lineRule="auto"/>
                </w:pPr>
              </w:p>
            </w:tc>
          </w:tr>
        </w:tbl>
        <w:p w:rsidR="008363DB" w:rsidRDefault="008363DB">
          <w:pPr>
            <w:spacing w:line="1" w:lineRule="auto"/>
          </w:pPr>
        </w:p>
      </w:tc>
    </w:tr>
  </w:tbl>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0;width:50pt;height:50pt;z-index:251662848;visibility:hidden;mso-position-horizontal-relative:text;mso-position-vertical-relative:text">
                        <v:stroke imagealignshape="f"/>
                        <o:lock v:ext="edit" selection="t"/>
                      </v:shape>
                    </w:pict>
                  </w:r>
                  <w:r w:rsidR="002228B6">
                    <w:pict>
                      <v:shape id="_x0000_i1043"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000157534"/>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62</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64</w:t>
                      </w:r>
                      <w:r>
                        <w:fldChar w:fldCharType="end"/>
                      </w:r>
                    </w:p>
                  </w:tc>
                </w:tr>
              </w:tbl>
              <w:p w:rsidR="008363DB" w:rsidRDefault="008363DB">
                <w:pPr>
                  <w:spacing w:line="1" w:lineRule="auto"/>
                </w:pPr>
              </w:p>
            </w:tc>
          </w:tr>
        </w:tbl>
        <w:p w:rsidR="008363DB" w:rsidRDefault="008363DB">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450"/>
        <w:hidden/>
      </w:trPr>
      <w:tc>
        <w:tcPr>
          <w:tcW w:w="11400" w:type="dxa"/>
        </w:tcPr>
        <w:p w:rsidR="008363DB" w:rsidRDefault="008363DB">
          <w:pPr>
            <w:rPr>
              <w:vanish/>
            </w:rPr>
          </w:pPr>
        </w:p>
        <w:tbl>
          <w:tblPr>
            <w:tblW w:w="11185" w:type="dxa"/>
            <w:tblLayout w:type="fixed"/>
            <w:tblLook w:val="01E0"/>
          </w:tblPr>
          <w:tblGrid>
            <w:gridCol w:w="390"/>
            <w:gridCol w:w="7045"/>
            <w:gridCol w:w="3750"/>
          </w:tblGrid>
          <w:tr w:rsidR="008363DB">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0;margin-top:0;width:50pt;height:50pt;z-index:251645440;visibility:hidden;mso-position-horizontal-relative:text;mso-position-vertical-relative:text">
                        <v:stroke imagealignshape="f"/>
                        <o:lock v:ext="edit" selection="t"/>
                      </v:shape>
                    </w:pict>
                  </w:r>
                  <w:r w:rsidR="002228B6">
                    <w:pict>
                      <v:shape id="_x0000_i1026"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8363DB">
                  <w:tc>
                    <w:tcPr>
                      <w:tcW w:w="7045" w:type="dxa"/>
                      <w:tcMar>
                        <w:top w:w="0" w:type="dxa"/>
                        <w:left w:w="0" w:type="dxa"/>
                        <w:bottom w:w="0" w:type="dxa"/>
                        <w:right w:w="0" w:type="dxa"/>
                      </w:tcMar>
                    </w:tcPr>
                    <w:p w:rsidR="008363DB" w:rsidRDefault="008363DB">
                      <w:pPr>
                        <w:divId w:val="858005561"/>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vAlign w:val="cente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3</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9</w:t>
                      </w:r>
                      <w:r>
                        <w:fldChar w:fldCharType="end"/>
                      </w:r>
                    </w:p>
                  </w:tc>
                </w:tr>
              </w:tbl>
              <w:p w:rsidR="008363DB" w:rsidRDefault="008363DB">
                <w:pPr>
                  <w:spacing w:line="1" w:lineRule="auto"/>
                </w:pPr>
              </w:p>
            </w:tc>
          </w:tr>
        </w:tbl>
        <w:p w:rsidR="008363DB" w:rsidRDefault="008363DB">
          <w:pPr>
            <w:spacing w:line="1" w:lineRule="auto"/>
          </w:pPr>
        </w:p>
      </w:tc>
    </w:tr>
  </w:tbl>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0;width:50pt;height:50pt;z-index:251663872;visibility:hidden;mso-position-horizontal-relative:text;mso-position-vertical-relative:text">
                        <v:stroke imagealignshape="f"/>
                        <o:lock v:ext="edit" selection="t"/>
                      </v:shape>
                    </w:pict>
                  </w:r>
                  <w:r w:rsidR="002228B6">
                    <w:pict>
                      <v:shape id="_x0000_i1044"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826778283"/>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64</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71</w:t>
                      </w:r>
                      <w:r>
                        <w:fldChar w:fldCharType="end"/>
                      </w:r>
                    </w:p>
                  </w:tc>
                </w:tr>
              </w:tbl>
              <w:p w:rsidR="008363DB" w:rsidRDefault="008363DB">
                <w:pPr>
                  <w:spacing w:line="1" w:lineRule="auto"/>
                </w:pPr>
              </w:p>
            </w:tc>
          </w:tr>
        </w:tbl>
        <w:p w:rsidR="008363DB" w:rsidRDefault="008363DB">
          <w:pPr>
            <w:spacing w:line="1" w:lineRule="auto"/>
          </w:pPr>
        </w:p>
      </w:tc>
    </w:tr>
  </w:tbl>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50pt;height:50pt;z-index:251664896;visibility:hidden;mso-position-horizontal-relative:text;mso-position-vertical-relative:text">
                        <v:stroke imagealignshape="f"/>
                        <o:lock v:ext="edit" selection="t"/>
                      </v:shape>
                    </w:pict>
                  </w:r>
                  <w:r w:rsidR="002228B6">
                    <w:pict>
                      <v:shape id="_x0000_i1045"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203103315"/>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66</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71</w:t>
                      </w:r>
                      <w:r>
                        <w:fldChar w:fldCharType="end"/>
                      </w:r>
                    </w:p>
                  </w:tc>
                </w:tr>
              </w:tbl>
              <w:p w:rsidR="008363DB" w:rsidRDefault="008363DB">
                <w:pPr>
                  <w:spacing w:line="1" w:lineRule="auto"/>
                </w:pPr>
              </w:p>
            </w:tc>
          </w:tr>
        </w:tbl>
        <w:p w:rsidR="008363DB" w:rsidRDefault="008363DB">
          <w:pPr>
            <w:spacing w:line="1" w:lineRule="auto"/>
          </w:pPr>
        </w:p>
      </w:tc>
    </w:tr>
  </w:tbl>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0;width:50pt;height:50pt;z-index:251665920;visibility:hidden;mso-position-horizontal-relative:text;mso-position-vertical-relative:text">
                        <v:stroke imagealignshape="f"/>
                        <o:lock v:ext="edit" selection="t"/>
                      </v:shape>
                    </w:pict>
                  </w:r>
                  <w:r w:rsidR="002228B6">
                    <w:pict>
                      <v:shape id="_x0000_i1046"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279486705"/>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68</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74</w:t>
                      </w:r>
                      <w:r>
                        <w:fldChar w:fldCharType="end"/>
                      </w:r>
                    </w:p>
                  </w:tc>
                </w:tr>
              </w:tbl>
              <w:p w:rsidR="008363DB" w:rsidRDefault="008363DB">
                <w:pPr>
                  <w:spacing w:line="1" w:lineRule="auto"/>
                </w:pPr>
              </w:p>
            </w:tc>
          </w:tr>
        </w:tbl>
        <w:p w:rsidR="008363DB" w:rsidRDefault="008363DB">
          <w:pPr>
            <w:spacing w:line="1" w:lineRule="auto"/>
          </w:pPr>
        </w:p>
      </w:tc>
    </w:tr>
  </w:tbl>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50pt;height:50pt;z-index:251666944;visibility:hidden;mso-position-horizontal-relative:text;mso-position-vertical-relative:text">
                        <v:stroke imagealignshape="f"/>
                        <o:lock v:ext="edit" selection="t"/>
                      </v:shape>
                    </w:pict>
                  </w:r>
                  <w:r w:rsidR="002228B6">
                    <w:pict>
                      <v:shape id="_x0000_i1047"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835534106"/>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70</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74</w:t>
                      </w:r>
                      <w:r>
                        <w:fldChar w:fldCharType="end"/>
                      </w:r>
                    </w:p>
                  </w:tc>
                </w:tr>
              </w:tbl>
              <w:p w:rsidR="008363DB" w:rsidRDefault="008363DB">
                <w:pPr>
                  <w:spacing w:line="1" w:lineRule="auto"/>
                </w:pPr>
              </w:p>
            </w:tc>
          </w:tr>
        </w:tbl>
        <w:p w:rsidR="008363DB" w:rsidRDefault="008363DB">
          <w:pPr>
            <w:spacing w:line="1" w:lineRule="auto"/>
          </w:pPr>
        </w:p>
      </w:tc>
    </w:tr>
  </w:tbl>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50pt;height:50pt;z-index:251667968;visibility:hidden;mso-position-horizontal-relative:text;mso-position-vertical-relative:text">
                        <v:stroke imagealignshape="f"/>
                        <o:lock v:ext="edit" selection="t"/>
                      </v:shape>
                    </w:pict>
                  </w:r>
                  <w:r w:rsidR="002228B6">
                    <w:pict>
                      <v:shape id="_x0000_i1048"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691488822"/>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71</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74</w:t>
                      </w:r>
                      <w:r>
                        <w:fldChar w:fldCharType="end"/>
                      </w:r>
                    </w:p>
                  </w:tc>
                </w:tr>
              </w:tbl>
              <w:p w:rsidR="008363DB" w:rsidRDefault="008363DB">
                <w:pPr>
                  <w:spacing w:line="1" w:lineRule="auto"/>
                </w:pPr>
              </w:p>
            </w:tc>
          </w:tr>
        </w:tbl>
        <w:p w:rsidR="008363DB" w:rsidRDefault="008363DB">
          <w:pPr>
            <w:spacing w:line="1" w:lineRule="auto"/>
          </w:pPr>
        </w:p>
      </w:tc>
    </w:tr>
  </w:tbl>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0pt;height:50pt;z-index:251668992;visibility:hidden;mso-position-horizontal-relative:text;mso-position-vertical-relative:text">
                        <v:stroke imagealignshape="f"/>
                        <o:lock v:ext="edit" selection="t"/>
                      </v:shape>
                    </w:pict>
                  </w:r>
                  <w:r w:rsidR="002228B6">
                    <w:pict>
                      <v:shape id="_x0000_i1049"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466463009"/>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72</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74</w:t>
                      </w:r>
                      <w:r>
                        <w:fldChar w:fldCharType="end"/>
                      </w:r>
                    </w:p>
                  </w:tc>
                </w:tr>
              </w:tbl>
              <w:p w:rsidR="008363DB" w:rsidRDefault="008363DB">
                <w:pPr>
                  <w:spacing w:line="1" w:lineRule="auto"/>
                </w:pPr>
              </w:p>
            </w:tc>
          </w:tr>
        </w:tbl>
        <w:p w:rsidR="008363DB" w:rsidRDefault="008363DB">
          <w:pPr>
            <w:spacing w:line="1" w:lineRule="auto"/>
          </w:pPr>
        </w:p>
      </w:tc>
    </w:tr>
  </w:tbl>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70016;visibility:hidden;mso-position-horizontal-relative:text;mso-position-vertical-relative:text">
                        <v:stroke imagealignshape="f"/>
                        <o:lock v:ext="edit" selection="t"/>
                      </v:shape>
                    </w:pict>
                  </w:r>
                  <w:r w:rsidR="002228B6">
                    <w:pict>
                      <v:shape id="_x0000_i105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196042376"/>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73</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79</w:t>
                      </w:r>
                      <w:r>
                        <w:fldChar w:fldCharType="end"/>
                      </w:r>
                    </w:p>
                  </w:tc>
                </w:tr>
              </w:tbl>
              <w:p w:rsidR="008363DB" w:rsidRDefault="008363DB">
                <w:pPr>
                  <w:spacing w:line="1" w:lineRule="auto"/>
                </w:pPr>
              </w:p>
            </w:tc>
          </w:tr>
        </w:tbl>
        <w:p w:rsidR="008363DB" w:rsidRDefault="008363DB">
          <w:pPr>
            <w:spacing w:line="1" w:lineRule="auto"/>
          </w:pPr>
        </w:p>
      </w:tc>
    </w:tr>
  </w:tbl>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71040;visibility:hidden;mso-position-horizontal-relative:text;mso-position-vertical-relative:text">
                        <v:stroke imagealignshape="f"/>
                        <o:lock v:ext="edit" selection="t"/>
                      </v:shape>
                    </w:pict>
                  </w:r>
                  <w:r w:rsidR="002228B6">
                    <w:pict>
                      <v:shape id="_x0000_i1051"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353190132"/>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98</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98</w:t>
                      </w:r>
                      <w:r>
                        <w:fldChar w:fldCharType="end"/>
                      </w:r>
                    </w:p>
                  </w:tc>
                </w:tr>
              </w:tbl>
              <w:p w:rsidR="008363DB" w:rsidRDefault="008363DB">
                <w:pPr>
                  <w:spacing w:line="1" w:lineRule="auto"/>
                </w:pPr>
              </w:p>
            </w:tc>
          </w:tr>
        </w:tbl>
        <w:p w:rsidR="008363DB" w:rsidRDefault="008363DB">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450"/>
        <w:hidden/>
      </w:trPr>
      <w:tc>
        <w:tcPr>
          <w:tcW w:w="11400" w:type="dxa"/>
        </w:tcPr>
        <w:p w:rsidR="008363DB" w:rsidRDefault="008363DB">
          <w:pPr>
            <w:rPr>
              <w:vanish/>
            </w:rPr>
          </w:pPr>
        </w:p>
        <w:tbl>
          <w:tblPr>
            <w:tblW w:w="11185" w:type="dxa"/>
            <w:tblLayout w:type="fixed"/>
            <w:tblLook w:val="01E0"/>
          </w:tblPr>
          <w:tblGrid>
            <w:gridCol w:w="390"/>
            <w:gridCol w:w="7045"/>
            <w:gridCol w:w="3750"/>
          </w:tblGrid>
          <w:tr w:rsidR="008363DB">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0;margin-top:0;width:50pt;height:50pt;z-index:251646464;visibility:hidden;mso-position-horizontal-relative:text;mso-position-vertical-relative:text">
                        <v:stroke imagealignshape="f"/>
                        <o:lock v:ext="edit" selection="t"/>
                      </v:shape>
                    </w:pict>
                  </w:r>
                  <w:r w:rsidR="002228B6">
                    <w:pict>
                      <v:shape id="_x0000_i1027"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8363DB">
                  <w:tc>
                    <w:tcPr>
                      <w:tcW w:w="7045" w:type="dxa"/>
                      <w:tcMar>
                        <w:top w:w="0" w:type="dxa"/>
                        <w:left w:w="0" w:type="dxa"/>
                        <w:bottom w:w="0" w:type="dxa"/>
                        <w:right w:w="0" w:type="dxa"/>
                      </w:tcMar>
                    </w:tcPr>
                    <w:p w:rsidR="008363DB" w:rsidRDefault="008363DB">
                      <w:pPr>
                        <w:divId w:val="532965430"/>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vAlign w:val="cente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4</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13</w:t>
                      </w:r>
                      <w:r>
                        <w:fldChar w:fldCharType="end"/>
                      </w:r>
                    </w:p>
                  </w:tc>
                </w:tr>
              </w:tbl>
              <w:p w:rsidR="008363DB" w:rsidRDefault="008363DB">
                <w:pPr>
                  <w:spacing w:line="1" w:lineRule="auto"/>
                </w:pPr>
              </w:p>
            </w:tc>
          </w:tr>
        </w:tbl>
        <w:p w:rsidR="008363DB" w:rsidRDefault="008363DB">
          <w:pPr>
            <w:spacing w:line="1" w:lineRule="auto"/>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450"/>
        <w:hidden/>
      </w:trPr>
      <w:tc>
        <w:tcPr>
          <w:tcW w:w="11400" w:type="dxa"/>
        </w:tcPr>
        <w:p w:rsidR="008363DB" w:rsidRDefault="008363DB">
          <w:pPr>
            <w:rPr>
              <w:vanish/>
            </w:rPr>
          </w:pPr>
        </w:p>
        <w:tbl>
          <w:tblPr>
            <w:tblW w:w="11185" w:type="dxa"/>
            <w:tblLayout w:type="fixed"/>
            <w:tblLook w:val="01E0"/>
          </w:tblPr>
          <w:tblGrid>
            <w:gridCol w:w="390"/>
            <w:gridCol w:w="7045"/>
            <w:gridCol w:w="3750"/>
          </w:tblGrid>
          <w:tr w:rsidR="008363DB">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0;margin-top:0;width:50pt;height:50pt;z-index:251647488;visibility:hidden;mso-position-horizontal-relative:text;mso-position-vertical-relative:text">
                        <v:stroke imagealignshape="f"/>
                        <o:lock v:ext="edit" selection="t"/>
                      </v:shape>
                    </w:pict>
                  </w:r>
                  <w:r w:rsidR="002228B6">
                    <w:pict>
                      <v:shape id="_x0000_i1028"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8363DB">
                  <w:tc>
                    <w:tcPr>
                      <w:tcW w:w="7045" w:type="dxa"/>
                      <w:tcMar>
                        <w:top w:w="0" w:type="dxa"/>
                        <w:left w:w="0" w:type="dxa"/>
                        <w:bottom w:w="0" w:type="dxa"/>
                        <w:right w:w="0" w:type="dxa"/>
                      </w:tcMar>
                    </w:tcPr>
                    <w:p w:rsidR="008363DB" w:rsidRDefault="008363DB">
                      <w:pPr>
                        <w:divId w:val="1276986710"/>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vAlign w:val="cente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6</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13</w:t>
                      </w:r>
                      <w:r>
                        <w:fldChar w:fldCharType="end"/>
                      </w:r>
                    </w:p>
                  </w:tc>
                </w:tr>
              </w:tbl>
              <w:p w:rsidR="008363DB" w:rsidRDefault="008363DB">
                <w:pPr>
                  <w:spacing w:line="1" w:lineRule="auto"/>
                </w:pPr>
              </w:p>
            </w:tc>
          </w:tr>
        </w:tbl>
        <w:p w:rsidR="008363DB" w:rsidRDefault="008363DB">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0;margin-top:0;width:50pt;height:50pt;z-index:251648512;visibility:hidden;mso-position-horizontal-relative:text;mso-position-vertical-relative:text">
                        <v:stroke imagealignshape="f"/>
                        <o:lock v:ext="edit" selection="t"/>
                      </v:shape>
                    </w:pict>
                  </w:r>
                  <w:r w:rsidR="002228B6">
                    <w:pict>
                      <v:shape id="_x0000_i1029"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168714635"/>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19</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22</w:t>
                      </w:r>
                      <w:r>
                        <w:fldChar w:fldCharType="end"/>
                      </w:r>
                    </w:p>
                  </w:tc>
                </w:tr>
              </w:tbl>
              <w:p w:rsidR="008363DB" w:rsidRDefault="008363DB">
                <w:pPr>
                  <w:spacing w:line="1" w:lineRule="auto"/>
                </w:pPr>
              </w:p>
            </w:tc>
          </w:tr>
        </w:tbl>
        <w:p w:rsidR="008363DB" w:rsidRDefault="008363DB">
          <w:pPr>
            <w:spacing w:line="1" w:lineRule="auto"/>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0;margin-top:0;width:50pt;height:50pt;z-index:251649536;visibility:hidden;mso-position-horizontal-relative:text;mso-position-vertical-relative:text">
                        <v:stroke imagealignshape="f"/>
                        <o:lock v:ext="edit" selection="t"/>
                      </v:shape>
                    </w:pict>
                  </w:r>
                  <w:r w:rsidR="002228B6">
                    <w:pict>
                      <v:shape id="_x0000_i1030"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298650023"/>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22</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24</w:t>
                      </w:r>
                      <w:r>
                        <w:fldChar w:fldCharType="end"/>
                      </w:r>
                    </w:p>
                  </w:tc>
                </w:tr>
              </w:tbl>
              <w:p w:rsidR="008363DB" w:rsidRDefault="008363DB">
                <w:pPr>
                  <w:spacing w:line="1" w:lineRule="auto"/>
                </w:pPr>
              </w:p>
            </w:tc>
          </w:tr>
        </w:tbl>
        <w:p w:rsidR="008363DB" w:rsidRDefault="008363DB">
          <w:pPr>
            <w:spacing w:line="1" w:lineRule="auto"/>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450"/>
        <w:hidden/>
      </w:trPr>
      <w:tc>
        <w:tcPr>
          <w:tcW w:w="11400" w:type="dxa"/>
        </w:tcPr>
        <w:p w:rsidR="008363DB" w:rsidRDefault="008363DB">
          <w:pPr>
            <w:rPr>
              <w:vanish/>
            </w:rPr>
          </w:pPr>
        </w:p>
        <w:tbl>
          <w:tblPr>
            <w:tblW w:w="11185" w:type="dxa"/>
            <w:tblLayout w:type="fixed"/>
            <w:tblLook w:val="01E0"/>
          </w:tblPr>
          <w:tblGrid>
            <w:gridCol w:w="390"/>
            <w:gridCol w:w="7045"/>
            <w:gridCol w:w="3750"/>
          </w:tblGrid>
          <w:tr w:rsidR="008363DB">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0;margin-top:0;width:50pt;height:50pt;z-index:251650560;visibility:hidden;mso-position-horizontal-relative:text;mso-position-vertical-relative:text">
                        <v:stroke imagealignshape="f"/>
                        <o:lock v:ext="edit" selection="t"/>
                      </v:shape>
                    </w:pict>
                  </w:r>
                  <w:r w:rsidR="002228B6">
                    <w:pict>
                      <v:shape id="_x0000_i1031" type="#_x0000_t75" style="width:18pt;height:18pt;visibility:visible" o:bordertopcolor="black" o:borderleftcolor="black" o:borderbottomcolor="black" o:borderrightcolor="black">
                        <v:imagedata r:id="rId3" r:href="rId2"/>
                      </v:shape>
                    </w:pict>
                  </w:r>
                </w:hyperlink>
              </w:p>
            </w:tc>
            <w:tc>
              <w:tcPr>
                <w:tcW w:w="7045" w:type="dxa"/>
                <w:tcMar>
                  <w:top w:w="0" w:type="dxa"/>
                  <w:left w:w="0" w:type="dxa"/>
                  <w:bottom w:w="0" w:type="dxa"/>
                  <w:right w:w="0" w:type="dxa"/>
                </w:tcMar>
                <w:vAlign w:val="center"/>
              </w:tcPr>
              <w:tbl>
                <w:tblPr>
                  <w:tblW w:w="7045" w:type="dxa"/>
                  <w:tblLayout w:type="fixed"/>
                  <w:tblCellMar>
                    <w:left w:w="0" w:type="dxa"/>
                    <w:right w:w="0" w:type="dxa"/>
                  </w:tblCellMar>
                  <w:tblLook w:val="01E0"/>
                </w:tblPr>
                <w:tblGrid>
                  <w:gridCol w:w="7045"/>
                </w:tblGrid>
                <w:tr w:rsidR="008363DB">
                  <w:tc>
                    <w:tcPr>
                      <w:tcW w:w="7045" w:type="dxa"/>
                      <w:tcMar>
                        <w:top w:w="0" w:type="dxa"/>
                        <w:left w:w="0" w:type="dxa"/>
                        <w:bottom w:w="0" w:type="dxa"/>
                        <w:right w:w="0" w:type="dxa"/>
                      </w:tcMar>
                    </w:tcPr>
                    <w:p w:rsidR="008363DB" w:rsidRDefault="008363DB">
                      <w:pPr>
                        <w:divId w:val="1937983194"/>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vAlign w:val="cente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23</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26</w:t>
                      </w:r>
                      <w:r>
                        <w:fldChar w:fldCharType="end"/>
                      </w:r>
                    </w:p>
                  </w:tc>
                </w:tr>
              </w:tbl>
              <w:p w:rsidR="008363DB" w:rsidRDefault="008363DB">
                <w:pPr>
                  <w:spacing w:line="1" w:lineRule="auto"/>
                </w:pPr>
              </w:p>
            </w:tc>
          </w:tr>
        </w:tbl>
        <w:p w:rsidR="008363DB" w:rsidRDefault="008363DB">
          <w:pPr>
            <w:spacing w:line="1" w:lineRule="auto"/>
          </w:pP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0;margin-top:0;width:50pt;height:50pt;z-index:251651584;visibility:hidden;mso-position-horizontal-relative:text;mso-position-vertical-relative:text">
                        <v:stroke imagealignshape="f"/>
                        <o:lock v:ext="edit" selection="t"/>
                      </v:shape>
                    </w:pict>
                  </w:r>
                  <w:r w:rsidR="002228B6">
                    <w:pict>
                      <v:shape id="_x0000_i1032"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306472492"/>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37</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38</w:t>
                      </w:r>
                      <w:r>
                        <w:fldChar w:fldCharType="end"/>
                      </w:r>
                    </w:p>
                  </w:tc>
                </w:tr>
              </w:tbl>
              <w:p w:rsidR="008363DB" w:rsidRDefault="008363DB">
                <w:pPr>
                  <w:spacing w:line="1" w:lineRule="auto"/>
                </w:pPr>
              </w:p>
            </w:tc>
          </w:tr>
        </w:tbl>
        <w:p w:rsidR="008363DB" w:rsidRDefault="008363DB">
          <w:pPr>
            <w:spacing w:line="1" w:lineRule="auto"/>
          </w:pP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450"/>
        <w:hidden/>
      </w:trPr>
      <w:tc>
        <w:tcPr>
          <w:tcW w:w="16332" w:type="dxa"/>
        </w:tcPr>
        <w:p w:rsidR="008363DB" w:rsidRDefault="008363DB">
          <w:pPr>
            <w:rPr>
              <w:vanish/>
            </w:rPr>
          </w:pPr>
        </w:p>
        <w:tbl>
          <w:tblPr>
            <w:tblW w:w="16117" w:type="dxa"/>
            <w:tblLayout w:type="fixed"/>
            <w:tblLook w:val="01E0"/>
          </w:tblPr>
          <w:tblGrid>
            <w:gridCol w:w="390"/>
            <w:gridCol w:w="11977"/>
            <w:gridCol w:w="3750"/>
          </w:tblGrid>
          <w:tr w:rsidR="008363DB">
            <w:trPr>
              <w:trHeight w:hRule="exact" w:val="300"/>
            </w:trPr>
            <w:tc>
              <w:tcPr>
                <w:tcW w:w="390" w:type="dxa"/>
                <w:tcMar>
                  <w:top w:w="0" w:type="dxa"/>
                  <w:left w:w="0" w:type="dxa"/>
                  <w:bottom w:w="0" w:type="dxa"/>
                  <w:right w:w="0" w:type="dxa"/>
                </w:tcMar>
              </w:tcPr>
              <w:p w:rsidR="008363DB" w:rsidRDefault="00620533">
                <w:hyperlink r:id="rId1" w:tooltip="Zavod za unapređenje poslovanj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0;margin-top:0;width:50pt;height:50pt;z-index:251652608;visibility:hidden;mso-position-horizontal-relative:text;mso-position-vertical-relative:text">
                        <v:stroke imagealignshape="f"/>
                        <o:lock v:ext="edit" selection="t"/>
                      </v:shape>
                    </w:pict>
                  </w:r>
                  <w:r w:rsidR="002228B6">
                    <w:pict>
                      <v:shape id="_x0000_i1033" type="#_x0000_t75" style="width:18pt;height:18pt;visibility:visible" o:bordertopcolor="black" o:borderleftcolor="black" o:borderbottomcolor="black" o:borderrightcolor="black">
                        <v:imagedata r:id="rId3" r:href="rId2"/>
                      </v:shape>
                    </w:pict>
                  </w:r>
                </w:hyperlink>
              </w:p>
            </w:tc>
            <w:tc>
              <w:tcPr>
                <w:tcW w:w="11977" w:type="dxa"/>
                <w:tcMar>
                  <w:top w:w="0" w:type="dxa"/>
                  <w:left w:w="0" w:type="dxa"/>
                  <w:bottom w:w="0" w:type="dxa"/>
                  <w:right w:w="0" w:type="dxa"/>
                </w:tcMar>
              </w:tcPr>
              <w:tbl>
                <w:tblPr>
                  <w:tblW w:w="11977" w:type="dxa"/>
                  <w:tblLayout w:type="fixed"/>
                  <w:tblCellMar>
                    <w:left w:w="0" w:type="dxa"/>
                    <w:right w:w="0" w:type="dxa"/>
                  </w:tblCellMar>
                  <w:tblLook w:val="01E0"/>
                </w:tblPr>
                <w:tblGrid>
                  <w:gridCol w:w="11977"/>
                </w:tblGrid>
                <w:tr w:rsidR="008363DB">
                  <w:tc>
                    <w:tcPr>
                      <w:tcW w:w="11977" w:type="dxa"/>
                      <w:tcMar>
                        <w:top w:w="0" w:type="dxa"/>
                        <w:left w:w="0" w:type="dxa"/>
                        <w:bottom w:w="0" w:type="dxa"/>
                        <w:right w:w="0" w:type="dxa"/>
                      </w:tcMar>
                    </w:tcPr>
                    <w:p w:rsidR="008363DB" w:rsidRDefault="008363DB">
                      <w:pPr>
                        <w:divId w:val="1118525483"/>
                        <w:rPr>
                          <w:color w:val="BBBBBB"/>
                        </w:rPr>
                      </w:pPr>
                      <w:r>
                        <w:rPr>
                          <w:color w:val="BBBBBB"/>
                        </w:rPr>
                        <w:t>2019</w:t>
                      </w:r>
                    </w:p>
                    <w:p w:rsidR="008363DB" w:rsidRDefault="008363DB">
                      <w:pPr>
                        <w:spacing w:line="1" w:lineRule="auto"/>
                      </w:pPr>
                    </w:p>
                  </w:tc>
                </w:tr>
              </w:tbl>
              <w:p w:rsidR="008363DB" w:rsidRDefault="008363DB">
                <w:pPr>
                  <w:spacing w:line="1" w:lineRule="auto"/>
                </w:pPr>
              </w:p>
            </w:tc>
            <w:tc>
              <w:tcPr>
                <w:tcW w:w="3750" w:type="dxa"/>
                <w:tcMar>
                  <w:top w:w="0" w:type="dxa"/>
                  <w:left w:w="0" w:type="dxa"/>
                  <w:bottom w:w="0" w:type="dxa"/>
                  <w:right w:w="0" w:type="dxa"/>
                </w:tcMar>
              </w:tcPr>
              <w:p w:rsidR="008363DB" w:rsidRDefault="008363DB">
                <w:pPr>
                  <w:jc w:val="right"/>
                  <w:rPr>
                    <w:vanish/>
                  </w:rPr>
                </w:pPr>
              </w:p>
              <w:tbl>
                <w:tblPr>
                  <w:tblW w:w="2998" w:type="dxa"/>
                  <w:jc w:val="right"/>
                  <w:tblLayout w:type="fixed"/>
                  <w:tblLook w:val="01E0"/>
                </w:tblPr>
                <w:tblGrid>
                  <w:gridCol w:w="787"/>
                  <w:gridCol w:w="787"/>
                  <w:gridCol w:w="637"/>
                  <w:gridCol w:w="787"/>
                </w:tblGrid>
                <w:tr w:rsidR="008363DB">
                  <w:trPr>
                    <w:jc w:val="right"/>
                  </w:trPr>
                  <w:tc>
                    <w:tcPr>
                      <w:tcW w:w="787" w:type="dxa"/>
                      <w:tcMar>
                        <w:top w:w="0" w:type="dxa"/>
                        <w:left w:w="0" w:type="dxa"/>
                        <w:bottom w:w="0" w:type="dxa"/>
                        <w:right w:w="0" w:type="dxa"/>
                      </w:tcMar>
                    </w:tcPr>
                    <w:p w:rsidR="008363DB" w:rsidRDefault="008363DB">
                      <w:pPr>
                        <w:jc w:val="right"/>
                        <w:rPr>
                          <w:color w:val="000000"/>
                        </w:rPr>
                      </w:pPr>
                      <w:r>
                        <w:rPr>
                          <w:color w:val="000000"/>
                        </w:rPr>
                        <w:t>Страна</w:t>
                      </w:r>
                    </w:p>
                  </w:tc>
                  <w:tc>
                    <w:tcPr>
                      <w:tcW w:w="787" w:type="dxa"/>
                      <w:tcMar>
                        <w:top w:w="0" w:type="dxa"/>
                        <w:left w:w="0" w:type="dxa"/>
                        <w:bottom w:w="0" w:type="dxa"/>
                        <w:right w:w="0" w:type="dxa"/>
                      </w:tcMar>
                    </w:tcPr>
                    <w:p w:rsidR="008363DB" w:rsidRDefault="00620533">
                      <w:pPr>
                        <w:jc w:val="right"/>
                        <w:rPr>
                          <w:color w:val="000000"/>
                        </w:rPr>
                      </w:pPr>
                      <w:r>
                        <w:fldChar w:fldCharType="begin"/>
                      </w:r>
                      <w:r w:rsidR="008363DB">
                        <w:rPr>
                          <w:color w:val="000000"/>
                        </w:rPr>
                        <w:instrText>PAGE</w:instrText>
                      </w:r>
                      <w:r>
                        <w:fldChar w:fldCharType="separate"/>
                      </w:r>
                      <w:r w:rsidR="002228B6">
                        <w:rPr>
                          <w:noProof/>
                          <w:color w:val="000000"/>
                        </w:rPr>
                        <w:t>39</w:t>
                      </w:r>
                      <w:r>
                        <w:fldChar w:fldCharType="end"/>
                      </w:r>
                    </w:p>
                  </w:tc>
                  <w:tc>
                    <w:tcPr>
                      <w:tcW w:w="637" w:type="dxa"/>
                      <w:tcMar>
                        <w:top w:w="0" w:type="dxa"/>
                        <w:left w:w="0" w:type="dxa"/>
                        <w:bottom w:w="0" w:type="dxa"/>
                        <w:right w:w="0" w:type="dxa"/>
                      </w:tcMar>
                    </w:tcPr>
                    <w:p w:rsidR="008363DB" w:rsidRDefault="008363DB">
                      <w:pPr>
                        <w:jc w:val="center"/>
                        <w:rPr>
                          <w:color w:val="000000"/>
                        </w:rPr>
                      </w:pPr>
                      <w:r>
                        <w:rPr>
                          <w:color w:val="000000"/>
                        </w:rPr>
                        <w:t>од</w:t>
                      </w:r>
                    </w:p>
                  </w:tc>
                  <w:tc>
                    <w:tcPr>
                      <w:tcW w:w="787" w:type="dxa"/>
                      <w:tcMar>
                        <w:top w:w="0" w:type="dxa"/>
                        <w:left w:w="0" w:type="dxa"/>
                        <w:bottom w:w="0" w:type="dxa"/>
                        <w:right w:w="0" w:type="dxa"/>
                      </w:tcMar>
                    </w:tcPr>
                    <w:p w:rsidR="008363DB" w:rsidRDefault="00620533">
                      <w:pPr>
                        <w:rPr>
                          <w:color w:val="000000"/>
                        </w:rPr>
                      </w:pPr>
                      <w:r>
                        <w:fldChar w:fldCharType="begin"/>
                      </w:r>
                      <w:r w:rsidR="008363DB">
                        <w:rPr>
                          <w:color w:val="000000"/>
                        </w:rPr>
                        <w:instrText>NUMPAGES</w:instrText>
                      </w:r>
                      <w:r>
                        <w:fldChar w:fldCharType="separate"/>
                      </w:r>
                      <w:r w:rsidR="002228B6">
                        <w:rPr>
                          <w:noProof/>
                          <w:color w:val="000000"/>
                        </w:rPr>
                        <w:t>43</w:t>
                      </w:r>
                      <w:r>
                        <w:fldChar w:fldCharType="end"/>
                      </w:r>
                    </w:p>
                  </w:tc>
                </w:tr>
              </w:tbl>
              <w:p w:rsidR="008363DB" w:rsidRDefault="008363DB">
                <w:pPr>
                  <w:spacing w:line="1" w:lineRule="auto"/>
                </w:pPr>
              </w:p>
            </w:tc>
          </w:tr>
        </w:tbl>
        <w:p w:rsidR="008363DB" w:rsidRDefault="008363DB">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B7" w:rsidRDefault="00C711B7" w:rsidP="00C15EBE">
      <w:r>
        <w:separator/>
      </w:r>
    </w:p>
  </w:footnote>
  <w:footnote w:type="continuationSeparator" w:id="0">
    <w:p w:rsidR="00C711B7" w:rsidRDefault="00C711B7" w:rsidP="00C15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375"/>
      </w:trPr>
      <w:tc>
        <w:tcPr>
          <w:tcW w:w="11400" w:type="dxa"/>
        </w:tcPr>
        <w:tbl>
          <w:tblPr>
            <w:tblW w:w="11185" w:type="dxa"/>
            <w:tblLayout w:type="fixed"/>
            <w:tblLook w:val="01E0"/>
          </w:tblPr>
          <w:tblGrid>
            <w:gridCol w:w="3728"/>
            <w:gridCol w:w="3728"/>
            <w:gridCol w:w="3729"/>
          </w:tblGrid>
          <w:tr w:rsidR="008363DB">
            <w:tc>
              <w:tcPr>
                <w:tcW w:w="372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3728" w:type="dxa"/>
                <w:tcMar>
                  <w:top w:w="0" w:type="dxa"/>
                  <w:left w:w="0" w:type="dxa"/>
                  <w:bottom w:w="0" w:type="dxa"/>
                  <w:right w:w="0" w:type="dxa"/>
                </w:tcMar>
              </w:tcPr>
              <w:p w:rsidR="008363DB" w:rsidRDefault="008363DB">
                <w:pPr>
                  <w:spacing w:line="1" w:lineRule="auto"/>
                </w:pPr>
              </w:p>
            </w:tc>
            <w:tc>
              <w:tcPr>
                <w:tcW w:w="3729" w:type="dxa"/>
                <w:tcMar>
                  <w:top w:w="0" w:type="dxa"/>
                  <w:left w:w="0" w:type="dxa"/>
                  <w:bottom w:w="0" w:type="dxa"/>
                  <w:right w:w="0" w:type="dxa"/>
                </w:tcMar>
              </w:tcPr>
              <w:p w:rsidR="008363DB" w:rsidRDefault="008363DB">
                <w:pPr>
                  <w:spacing w:line="1" w:lineRule="auto"/>
                </w:pPr>
              </w:p>
            </w:tc>
          </w:tr>
        </w:tbl>
        <w:p w:rsidR="008363DB" w:rsidRDefault="008363DB">
          <w:pPr>
            <w:spacing w:line="1" w:lineRule="auto"/>
          </w:pPr>
        </w:p>
      </w:tc>
    </w:tr>
  </w:tbl>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59391268"/>
                      </w:pPr>
                    </w:p>
                  </w:tc>
                </w:tr>
              </w:tbl>
              <w:p w:rsidR="008363DB" w:rsidRDefault="008363DB">
                <w:pPr>
                  <w:spacing w:line="1" w:lineRule="auto"/>
                </w:pPr>
              </w:p>
            </w:tc>
          </w:tr>
        </w:tbl>
        <w:p w:rsidR="008363DB" w:rsidRDefault="008363DB">
          <w:pPr>
            <w:spacing w:line="1" w:lineRule="auto"/>
          </w:pPr>
        </w:p>
      </w:tc>
    </w:tr>
  </w:tbl>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916087304"/>
                      </w:pPr>
                    </w:p>
                  </w:tc>
                </w:tr>
              </w:tbl>
              <w:p w:rsidR="008363DB" w:rsidRDefault="008363DB">
                <w:pPr>
                  <w:spacing w:line="1" w:lineRule="auto"/>
                </w:pPr>
              </w:p>
            </w:tc>
          </w:tr>
        </w:tbl>
        <w:p w:rsidR="008363DB" w:rsidRDefault="008363DB">
          <w:pPr>
            <w:spacing w:line="1" w:lineRule="auto"/>
          </w:pPr>
        </w:p>
      </w:tc>
    </w:tr>
  </w:tbl>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439447802"/>
                      </w:pPr>
                    </w:p>
                  </w:tc>
                </w:tr>
              </w:tbl>
              <w:p w:rsidR="008363DB" w:rsidRDefault="008363DB">
                <w:pPr>
                  <w:spacing w:line="1" w:lineRule="auto"/>
                </w:pPr>
              </w:p>
            </w:tc>
          </w:tr>
        </w:tbl>
        <w:p w:rsidR="008363DB" w:rsidRDefault="008363DB">
          <w:pPr>
            <w:spacing w:line="1" w:lineRule="auto"/>
          </w:pPr>
        </w:p>
      </w:tc>
    </w:tr>
  </w:tbl>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868978471"/>
                      </w:pPr>
                    </w:p>
                  </w:tc>
                </w:tr>
              </w:tbl>
              <w:p w:rsidR="008363DB" w:rsidRDefault="008363DB">
                <w:pPr>
                  <w:spacing w:line="1" w:lineRule="auto"/>
                </w:pPr>
              </w:p>
            </w:tc>
          </w:tr>
        </w:tbl>
        <w:p w:rsidR="008363DB" w:rsidRDefault="008363DB">
          <w:pPr>
            <w:spacing w:line="1" w:lineRule="auto"/>
          </w:pPr>
        </w:p>
      </w:tc>
    </w:tr>
  </w:tbl>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p w:rsidR="008363DB" w:rsidRDefault="008363DB">
                <w:pPr>
                  <w:spacing w:line="1" w:lineRule="auto"/>
                </w:pPr>
              </w:p>
            </w:tc>
          </w:tr>
        </w:tbl>
        <w:p w:rsidR="008363DB" w:rsidRDefault="008363DB">
          <w:pPr>
            <w:spacing w:line="1" w:lineRule="auto"/>
          </w:pPr>
        </w:p>
      </w:tc>
    </w:tr>
  </w:tbl>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400710039"/>
                      </w:pPr>
                    </w:p>
                  </w:tc>
                </w:tr>
              </w:tbl>
              <w:p w:rsidR="008363DB" w:rsidRDefault="008363DB">
                <w:pPr>
                  <w:spacing w:line="1" w:lineRule="auto"/>
                </w:pPr>
              </w:p>
            </w:tc>
          </w:tr>
        </w:tbl>
        <w:p w:rsidR="008363DB" w:rsidRDefault="008363DB">
          <w:pPr>
            <w:spacing w:line="1" w:lineRule="auto"/>
          </w:pPr>
        </w:p>
      </w:tc>
    </w:tr>
  </w:tbl>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2140806098"/>
                      </w:pPr>
                    </w:p>
                  </w:tc>
                </w:tr>
              </w:tbl>
              <w:p w:rsidR="008363DB" w:rsidRDefault="008363DB">
                <w:pPr>
                  <w:spacing w:line="1" w:lineRule="auto"/>
                </w:pPr>
              </w:p>
            </w:tc>
          </w:tr>
        </w:tbl>
        <w:p w:rsidR="008363DB" w:rsidRDefault="008363DB">
          <w:pPr>
            <w:spacing w:line="1" w:lineRule="auto"/>
          </w:pPr>
        </w:p>
      </w:tc>
    </w:tr>
  </w:tbl>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2118912650"/>
                      </w:pPr>
                    </w:p>
                  </w:tc>
                </w:tr>
              </w:tbl>
              <w:p w:rsidR="008363DB" w:rsidRDefault="008363DB">
                <w:pPr>
                  <w:spacing w:line="1" w:lineRule="auto"/>
                </w:pPr>
              </w:p>
            </w:tc>
          </w:tr>
        </w:tbl>
        <w:p w:rsidR="008363DB" w:rsidRDefault="008363DB">
          <w:pPr>
            <w:spacing w:line="1" w:lineRule="auto"/>
          </w:pPr>
        </w:p>
      </w:tc>
    </w:tr>
  </w:tbl>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p w:rsidR="008363DB" w:rsidRDefault="008363DB">
                <w:pPr>
                  <w:spacing w:line="1" w:lineRule="auto"/>
                </w:pPr>
              </w:p>
            </w:tc>
          </w:tr>
        </w:tbl>
        <w:p w:rsidR="008363DB" w:rsidRDefault="008363DB">
          <w:pPr>
            <w:spacing w:line="1" w:lineRule="auto"/>
          </w:pPr>
        </w:p>
      </w:tc>
    </w:tr>
  </w:tbl>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352151061"/>
                      </w:pPr>
                    </w:p>
                  </w:tc>
                </w:tr>
              </w:tbl>
              <w:p w:rsidR="008363DB" w:rsidRDefault="008363DB">
                <w:pPr>
                  <w:spacing w:line="1" w:lineRule="auto"/>
                </w:pPr>
              </w:p>
            </w:tc>
          </w:tr>
        </w:tbl>
        <w:p w:rsidR="008363DB" w:rsidRDefault="008363DB">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375"/>
      </w:trPr>
      <w:tc>
        <w:tcPr>
          <w:tcW w:w="11400" w:type="dxa"/>
        </w:tcPr>
        <w:tbl>
          <w:tblPr>
            <w:tblW w:w="11185" w:type="dxa"/>
            <w:tblLayout w:type="fixed"/>
            <w:tblLook w:val="01E0"/>
          </w:tblPr>
          <w:tblGrid>
            <w:gridCol w:w="3728"/>
            <w:gridCol w:w="3728"/>
            <w:gridCol w:w="3729"/>
          </w:tblGrid>
          <w:tr w:rsidR="008363DB">
            <w:tc>
              <w:tcPr>
                <w:tcW w:w="372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3728" w:type="dxa"/>
                <w:tcMar>
                  <w:top w:w="0" w:type="dxa"/>
                  <w:left w:w="0" w:type="dxa"/>
                  <w:bottom w:w="0" w:type="dxa"/>
                  <w:right w:w="0" w:type="dxa"/>
                </w:tcMar>
              </w:tcPr>
              <w:p w:rsidR="008363DB" w:rsidRDefault="008363DB">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8363DB">
                  <w:trPr>
                    <w:jc w:val="right"/>
                  </w:trPr>
                  <w:tc>
                    <w:tcPr>
                      <w:tcW w:w="3729" w:type="dxa"/>
                      <w:tcMar>
                        <w:top w:w="0" w:type="dxa"/>
                        <w:left w:w="0" w:type="dxa"/>
                        <w:bottom w:w="0" w:type="dxa"/>
                        <w:right w:w="0" w:type="dxa"/>
                      </w:tcMar>
                    </w:tcPr>
                    <w:p w:rsidR="008363DB" w:rsidRDefault="008363DB">
                      <w:pPr>
                        <w:spacing w:line="1" w:lineRule="auto"/>
                      </w:pPr>
                    </w:p>
                  </w:tc>
                </w:tr>
              </w:tbl>
              <w:p w:rsidR="008363DB" w:rsidRDefault="008363DB">
                <w:pPr>
                  <w:spacing w:line="1" w:lineRule="auto"/>
                </w:pPr>
              </w:p>
            </w:tc>
          </w:tr>
        </w:tbl>
        <w:p w:rsidR="008363DB" w:rsidRDefault="008363DB">
          <w:pPr>
            <w:spacing w:line="1" w:lineRule="auto"/>
          </w:pPr>
        </w:p>
      </w:tc>
    </w:tr>
  </w:tbl>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253927205"/>
                      </w:pPr>
                    </w:p>
                  </w:tc>
                </w:tr>
              </w:tbl>
              <w:p w:rsidR="008363DB" w:rsidRDefault="008363DB">
                <w:pPr>
                  <w:spacing w:line="1" w:lineRule="auto"/>
                </w:pPr>
              </w:p>
            </w:tc>
          </w:tr>
        </w:tbl>
        <w:p w:rsidR="008363DB" w:rsidRDefault="008363DB">
          <w:pPr>
            <w:spacing w:line="1" w:lineRule="auto"/>
          </w:pPr>
        </w:p>
      </w:tc>
    </w:tr>
  </w:tbl>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50873283"/>
                      </w:pPr>
                    </w:p>
                  </w:tc>
                </w:tr>
              </w:tbl>
              <w:p w:rsidR="008363DB" w:rsidRDefault="008363DB">
                <w:pPr>
                  <w:spacing w:line="1" w:lineRule="auto"/>
                </w:pPr>
              </w:p>
            </w:tc>
          </w:tr>
        </w:tbl>
        <w:p w:rsidR="008363DB" w:rsidRDefault="008363DB">
          <w:pPr>
            <w:spacing w:line="1" w:lineRule="auto"/>
          </w:pPr>
        </w:p>
      </w:tc>
    </w:tr>
  </w:tbl>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512500264"/>
                      </w:pPr>
                    </w:p>
                  </w:tc>
                </w:tr>
              </w:tbl>
              <w:p w:rsidR="008363DB" w:rsidRDefault="008363DB">
                <w:pPr>
                  <w:spacing w:line="1" w:lineRule="auto"/>
                </w:pPr>
              </w:p>
            </w:tc>
          </w:tr>
        </w:tbl>
        <w:p w:rsidR="008363DB" w:rsidRDefault="008363DB">
          <w:pPr>
            <w:spacing w:line="1" w:lineRule="auto"/>
          </w:pPr>
        </w:p>
      </w:tc>
    </w:tr>
  </w:tbl>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p w:rsidR="008363DB" w:rsidRDefault="008363DB">
                <w:pPr>
                  <w:spacing w:line="1" w:lineRule="auto"/>
                </w:pPr>
              </w:p>
            </w:tc>
          </w:tr>
        </w:tbl>
        <w:p w:rsidR="008363DB" w:rsidRDefault="008363DB">
          <w:pPr>
            <w:spacing w:line="1" w:lineRule="auto"/>
          </w:pPr>
        </w:p>
      </w:tc>
    </w:tr>
  </w:tbl>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pPr>
                        <w:jc w:val="right"/>
                        <w:divId w:val="1785030371"/>
                        <w:rPr>
                          <w:b/>
                          <w:bCs/>
                          <w:color w:val="000000"/>
                        </w:rPr>
                      </w:pPr>
                    </w:p>
                    <w:p w:rsidR="008363DB" w:rsidRDefault="008363DB">
                      <w:pPr>
                        <w:spacing w:line="1" w:lineRule="auto"/>
                      </w:pPr>
                    </w:p>
                  </w:tc>
                </w:tr>
              </w:tbl>
              <w:p w:rsidR="008363DB" w:rsidRDefault="008363DB">
                <w:pPr>
                  <w:spacing w:line="1" w:lineRule="auto"/>
                </w:pPr>
              </w:p>
            </w:tc>
          </w:tr>
        </w:tbl>
        <w:p w:rsidR="008363DB" w:rsidRDefault="008363DB">
          <w:pPr>
            <w:spacing w:line="1" w:lineRule="auto"/>
          </w:pPr>
        </w:p>
      </w:tc>
    </w:tr>
  </w:tbl>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hidden/>
      </w:trPr>
      <w:tc>
        <w:tcPr>
          <w:tcW w:w="16332" w:type="dxa"/>
        </w:tcPr>
        <w:p w:rsidR="008363DB" w:rsidRDefault="008363DB">
          <w:pPr>
            <w:rPr>
              <w:vanish/>
            </w:rPr>
          </w:pPr>
        </w:p>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997881088"/>
                      </w:pPr>
                    </w:p>
                  </w:tc>
                </w:tr>
              </w:tbl>
              <w:p w:rsidR="008363DB" w:rsidRDefault="008363DB">
                <w:pPr>
                  <w:spacing w:line="1" w:lineRule="auto"/>
                </w:pPr>
              </w:p>
            </w:tc>
          </w:tr>
        </w:tbl>
        <w:p w:rsidR="008363DB" w:rsidRDefault="008363DB">
          <w:pPr>
            <w:spacing w:line="1" w:lineRule="auto"/>
          </w:pPr>
        </w:p>
      </w:tc>
    </w:tr>
  </w:tbl>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994337686"/>
                      </w:pPr>
                    </w:p>
                  </w:tc>
                </w:tr>
              </w:tbl>
              <w:p w:rsidR="008363DB" w:rsidRDefault="008363DB">
                <w:pPr>
                  <w:spacing w:line="1" w:lineRule="auto"/>
                </w:pPr>
              </w:p>
            </w:tc>
          </w:tr>
        </w:tbl>
        <w:p w:rsidR="008363DB" w:rsidRDefault="008363DB">
          <w:pPr>
            <w:spacing w:line="1" w:lineRule="auto"/>
          </w:pPr>
        </w:p>
      </w:tc>
    </w:tr>
  </w:tbl>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632788712"/>
                      </w:pPr>
                    </w:p>
                  </w:tc>
                </w:tr>
              </w:tbl>
              <w:p w:rsidR="008363DB" w:rsidRDefault="008363DB">
                <w:pPr>
                  <w:spacing w:line="1" w:lineRule="auto"/>
                </w:pPr>
              </w:p>
            </w:tc>
          </w:tr>
        </w:tbl>
        <w:p w:rsidR="008363DB" w:rsidRDefault="008363DB">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375"/>
      </w:trPr>
      <w:tc>
        <w:tcPr>
          <w:tcW w:w="11400" w:type="dxa"/>
        </w:tcPr>
        <w:tbl>
          <w:tblPr>
            <w:tblW w:w="11185" w:type="dxa"/>
            <w:tblLayout w:type="fixed"/>
            <w:tblLook w:val="01E0"/>
          </w:tblPr>
          <w:tblGrid>
            <w:gridCol w:w="3728"/>
            <w:gridCol w:w="3728"/>
            <w:gridCol w:w="3729"/>
          </w:tblGrid>
          <w:tr w:rsidR="008363DB">
            <w:tc>
              <w:tcPr>
                <w:tcW w:w="372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3728" w:type="dxa"/>
                <w:tcMar>
                  <w:top w:w="0" w:type="dxa"/>
                  <w:left w:w="0" w:type="dxa"/>
                  <w:bottom w:w="0" w:type="dxa"/>
                  <w:right w:w="0" w:type="dxa"/>
                </w:tcMar>
              </w:tcPr>
              <w:p w:rsidR="008363DB" w:rsidRDefault="008363DB">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8363DB">
                  <w:trPr>
                    <w:jc w:val="right"/>
                  </w:trPr>
                  <w:tc>
                    <w:tcPr>
                      <w:tcW w:w="3729" w:type="dxa"/>
                      <w:tcMar>
                        <w:top w:w="0" w:type="dxa"/>
                        <w:left w:w="0" w:type="dxa"/>
                        <w:bottom w:w="0" w:type="dxa"/>
                        <w:right w:w="0" w:type="dxa"/>
                      </w:tcMar>
                    </w:tcPr>
                    <w:p w:rsidR="008363DB" w:rsidRDefault="008363DB">
                      <w:pPr>
                        <w:spacing w:line="1" w:lineRule="auto"/>
                      </w:pPr>
                    </w:p>
                  </w:tc>
                </w:tr>
              </w:tbl>
              <w:p w:rsidR="008363DB" w:rsidRDefault="008363DB">
                <w:pPr>
                  <w:spacing w:line="1" w:lineRule="auto"/>
                </w:pPr>
              </w:p>
            </w:tc>
          </w:tr>
        </w:tbl>
        <w:p w:rsidR="008363DB" w:rsidRDefault="008363DB">
          <w:pPr>
            <w:spacing w:line="1" w:lineRule="auto"/>
          </w:pPr>
        </w:p>
      </w:tc>
    </w:tr>
  </w:tbl>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375"/>
      </w:trPr>
      <w:tc>
        <w:tcPr>
          <w:tcW w:w="11400" w:type="dxa"/>
        </w:tcPr>
        <w:tbl>
          <w:tblPr>
            <w:tblW w:w="11185" w:type="dxa"/>
            <w:tblLayout w:type="fixed"/>
            <w:tblLook w:val="01E0"/>
          </w:tblPr>
          <w:tblGrid>
            <w:gridCol w:w="3728"/>
            <w:gridCol w:w="3728"/>
            <w:gridCol w:w="3729"/>
          </w:tblGrid>
          <w:tr w:rsidR="008363DB">
            <w:tc>
              <w:tcPr>
                <w:tcW w:w="372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3728" w:type="dxa"/>
                <w:tcMar>
                  <w:top w:w="0" w:type="dxa"/>
                  <w:left w:w="0" w:type="dxa"/>
                  <w:bottom w:w="0" w:type="dxa"/>
                  <w:right w:w="0" w:type="dxa"/>
                </w:tcMar>
              </w:tcPr>
              <w:p w:rsidR="008363DB" w:rsidRDefault="008363DB">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8363DB">
                  <w:trPr>
                    <w:jc w:val="right"/>
                  </w:trPr>
                  <w:tc>
                    <w:tcPr>
                      <w:tcW w:w="3729" w:type="dxa"/>
                      <w:tcMar>
                        <w:top w:w="0" w:type="dxa"/>
                        <w:left w:w="0" w:type="dxa"/>
                        <w:bottom w:w="0" w:type="dxa"/>
                        <w:right w:w="0" w:type="dxa"/>
                      </w:tcMar>
                    </w:tcPr>
                    <w:p w:rsidR="008363DB" w:rsidRDefault="008363DB" w:rsidP="00273BBD">
                      <w:pPr>
                        <w:jc w:val="right"/>
                        <w:divId w:val="240405532"/>
                      </w:pPr>
                    </w:p>
                  </w:tc>
                </w:tr>
              </w:tbl>
              <w:p w:rsidR="008363DB" w:rsidRDefault="008363DB">
                <w:pPr>
                  <w:spacing w:line="1" w:lineRule="auto"/>
                </w:pPr>
              </w:p>
            </w:tc>
          </w:tr>
        </w:tbl>
        <w:p w:rsidR="008363DB" w:rsidRDefault="008363DB">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881897071"/>
                      </w:pPr>
                    </w:p>
                  </w:tc>
                </w:tr>
              </w:tbl>
              <w:p w:rsidR="008363DB" w:rsidRDefault="008363DB">
                <w:pPr>
                  <w:spacing w:line="1" w:lineRule="auto"/>
                </w:pPr>
              </w:p>
            </w:tc>
          </w:tr>
        </w:tbl>
        <w:p w:rsidR="008363DB" w:rsidRDefault="008363DB">
          <w:pPr>
            <w:spacing w:line="1" w:lineRule="auto"/>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2143620437"/>
                      </w:pPr>
                    </w:p>
                  </w:tc>
                </w:tr>
              </w:tbl>
              <w:p w:rsidR="008363DB" w:rsidRDefault="008363DB">
                <w:pPr>
                  <w:spacing w:line="1" w:lineRule="auto"/>
                </w:pPr>
              </w:p>
            </w:tc>
          </w:tr>
        </w:tbl>
        <w:p w:rsidR="008363DB" w:rsidRDefault="008363DB">
          <w:pPr>
            <w:spacing w:line="1" w:lineRule="auto"/>
          </w:pPr>
        </w:p>
      </w:tc>
    </w:tr>
  </w:tbl>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8363DB">
      <w:trPr>
        <w:trHeight w:val="375"/>
      </w:trPr>
      <w:tc>
        <w:tcPr>
          <w:tcW w:w="11400" w:type="dxa"/>
        </w:tcPr>
        <w:tbl>
          <w:tblPr>
            <w:tblW w:w="11185" w:type="dxa"/>
            <w:tblLayout w:type="fixed"/>
            <w:tblLook w:val="01E0"/>
          </w:tblPr>
          <w:tblGrid>
            <w:gridCol w:w="3728"/>
            <w:gridCol w:w="3728"/>
            <w:gridCol w:w="3729"/>
          </w:tblGrid>
          <w:tr w:rsidR="008363DB">
            <w:tc>
              <w:tcPr>
                <w:tcW w:w="372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3728" w:type="dxa"/>
                <w:tcMar>
                  <w:top w:w="0" w:type="dxa"/>
                  <w:left w:w="0" w:type="dxa"/>
                  <w:bottom w:w="0" w:type="dxa"/>
                  <w:right w:w="0" w:type="dxa"/>
                </w:tcMar>
              </w:tcPr>
              <w:p w:rsidR="008363DB" w:rsidRDefault="008363DB">
                <w:pPr>
                  <w:spacing w:line="1" w:lineRule="auto"/>
                </w:pPr>
              </w:p>
            </w:tc>
            <w:tc>
              <w:tcPr>
                <w:tcW w:w="3729" w:type="dxa"/>
                <w:tcMar>
                  <w:top w:w="0" w:type="dxa"/>
                  <w:left w:w="0" w:type="dxa"/>
                  <w:bottom w:w="0" w:type="dxa"/>
                  <w:right w:w="0" w:type="dxa"/>
                </w:tcMar>
              </w:tcPr>
              <w:tbl>
                <w:tblPr>
                  <w:tblW w:w="3729" w:type="dxa"/>
                  <w:jc w:val="right"/>
                  <w:tblLayout w:type="fixed"/>
                  <w:tblCellMar>
                    <w:left w:w="0" w:type="dxa"/>
                    <w:right w:w="0" w:type="dxa"/>
                  </w:tblCellMar>
                  <w:tblLook w:val="01E0"/>
                </w:tblPr>
                <w:tblGrid>
                  <w:gridCol w:w="3729"/>
                </w:tblGrid>
                <w:tr w:rsidR="008363DB">
                  <w:trPr>
                    <w:jc w:val="right"/>
                  </w:trPr>
                  <w:tc>
                    <w:tcPr>
                      <w:tcW w:w="3729" w:type="dxa"/>
                      <w:tcMar>
                        <w:top w:w="0" w:type="dxa"/>
                        <w:left w:w="0" w:type="dxa"/>
                        <w:bottom w:w="0" w:type="dxa"/>
                        <w:right w:w="0" w:type="dxa"/>
                      </w:tcMar>
                    </w:tcPr>
                    <w:p w:rsidR="008363DB" w:rsidRDefault="008363DB" w:rsidP="00273BBD">
                      <w:pPr>
                        <w:jc w:val="right"/>
                        <w:divId w:val="979307671"/>
                      </w:pPr>
                    </w:p>
                  </w:tc>
                </w:tr>
              </w:tbl>
              <w:p w:rsidR="008363DB" w:rsidRDefault="008363DB">
                <w:pPr>
                  <w:spacing w:line="1" w:lineRule="auto"/>
                </w:pPr>
              </w:p>
            </w:tc>
          </w:tr>
        </w:tbl>
        <w:p w:rsidR="008363DB" w:rsidRDefault="008363DB">
          <w:pPr>
            <w:spacing w:line="1" w:lineRule="auto"/>
          </w:pPr>
        </w:p>
      </w:tc>
    </w:tr>
  </w:tbl>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p w:rsidR="008363DB" w:rsidRDefault="008363DB">
                <w:pPr>
                  <w:spacing w:line="1" w:lineRule="auto"/>
                </w:pPr>
              </w:p>
            </w:tc>
          </w:tr>
        </w:tbl>
        <w:p w:rsidR="008363DB" w:rsidRDefault="008363DB">
          <w:pPr>
            <w:spacing w:line="1" w:lineRule="auto"/>
          </w:pPr>
        </w:p>
      </w:tc>
    </w:tr>
  </w:tbl>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8363DB">
      <w:trPr>
        <w:trHeight w:val="375"/>
      </w:trPr>
      <w:tc>
        <w:tcPr>
          <w:tcW w:w="16332" w:type="dxa"/>
        </w:tcPr>
        <w:tbl>
          <w:tblPr>
            <w:tblW w:w="16117" w:type="dxa"/>
            <w:tblLayout w:type="fixed"/>
            <w:tblLook w:val="01E0"/>
          </w:tblPr>
          <w:tblGrid>
            <w:gridCol w:w="5808"/>
            <w:gridCol w:w="4500"/>
            <w:gridCol w:w="5809"/>
          </w:tblGrid>
          <w:tr w:rsidR="008363DB">
            <w:trPr>
              <w:trHeight w:hRule="exact" w:val="375"/>
            </w:trPr>
            <w:tc>
              <w:tcPr>
                <w:tcW w:w="5808" w:type="dxa"/>
                <w:tcMar>
                  <w:top w:w="0" w:type="dxa"/>
                  <w:left w:w="0" w:type="dxa"/>
                  <w:bottom w:w="0" w:type="dxa"/>
                  <w:right w:w="0" w:type="dxa"/>
                </w:tcMar>
              </w:tcPr>
              <w:p w:rsidR="008363DB" w:rsidRDefault="008363DB">
                <w:pPr>
                  <w:rPr>
                    <w:b/>
                    <w:bCs/>
                    <w:color w:val="000000"/>
                  </w:rPr>
                </w:pPr>
                <w:r>
                  <w:rPr>
                    <w:b/>
                    <w:bCs/>
                    <w:color w:val="000000"/>
                  </w:rPr>
                  <w:t>БУЏЕТ ОПШТИНЕ МАЛИ ЗВОРНИК ЗА 2020</w:t>
                </w:r>
              </w:p>
            </w:tc>
            <w:tc>
              <w:tcPr>
                <w:tcW w:w="4500" w:type="dxa"/>
                <w:tcMar>
                  <w:top w:w="0" w:type="dxa"/>
                  <w:left w:w="0" w:type="dxa"/>
                  <w:bottom w:w="0" w:type="dxa"/>
                  <w:right w:w="0" w:type="dxa"/>
                </w:tcMar>
              </w:tcPr>
              <w:p w:rsidR="008363DB" w:rsidRDefault="008363DB">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tblPr>
                <w:tblGrid>
                  <w:gridCol w:w="5809"/>
                </w:tblGrid>
                <w:tr w:rsidR="008363DB">
                  <w:trPr>
                    <w:jc w:val="right"/>
                  </w:trPr>
                  <w:tc>
                    <w:tcPr>
                      <w:tcW w:w="5809" w:type="dxa"/>
                      <w:tcMar>
                        <w:top w:w="0" w:type="dxa"/>
                        <w:left w:w="0" w:type="dxa"/>
                        <w:bottom w:w="0" w:type="dxa"/>
                        <w:right w:w="0" w:type="dxa"/>
                      </w:tcMar>
                    </w:tcPr>
                    <w:p w:rsidR="008363DB" w:rsidRDefault="008363DB" w:rsidP="00273BBD">
                      <w:pPr>
                        <w:jc w:val="right"/>
                        <w:divId w:val="1498695310"/>
                      </w:pPr>
                    </w:p>
                  </w:tc>
                </w:tr>
              </w:tbl>
              <w:p w:rsidR="008363DB" w:rsidRDefault="008363DB">
                <w:pPr>
                  <w:spacing w:line="1" w:lineRule="auto"/>
                </w:pPr>
              </w:p>
            </w:tc>
          </w:tr>
        </w:tbl>
        <w:p w:rsidR="008363DB" w:rsidRDefault="008363DB">
          <w:pPr>
            <w:spacing w:line="1"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7611"/>
    <w:multiLevelType w:val="hybridMultilevel"/>
    <w:tmpl w:val="547816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F75C8D"/>
    <w:multiLevelType w:val="multilevel"/>
    <w:tmpl w:val="CC3C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F5580"/>
    <w:multiLevelType w:val="hybridMultilevel"/>
    <w:tmpl w:val="B2480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BF2DEB"/>
    <w:multiLevelType w:val="hybridMultilevel"/>
    <w:tmpl w:val="DF3CBC4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C15EBE"/>
    <w:rsid w:val="0006355E"/>
    <w:rsid w:val="00140143"/>
    <w:rsid w:val="002228B6"/>
    <w:rsid w:val="00273BBD"/>
    <w:rsid w:val="002B529E"/>
    <w:rsid w:val="00353A44"/>
    <w:rsid w:val="003C6578"/>
    <w:rsid w:val="00442084"/>
    <w:rsid w:val="005F403D"/>
    <w:rsid w:val="00620533"/>
    <w:rsid w:val="008363DB"/>
    <w:rsid w:val="0097275C"/>
    <w:rsid w:val="009B6A73"/>
    <w:rsid w:val="009E0CE1"/>
    <w:rsid w:val="00A1242B"/>
    <w:rsid w:val="00AC4650"/>
    <w:rsid w:val="00C15EBE"/>
    <w:rsid w:val="00C5452B"/>
    <w:rsid w:val="00C711B7"/>
    <w:rsid w:val="00E83B65"/>
    <w:rsid w:val="00FA5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BE"/>
    <w:rPr>
      <w:color w:val="0000FF"/>
      <w:u w:val="single"/>
    </w:rPr>
  </w:style>
  <w:style w:type="paragraph" w:styleId="NormalWeb">
    <w:name w:val="Normal (Web)"/>
    <w:basedOn w:val="Normal"/>
    <w:uiPriority w:val="99"/>
    <w:semiHidden/>
    <w:unhideWhenUsed/>
    <w:rsid w:val="00C15EBE"/>
    <w:pPr>
      <w:spacing w:before="100" w:beforeAutospacing="1" w:after="100" w:afterAutospacing="1"/>
    </w:pPr>
    <w:rPr>
      <w:rFonts w:eastAsiaTheme="minorEastAsia"/>
      <w:sz w:val="24"/>
      <w:szCs w:val="24"/>
      <w:lang w:eastAsia="en-US"/>
    </w:rPr>
  </w:style>
  <w:style w:type="paragraph" w:styleId="ListParagraph">
    <w:name w:val="List Paragraph"/>
    <w:basedOn w:val="Normal"/>
    <w:uiPriority w:val="34"/>
    <w:qFormat/>
    <w:rsid w:val="00A1242B"/>
    <w:pPr>
      <w:ind w:left="720"/>
      <w:contextualSpacing/>
    </w:pPr>
  </w:style>
  <w:style w:type="paragraph" w:styleId="Header">
    <w:name w:val="header"/>
    <w:basedOn w:val="Normal"/>
    <w:link w:val="HeaderChar"/>
    <w:uiPriority w:val="99"/>
    <w:semiHidden/>
    <w:unhideWhenUsed/>
    <w:rsid w:val="00273BBD"/>
    <w:pPr>
      <w:tabs>
        <w:tab w:val="center" w:pos="4703"/>
        <w:tab w:val="right" w:pos="9406"/>
      </w:tabs>
    </w:pPr>
  </w:style>
  <w:style w:type="character" w:customStyle="1" w:styleId="HeaderChar">
    <w:name w:val="Header Char"/>
    <w:basedOn w:val="DefaultParagraphFont"/>
    <w:link w:val="Header"/>
    <w:uiPriority w:val="99"/>
    <w:semiHidden/>
    <w:rsid w:val="00273BBD"/>
  </w:style>
  <w:style w:type="paragraph" w:styleId="Footer">
    <w:name w:val="footer"/>
    <w:basedOn w:val="Normal"/>
    <w:link w:val="FooterChar"/>
    <w:uiPriority w:val="99"/>
    <w:semiHidden/>
    <w:unhideWhenUsed/>
    <w:rsid w:val="00273BBD"/>
    <w:pPr>
      <w:tabs>
        <w:tab w:val="center" w:pos="4703"/>
        <w:tab w:val="right" w:pos="9406"/>
      </w:tabs>
    </w:pPr>
  </w:style>
  <w:style w:type="character" w:customStyle="1" w:styleId="FooterChar">
    <w:name w:val="Footer Char"/>
    <w:basedOn w:val="DefaultParagraphFont"/>
    <w:link w:val="Footer"/>
    <w:uiPriority w:val="99"/>
    <w:semiHidden/>
    <w:rsid w:val="00273BBD"/>
  </w:style>
  <w:style w:type="paragraph" w:customStyle="1" w:styleId="Default">
    <w:name w:val="Default"/>
    <w:rsid w:val="00353A44"/>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5757613">
      <w:bodyDiv w:val="1"/>
      <w:marLeft w:val="0"/>
      <w:marRight w:val="0"/>
      <w:marTop w:val="0"/>
      <w:marBottom w:val="0"/>
      <w:divBdr>
        <w:top w:val="none" w:sz="0" w:space="0" w:color="auto"/>
        <w:left w:val="none" w:sz="0" w:space="0" w:color="auto"/>
        <w:bottom w:val="none" w:sz="0" w:space="0" w:color="auto"/>
        <w:right w:val="none" w:sz="0" w:space="0" w:color="auto"/>
      </w:divBdr>
      <w:divsChild>
        <w:div w:id="1439326568">
          <w:marLeft w:val="0"/>
          <w:marRight w:val="0"/>
          <w:marTop w:val="0"/>
          <w:marBottom w:val="0"/>
          <w:divBdr>
            <w:top w:val="none" w:sz="0" w:space="0" w:color="auto"/>
            <w:left w:val="none" w:sz="0" w:space="0" w:color="auto"/>
            <w:bottom w:val="none" w:sz="0" w:space="0" w:color="auto"/>
            <w:right w:val="none" w:sz="0" w:space="0" w:color="auto"/>
          </w:divBdr>
        </w:div>
      </w:divsChild>
    </w:div>
    <w:div w:id="69666053">
      <w:bodyDiv w:val="1"/>
      <w:marLeft w:val="0"/>
      <w:marRight w:val="0"/>
      <w:marTop w:val="0"/>
      <w:marBottom w:val="0"/>
      <w:divBdr>
        <w:top w:val="none" w:sz="0" w:space="0" w:color="auto"/>
        <w:left w:val="none" w:sz="0" w:space="0" w:color="auto"/>
        <w:bottom w:val="none" w:sz="0" w:space="0" w:color="auto"/>
        <w:right w:val="none" w:sz="0" w:space="0" w:color="auto"/>
      </w:divBdr>
    </w:div>
    <w:div w:id="94443517">
      <w:bodyDiv w:val="1"/>
      <w:marLeft w:val="0"/>
      <w:marRight w:val="0"/>
      <w:marTop w:val="0"/>
      <w:marBottom w:val="0"/>
      <w:divBdr>
        <w:top w:val="none" w:sz="0" w:space="0" w:color="auto"/>
        <w:left w:val="none" w:sz="0" w:space="0" w:color="auto"/>
        <w:bottom w:val="none" w:sz="0" w:space="0" w:color="auto"/>
        <w:right w:val="none" w:sz="0" w:space="0" w:color="auto"/>
      </w:divBdr>
    </w:div>
    <w:div w:id="150873283">
      <w:bodyDiv w:val="1"/>
      <w:marLeft w:val="0"/>
      <w:marRight w:val="0"/>
      <w:marTop w:val="0"/>
      <w:marBottom w:val="0"/>
      <w:divBdr>
        <w:top w:val="none" w:sz="0" w:space="0" w:color="auto"/>
        <w:left w:val="none" w:sz="0" w:space="0" w:color="auto"/>
        <w:bottom w:val="none" w:sz="0" w:space="0" w:color="auto"/>
        <w:right w:val="none" w:sz="0" w:space="0" w:color="auto"/>
      </w:divBdr>
    </w:div>
    <w:div w:id="159391268">
      <w:bodyDiv w:val="1"/>
      <w:marLeft w:val="0"/>
      <w:marRight w:val="0"/>
      <w:marTop w:val="0"/>
      <w:marBottom w:val="0"/>
      <w:divBdr>
        <w:top w:val="none" w:sz="0" w:space="0" w:color="auto"/>
        <w:left w:val="none" w:sz="0" w:space="0" w:color="auto"/>
        <w:bottom w:val="none" w:sz="0" w:space="0" w:color="auto"/>
        <w:right w:val="none" w:sz="0" w:space="0" w:color="auto"/>
      </w:divBdr>
    </w:div>
    <w:div w:id="177353312">
      <w:bodyDiv w:val="1"/>
      <w:marLeft w:val="0"/>
      <w:marRight w:val="0"/>
      <w:marTop w:val="0"/>
      <w:marBottom w:val="0"/>
      <w:divBdr>
        <w:top w:val="none" w:sz="0" w:space="0" w:color="auto"/>
        <w:left w:val="none" w:sz="0" w:space="0" w:color="auto"/>
        <w:bottom w:val="none" w:sz="0" w:space="0" w:color="auto"/>
        <w:right w:val="none" w:sz="0" w:space="0" w:color="auto"/>
      </w:divBdr>
    </w:div>
    <w:div w:id="203103315">
      <w:bodyDiv w:val="1"/>
      <w:marLeft w:val="0"/>
      <w:marRight w:val="0"/>
      <w:marTop w:val="0"/>
      <w:marBottom w:val="0"/>
      <w:divBdr>
        <w:top w:val="none" w:sz="0" w:space="0" w:color="auto"/>
        <w:left w:val="none" w:sz="0" w:space="0" w:color="auto"/>
        <w:bottom w:val="none" w:sz="0" w:space="0" w:color="auto"/>
        <w:right w:val="none" w:sz="0" w:space="0" w:color="auto"/>
      </w:divBdr>
    </w:div>
    <w:div w:id="208687487">
      <w:bodyDiv w:val="1"/>
      <w:marLeft w:val="0"/>
      <w:marRight w:val="0"/>
      <w:marTop w:val="0"/>
      <w:marBottom w:val="0"/>
      <w:divBdr>
        <w:top w:val="none" w:sz="0" w:space="0" w:color="auto"/>
        <w:left w:val="none" w:sz="0" w:space="0" w:color="auto"/>
        <w:bottom w:val="none" w:sz="0" w:space="0" w:color="auto"/>
        <w:right w:val="none" w:sz="0" w:space="0" w:color="auto"/>
      </w:divBdr>
    </w:div>
    <w:div w:id="240405532">
      <w:bodyDiv w:val="1"/>
      <w:marLeft w:val="0"/>
      <w:marRight w:val="0"/>
      <w:marTop w:val="0"/>
      <w:marBottom w:val="0"/>
      <w:divBdr>
        <w:top w:val="none" w:sz="0" w:space="0" w:color="auto"/>
        <w:left w:val="none" w:sz="0" w:space="0" w:color="auto"/>
        <w:bottom w:val="none" w:sz="0" w:space="0" w:color="auto"/>
        <w:right w:val="none" w:sz="0" w:space="0" w:color="auto"/>
      </w:divBdr>
    </w:div>
    <w:div w:id="243228037">
      <w:bodyDiv w:val="1"/>
      <w:marLeft w:val="0"/>
      <w:marRight w:val="0"/>
      <w:marTop w:val="0"/>
      <w:marBottom w:val="0"/>
      <w:divBdr>
        <w:top w:val="none" w:sz="0" w:space="0" w:color="auto"/>
        <w:left w:val="none" w:sz="0" w:space="0" w:color="auto"/>
        <w:bottom w:val="none" w:sz="0" w:space="0" w:color="auto"/>
        <w:right w:val="none" w:sz="0" w:space="0" w:color="auto"/>
      </w:divBdr>
    </w:div>
    <w:div w:id="278536893">
      <w:bodyDiv w:val="1"/>
      <w:marLeft w:val="0"/>
      <w:marRight w:val="0"/>
      <w:marTop w:val="0"/>
      <w:marBottom w:val="0"/>
      <w:divBdr>
        <w:top w:val="none" w:sz="0" w:space="0" w:color="auto"/>
        <w:left w:val="none" w:sz="0" w:space="0" w:color="auto"/>
        <w:bottom w:val="none" w:sz="0" w:space="0" w:color="auto"/>
        <w:right w:val="none" w:sz="0" w:space="0" w:color="auto"/>
      </w:divBdr>
    </w:div>
    <w:div w:id="298650023">
      <w:bodyDiv w:val="1"/>
      <w:marLeft w:val="0"/>
      <w:marRight w:val="0"/>
      <w:marTop w:val="0"/>
      <w:marBottom w:val="0"/>
      <w:divBdr>
        <w:top w:val="none" w:sz="0" w:space="0" w:color="auto"/>
        <w:left w:val="none" w:sz="0" w:space="0" w:color="auto"/>
        <w:bottom w:val="none" w:sz="0" w:space="0" w:color="auto"/>
        <w:right w:val="none" w:sz="0" w:space="0" w:color="auto"/>
      </w:divBdr>
    </w:div>
    <w:div w:id="306472492">
      <w:bodyDiv w:val="1"/>
      <w:marLeft w:val="0"/>
      <w:marRight w:val="0"/>
      <w:marTop w:val="0"/>
      <w:marBottom w:val="0"/>
      <w:divBdr>
        <w:top w:val="none" w:sz="0" w:space="0" w:color="auto"/>
        <w:left w:val="none" w:sz="0" w:space="0" w:color="auto"/>
        <w:bottom w:val="none" w:sz="0" w:space="0" w:color="auto"/>
        <w:right w:val="none" w:sz="0" w:space="0" w:color="auto"/>
      </w:divBdr>
    </w:div>
    <w:div w:id="308828951">
      <w:bodyDiv w:val="1"/>
      <w:marLeft w:val="0"/>
      <w:marRight w:val="0"/>
      <w:marTop w:val="0"/>
      <w:marBottom w:val="0"/>
      <w:divBdr>
        <w:top w:val="none" w:sz="0" w:space="0" w:color="auto"/>
        <w:left w:val="none" w:sz="0" w:space="0" w:color="auto"/>
        <w:bottom w:val="none" w:sz="0" w:space="0" w:color="auto"/>
        <w:right w:val="none" w:sz="0" w:space="0" w:color="auto"/>
      </w:divBdr>
    </w:div>
    <w:div w:id="309287742">
      <w:bodyDiv w:val="1"/>
      <w:marLeft w:val="0"/>
      <w:marRight w:val="0"/>
      <w:marTop w:val="0"/>
      <w:marBottom w:val="0"/>
      <w:divBdr>
        <w:top w:val="none" w:sz="0" w:space="0" w:color="auto"/>
        <w:left w:val="none" w:sz="0" w:space="0" w:color="auto"/>
        <w:bottom w:val="none" w:sz="0" w:space="0" w:color="auto"/>
        <w:right w:val="none" w:sz="0" w:space="0" w:color="auto"/>
      </w:divBdr>
    </w:div>
    <w:div w:id="322510853">
      <w:bodyDiv w:val="1"/>
      <w:marLeft w:val="0"/>
      <w:marRight w:val="0"/>
      <w:marTop w:val="0"/>
      <w:marBottom w:val="0"/>
      <w:divBdr>
        <w:top w:val="none" w:sz="0" w:space="0" w:color="auto"/>
        <w:left w:val="none" w:sz="0" w:space="0" w:color="auto"/>
        <w:bottom w:val="none" w:sz="0" w:space="0" w:color="auto"/>
        <w:right w:val="none" w:sz="0" w:space="0" w:color="auto"/>
      </w:divBdr>
      <w:divsChild>
        <w:div w:id="1551116588">
          <w:marLeft w:val="0"/>
          <w:marRight w:val="0"/>
          <w:marTop w:val="0"/>
          <w:marBottom w:val="0"/>
          <w:divBdr>
            <w:top w:val="none" w:sz="0" w:space="0" w:color="auto"/>
            <w:left w:val="none" w:sz="0" w:space="0" w:color="auto"/>
            <w:bottom w:val="none" w:sz="0" w:space="0" w:color="auto"/>
            <w:right w:val="none" w:sz="0" w:space="0" w:color="auto"/>
          </w:divBdr>
        </w:div>
      </w:divsChild>
    </w:div>
    <w:div w:id="367608653">
      <w:bodyDiv w:val="1"/>
      <w:marLeft w:val="0"/>
      <w:marRight w:val="0"/>
      <w:marTop w:val="0"/>
      <w:marBottom w:val="0"/>
      <w:divBdr>
        <w:top w:val="none" w:sz="0" w:space="0" w:color="auto"/>
        <w:left w:val="none" w:sz="0" w:space="0" w:color="auto"/>
        <w:bottom w:val="none" w:sz="0" w:space="0" w:color="auto"/>
        <w:right w:val="none" w:sz="0" w:space="0" w:color="auto"/>
      </w:divBdr>
      <w:divsChild>
        <w:div w:id="591281390">
          <w:marLeft w:val="0"/>
          <w:marRight w:val="0"/>
          <w:marTop w:val="0"/>
          <w:marBottom w:val="0"/>
          <w:divBdr>
            <w:top w:val="none" w:sz="0" w:space="0" w:color="auto"/>
            <w:left w:val="none" w:sz="0" w:space="0" w:color="auto"/>
            <w:bottom w:val="none" w:sz="0" w:space="0" w:color="auto"/>
            <w:right w:val="none" w:sz="0" w:space="0" w:color="auto"/>
          </w:divBdr>
        </w:div>
      </w:divsChild>
    </w:div>
    <w:div w:id="368771104">
      <w:bodyDiv w:val="1"/>
      <w:marLeft w:val="0"/>
      <w:marRight w:val="0"/>
      <w:marTop w:val="0"/>
      <w:marBottom w:val="0"/>
      <w:divBdr>
        <w:top w:val="none" w:sz="0" w:space="0" w:color="auto"/>
        <w:left w:val="none" w:sz="0" w:space="0" w:color="auto"/>
        <w:bottom w:val="none" w:sz="0" w:space="0" w:color="auto"/>
        <w:right w:val="none" w:sz="0" w:space="0" w:color="auto"/>
      </w:divBdr>
    </w:div>
    <w:div w:id="378283091">
      <w:bodyDiv w:val="1"/>
      <w:marLeft w:val="0"/>
      <w:marRight w:val="0"/>
      <w:marTop w:val="0"/>
      <w:marBottom w:val="0"/>
      <w:divBdr>
        <w:top w:val="none" w:sz="0" w:space="0" w:color="auto"/>
        <w:left w:val="none" w:sz="0" w:space="0" w:color="auto"/>
        <w:bottom w:val="none" w:sz="0" w:space="0" w:color="auto"/>
        <w:right w:val="none" w:sz="0" w:space="0" w:color="auto"/>
      </w:divBdr>
    </w:div>
    <w:div w:id="379326706">
      <w:bodyDiv w:val="1"/>
      <w:marLeft w:val="0"/>
      <w:marRight w:val="0"/>
      <w:marTop w:val="0"/>
      <w:marBottom w:val="0"/>
      <w:divBdr>
        <w:top w:val="none" w:sz="0" w:space="0" w:color="auto"/>
        <w:left w:val="none" w:sz="0" w:space="0" w:color="auto"/>
        <w:bottom w:val="none" w:sz="0" w:space="0" w:color="auto"/>
        <w:right w:val="none" w:sz="0" w:space="0" w:color="auto"/>
      </w:divBdr>
    </w:div>
    <w:div w:id="409667446">
      <w:bodyDiv w:val="1"/>
      <w:marLeft w:val="0"/>
      <w:marRight w:val="0"/>
      <w:marTop w:val="0"/>
      <w:marBottom w:val="0"/>
      <w:divBdr>
        <w:top w:val="none" w:sz="0" w:space="0" w:color="auto"/>
        <w:left w:val="none" w:sz="0" w:space="0" w:color="auto"/>
        <w:bottom w:val="none" w:sz="0" w:space="0" w:color="auto"/>
        <w:right w:val="none" w:sz="0" w:space="0" w:color="auto"/>
      </w:divBdr>
    </w:div>
    <w:div w:id="441655319">
      <w:bodyDiv w:val="1"/>
      <w:marLeft w:val="0"/>
      <w:marRight w:val="0"/>
      <w:marTop w:val="0"/>
      <w:marBottom w:val="0"/>
      <w:divBdr>
        <w:top w:val="none" w:sz="0" w:space="0" w:color="auto"/>
        <w:left w:val="none" w:sz="0" w:space="0" w:color="auto"/>
        <w:bottom w:val="none" w:sz="0" w:space="0" w:color="auto"/>
        <w:right w:val="none" w:sz="0" w:space="0" w:color="auto"/>
      </w:divBdr>
      <w:divsChild>
        <w:div w:id="715129630">
          <w:marLeft w:val="0"/>
          <w:marRight w:val="0"/>
          <w:marTop w:val="0"/>
          <w:marBottom w:val="0"/>
          <w:divBdr>
            <w:top w:val="none" w:sz="0" w:space="0" w:color="auto"/>
            <w:left w:val="none" w:sz="0" w:space="0" w:color="auto"/>
            <w:bottom w:val="none" w:sz="0" w:space="0" w:color="auto"/>
            <w:right w:val="none" w:sz="0" w:space="0" w:color="auto"/>
          </w:divBdr>
        </w:div>
      </w:divsChild>
    </w:div>
    <w:div w:id="464390941">
      <w:bodyDiv w:val="1"/>
      <w:marLeft w:val="0"/>
      <w:marRight w:val="0"/>
      <w:marTop w:val="0"/>
      <w:marBottom w:val="0"/>
      <w:divBdr>
        <w:top w:val="none" w:sz="0" w:space="0" w:color="auto"/>
        <w:left w:val="none" w:sz="0" w:space="0" w:color="auto"/>
        <w:bottom w:val="none" w:sz="0" w:space="0" w:color="auto"/>
        <w:right w:val="none" w:sz="0" w:space="0" w:color="auto"/>
      </w:divBdr>
      <w:divsChild>
        <w:div w:id="2029063073">
          <w:marLeft w:val="0"/>
          <w:marRight w:val="0"/>
          <w:marTop w:val="0"/>
          <w:marBottom w:val="0"/>
          <w:divBdr>
            <w:top w:val="none" w:sz="0" w:space="0" w:color="auto"/>
            <w:left w:val="none" w:sz="0" w:space="0" w:color="auto"/>
            <w:bottom w:val="none" w:sz="0" w:space="0" w:color="auto"/>
            <w:right w:val="none" w:sz="0" w:space="0" w:color="auto"/>
          </w:divBdr>
        </w:div>
      </w:divsChild>
    </w:div>
    <w:div w:id="476535821">
      <w:bodyDiv w:val="1"/>
      <w:marLeft w:val="0"/>
      <w:marRight w:val="0"/>
      <w:marTop w:val="0"/>
      <w:marBottom w:val="0"/>
      <w:divBdr>
        <w:top w:val="none" w:sz="0" w:space="0" w:color="auto"/>
        <w:left w:val="none" w:sz="0" w:space="0" w:color="auto"/>
        <w:bottom w:val="none" w:sz="0" w:space="0" w:color="auto"/>
        <w:right w:val="none" w:sz="0" w:space="0" w:color="auto"/>
      </w:divBdr>
    </w:div>
    <w:div w:id="512500264">
      <w:bodyDiv w:val="1"/>
      <w:marLeft w:val="0"/>
      <w:marRight w:val="0"/>
      <w:marTop w:val="0"/>
      <w:marBottom w:val="0"/>
      <w:divBdr>
        <w:top w:val="none" w:sz="0" w:space="0" w:color="auto"/>
        <w:left w:val="none" w:sz="0" w:space="0" w:color="auto"/>
        <w:bottom w:val="none" w:sz="0" w:space="0" w:color="auto"/>
        <w:right w:val="none" w:sz="0" w:space="0" w:color="auto"/>
      </w:divBdr>
    </w:div>
    <w:div w:id="532965430">
      <w:bodyDiv w:val="1"/>
      <w:marLeft w:val="0"/>
      <w:marRight w:val="0"/>
      <w:marTop w:val="0"/>
      <w:marBottom w:val="0"/>
      <w:divBdr>
        <w:top w:val="none" w:sz="0" w:space="0" w:color="auto"/>
        <w:left w:val="none" w:sz="0" w:space="0" w:color="auto"/>
        <w:bottom w:val="none" w:sz="0" w:space="0" w:color="auto"/>
        <w:right w:val="none" w:sz="0" w:space="0" w:color="auto"/>
      </w:divBdr>
    </w:div>
    <w:div w:id="626467238">
      <w:bodyDiv w:val="1"/>
      <w:marLeft w:val="0"/>
      <w:marRight w:val="0"/>
      <w:marTop w:val="0"/>
      <w:marBottom w:val="0"/>
      <w:divBdr>
        <w:top w:val="none" w:sz="0" w:space="0" w:color="auto"/>
        <w:left w:val="none" w:sz="0" w:space="0" w:color="auto"/>
        <w:bottom w:val="none" w:sz="0" w:space="0" w:color="auto"/>
        <w:right w:val="none" w:sz="0" w:space="0" w:color="auto"/>
      </w:divBdr>
    </w:div>
    <w:div w:id="655912541">
      <w:bodyDiv w:val="1"/>
      <w:marLeft w:val="0"/>
      <w:marRight w:val="0"/>
      <w:marTop w:val="0"/>
      <w:marBottom w:val="0"/>
      <w:divBdr>
        <w:top w:val="none" w:sz="0" w:space="0" w:color="auto"/>
        <w:left w:val="none" w:sz="0" w:space="0" w:color="auto"/>
        <w:bottom w:val="none" w:sz="0" w:space="0" w:color="auto"/>
        <w:right w:val="none" w:sz="0" w:space="0" w:color="auto"/>
      </w:divBdr>
    </w:div>
    <w:div w:id="752970797">
      <w:bodyDiv w:val="1"/>
      <w:marLeft w:val="0"/>
      <w:marRight w:val="0"/>
      <w:marTop w:val="0"/>
      <w:marBottom w:val="0"/>
      <w:divBdr>
        <w:top w:val="none" w:sz="0" w:space="0" w:color="auto"/>
        <w:left w:val="none" w:sz="0" w:space="0" w:color="auto"/>
        <w:bottom w:val="none" w:sz="0" w:space="0" w:color="auto"/>
        <w:right w:val="none" w:sz="0" w:space="0" w:color="auto"/>
      </w:divBdr>
    </w:div>
    <w:div w:id="784811651">
      <w:bodyDiv w:val="1"/>
      <w:marLeft w:val="0"/>
      <w:marRight w:val="0"/>
      <w:marTop w:val="0"/>
      <w:marBottom w:val="0"/>
      <w:divBdr>
        <w:top w:val="none" w:sz="0" w:space="0" w:color="auto"/>
        <w:left w:val="none" w:sz="0" w:space="0" w:color="auto"/>
        <w:bottom w:val="none" w:sz="0" w:space="0" w:color="auto"/>
        <w:right w:val="none" w:sz="0" w:space="0" w:color="auto"/>
      </w:divBdr>
    </w:div>
    <w:div w:id="811170121">
      <w:bodyDiv w:val="1"/>
      <w:marLeft w:val="0"/>
      <w:marRight w:val="0"/>
      <w:marTop w:val="0"/>
      <w:marBottom w:val="0"/>
      <w:divBdr>
        <w:top w:val="none" w:sz="0" w:space="0" w:color="auto"/>
        <w:left w:val="none" w:sz="0" w:space="0" w:color="auto"/>
        <w:bottom w:val="none" w:sz="0" w:space="0" w:color="auto"/>
        <w:right w:val="none" w:sz="0" w:space="0" w:color="auto"/>
      </w:divBdr>
    </w:div>
    <w:div w:id="814027643">
      <w:bodyDiv w:val="1"/>
      <w:marLeft w:val="0"/>
      <w:marRight w:val="0"/>
      <w:marTop w:val="0"/>
      <w:marBottom w:val="0"/>
      <w:divBdr>
        <w:top w:val="none" w:sz="0" w:space="0" w:color="auto"/>
        <w:left w:val="none" w:sz="0" w:space="0" w:color="auto"/>
        <w:bottom w:val="none" w:sz="0" w:space="0" w:color="auto"/>
        <w:right w:val="none" w:sz="0" w:space="0" w:color="auto"/>
      </w:divBdr>
    </w:div>
    <w:div w:id="819346375">
      <w:bodyDiv w:val="1"/>
      <w:marLeft w:val="0"/>
      <w:marRight w:val="0"/>
      <w:marTop w:val="0"/>
      <w:marBottom w:val="0"/>
      <w:divBdr>
        <w:top w:val="none" w:sz="0" w:space="0" w:color="auto"/>
        <w:left w:val="none" w:sz="0" w:space="0" w:color="auto"/>
        <w:bottom w:val="none" w:sz="0" w:space="0" w:color="auto"/>
        <w:right w:val="none" w:sz="0" w:space="0" w:color="auto"/>
      </w:divBdr>
    </w:div>
    <w:div w:id="835534106">
      <w:bodyDiv w:val="1"/>
      <w:marLeft w:val="0"/>
      <w:marRight w:val="0"/>
      <w:marTop w:val="0"/>
      <w:marBottom w:val="0"/>
      <w:divBdr>
        <w:top w:val="none" w:sz="0" w:space="0" w:color="auto"/>
        <w:left w:val="none" w:sz="0" w:space="0" w:color="auto"/>
        <w:bottom w:val="none" w:sz="0" w:space="0" w:color="auto"/>
        <w:right w:val="none" w:sz="0" w:space="0" w:color="auto"/>
      </w:divBdr>
    </w:div>
    <w:div w:id="847643924">
      <w:bodyDiv w:val="1"/>
      <w:marLeft w:val="0"/>
      <w:marRight w:val="0"/>
      <w:marTop w:val="0"/>
      <w:marBottom w:val="0"/>
      <w:divBdr>
        <w:top w:val="none" w:sz="0" w:space="0" w:color="auto"/>
        <w:left w:val="none" w:sz="0" w:space="0" w:color="auto"/>
        <w:bottom w:val="none" w:sz="0" w:space="0" w:color="auto"/>
        <w:right w:val="none" w:sz="0" w:space="0" w:color="auto"/>
      </w:divBdr>
    </w:div>
    <w:div w:id="858005561">
      <w:bodyDiv w:val="1"/>
      <w:marLeft w:val="0"/>
      <w:marRight w:val="0"/>
      <w:marTop w:val="0"/>
      <w:marBottom w:val="0"/>
      <w:divBdr>
        <w:top w:val="none" w:sz="0" w:space="0" w:color="auto"/>
        <w:left w:val="none" w:sz="0" w:space="0" w:color="auto"/>
        <w:bottom w:val="none" w:sz="0" w:space="0" w:color="auto"/>
        <w:right w:val="none" w:sz="0" w:space="0" w:color="auto"/>
      </w:divBdr>
    </w:div>
    <w:div w:id="897712953">
      <w:bodyDiv w:val="1"/>
      <w:marLeft w:val="0"/>
      <w:marRight w:val="0"/>
      <w:marTop w:val="0"/>
      <w:marBottom w:val="0"/>
      <w:divBdr>
        <w:top w:val="none" w:sz="0" w:space="0" w:color="auto"/>
        <w:left w:val="none" w:sz="0" w:space="0" w:color="auto"/>
        <w:bottom w:val="none" w:sz="0" w:space="0" w:color="auto"/>
        <w:right w:val="none" w:sz="0" w:space="0" w:color="auto"/>
      </w:divBdr>
    </w:div>
    <w:div w:id="916087304">
      <w:bodyDiv w:val="1"/>
      <w:marLeft w:val="0"/>
      <w:marRight w:val="0"/>
      <w:marTop w:val="0"/>
      <w:marBottom w:val="0"/>
      <w:divBdr>
        <w:top w:val="none" w:sz="0" w:space="0" w:color="auto"/>
        <w:left w:val="none" w:sz="0" w:space="0" w:color="auto"/>
        <w:bottom w:val="none" w:sz="0" w:space="0" w:color="auto"/>
        <w:right w:val="none" w:sz="0" w:space="0" w:color="auto"/>
      </w:divBdr>
    </w:div>
    <w:div w:id="937106904">
      <w:bodyDiv w:val="1"/>
      <w:marLeft w:val="0"/>
      <w:marRight w:val="0"/>
      <w:marTop w:val="0"/>
      <w:marBottom w:val="0"/>
      <w:divBdr>
        <w:top w:val="none" w:sz="0" w:space="0" w:color="auto"/>
        <w:left w:val="none" w:sz="0" w:space="0" w:color="auto"/>
        <w:bottom w:val="none" w:sz="0" w:space="0" w:color="auto"/>
        <w:right w:val="none" w:sz="0" w:space="0" w:color="auto"/>
      </w:divBdr>
    </w:div>
    <w:div w:id="948699390">
      <w:bodyDiv w:val="1"/>
      <w:marLeft w:val="0"/>
      <w:marRight w:val="0"/>
      <w:marTop w:val="0"/>
      <w:marBottom w:val="0"/>
      <w:divBdr>
        <w:top w:val="none" w:sz="0" w:space="0" w:color="auto"/>
        <w:left w:val="none" w:sz="0" w:space="0" w:color="auto"/>
        <w:bottom w:val="none" w:sz="0" w:space="0" w:color="auto"/>
        <w:right w:val="none" w:sz="0" w:space="0" w:color="auto"/>
      </w:divBdr>
    </w:div>
    <w:div w:id="949164852">
      <w:bodyDiv w:val="1"/>
      <w:marLeft w:val="0"/>
      <w:marRight w:val="0"/>
      <w:marTop w:val="0"/>
      <w:marBottom w:val="0"/>
      <w:divBdr>
        <w:top w:val="none" w:sz="0" w:space="0" w:color="auto"/>
        <w:left w:val="none" w:sz="0" w:space="0" w:color="auto"/>
        <w:bottom w:val="none" w:sz="0" w:space="0" w:color="auto"/>
        <w:right w:val="none" w:sz="0" w:space="0" w:color="auto"/>
      </w:divBdr>
    </w:div>
    <w:div w:id="979307671">
      <w:bodyDiv w:val="1"/>
      <w:marLeft w:val="0"/>
      <w:marRight w:val="0"/>
      <w:marTop w:val="0"/>
      <w:marBottom w:val="0"/>
      <w:divBdr>
        <w:top w:val="none" w:sz="0" w:space="0" w:color="auto"/>
        <w:left w:val="none" w:sz="0" w:space="0" w:color="auto"/>
        <w:bottom w:val="none" w:sz="0" w:space="0" w:color="auto"/>
        <w:right w:val="none" w:sz="0" w:space="0" w:color="auto"/>
      </w:divBdr>
    </w:div>
    <w:div w:id="983657735">
      <w:bodyDiv w:val="1"/>
      <w:marLeft w:val="0"/>
      <w:marRight w:val="0"/>
      <w:marTop w:val="0"/>
      <w:marBottom w:val="0"/>
      <w:divBdr>
        <w:top w:val="none" w:sz="0" w:space="0" w:color="auto"/>
        <w:left w:val="none" w:sz="0" w:space="0" w:color="auto"/>
        <w:bottom w:val="none" w:sz="0" w:space="0" w:color="auto"/>
        <w:right w:val="none" w:sz="0" w:space="0" w:color="auto"/>
      </w:divBdr>
    </w:div>
    <w:div w:id="986206481">
      <w:bodyDiv w:val="1"/>
      <w:marLeft w:val="0"/>
      <w:marRight w:val="0"/>
      <w:marTop w:val="0"/>
      <w:marBottom w:val="0"/>
      <w:divBdr>
        <w:top w:val="none" w:sz="0" w:space="0" w:color="auto"/>
        <w:left w:val="none" w:sz="0" w:space="0" w:color="auto"/>
        <w:bottom w:val="none" w:sz="0" w:space="0" w:color="auto"/>
        <w:right w:val="none" w:sz="0" w:space="0" w:color="auto"/>
      </w:divBdr>
    </w:div>
    <w:div w:id="994337686">
      <w:bodyDiv w:val="1"/>
      <w:marLeft w:val="0"/>
      <w:marRight w:val="0"/>
      <w:marTop w:val="0"/>
      <w:marBottom w:val="0"/>
      <w:divBdr>
        <w:top w:val="none" w:sz="0" w:space="0" w:color="auto"/>
        <w:left w:val="none" w:sz="0" w:space="0" w:color="auto"/>
        <w:bottom w:val="none" w:sz="0" w:space="0" w:color="auto"/>
        <w:right w:val="none" w:sz="0" w:space="0" w:color="auto"/>
      </w:divBdr>
    </w:div>
    <w:div w:id="995308076">
      <w:bodyDiv w:val="1"/>
      <w:marLeft w:val="0"/>
      <w:marRight w:val="0"/>
      <w:marTop w:val="0"/>
      <w:marBottom w:val="0"/>
      <w:divBdr>
        <w:top w:val="none" w:sz="0" w:space="0" w:color="auto"/>
        <w:left w:val="none" w:sz="0" w:space="0" w:color="auto"/>
        <w:bottom w:val="none" w:sz="0" w:space="0" w:color="auto"/>
        <w:right w:val="none" w:sz="0" w:space="0" w:color="auto"/>
      </w:divBdr>
    </w:div>
    <w:div w:id="995914258">
      <w:bodyDiv w:val="1"/>
      <w:marLeft w:val="0"/>
      <w:marRight w:val="0"/>
      <w:marTop w:val="0"/>
      <w:marBottom w:val="0"/>
      <w:divBdr>
        <w:top w:val="none" w:sz="0" w:space="0" w:color="auto"/>
        <w:left w:val="none" w:sz="0" w:space="0" w:color="auto"/>
        <w:bottom w:val="none" w:sz="0" w:space="0" w:color="auto"/>
        <w:right w:val="none" w:sz="0" w:space="0" w:color="auto"/>
      </w:divBdr>
    </w:div>
    <w:div w:id="997881088">
      <w:bodyDiv w:val="1"/>
      <w:marLeft w:val="0"/>
      <w:marRight w:val="0"/>
      <w:marTop w:val="0"/>
      <w:marBottom w:val="0"/>
      <w:divBdr>
        <w:top w:val="none" w:sz="0" w:space="0" w:color="auto"/>
        <w:left w:val="none" w:sz="0" w:space="0" w:color="auto"/>
        <w:bottom w:val="none" w:sz="0" w:space="0" w:color="auto"/>
        <w:right w:val="none" w:sz="0" w:space="0" w:color="auto"/>
      </w:divBdr>
    </w:div>
    <w:div w:id="1000157534">
      <w:bodyDiv w:val="1"/>
      <w:marLeft w:val="0"/>
      <w:marRight w:val="0"/>
      <w:marTop w:val="0"/>
      <w:marBottom w:val="0"/>
      <w:divBdr>
        <w:top w:val="none" w:sz="0" w:space="0" w:color="auto"/>
        <w:left w:val="none" w:sz="0" w:space="0" w:color="auto"/>
        <w:bottom w:val="none" w:sz="0" w:space="0" w:color="auto"/>
        <w:right w:val="none" w:sz="0" w:space="0" w:color="auto"/>
      </w:divBdr>
    </w:div>
    <w:div w:id="1020467898">
      <w:bodyDiv w:val="1"/>
      <w:marLeft w:val="0"/>
      <w:marRight w:val="0"/>
      <w:marTop w:val="0"/>
      <w:marBottom w:val="0"/>
      <w:divBdr>
        <w:top w:val="none" w:sz="0" w:space="0" w:color="auto"/>
        <w:left w:val="none" w:sz="0" w:space="0" w:color="auto"/>
        <w:bottom w:val="none" w:sz="0" w:space="0" w:color="auto"/>
        <w:right w:val="none" w:sz="0" w:space="0" w:color="auto"/>
      </w:divBdr>
    </w:div>
    <w:div w:id="1034425854">
      <w:bodyDiv w:val="1"/>
      <w:marLeft w:val="0"/>
      <w:marRight w:val="0"/>
      <w:marTop w:val="0"/>
      <w:marBottom w:val="0"/>
      <w:divBdr>
        <w:top w:val="none" w:sz="0" w:space="0" w:color="auto"/>
        <w:left w:val="none" w:sz="0" w:space="0" w:color="auto"/>
        <w:bottom w:val="none" w:sz="0" w:space="0" w:color="auto"/>
        <w:right w:val="none" w:sz="0" w:space="0" w:color="auto"/>
      </w:divBdr>
    </w:div>
    <w:div w:id="1041395165">
      <w:bodyDiv w:val="1"/>
      <w:marLeft w:val="0"/>
      <w:marRight w:val="0"/>
      <w:marTop w:val="0"/>
      <w:marBottom w:val="0"/>
      <w:divBdr>
        <w:top w:val="none" w:sz="0" w:space="0" w:color="auto"/>
        <w:left w:val="none" w:sz="0" w:space="0" w:color="auto"/>
        <w:bottom w:val="none" w:sz="0" w:space="0" w:color="auto"/>
        <w:right w:val="none" w:sz="0" w:space="0" w:color="auto"/>
      </w:divBdr>
    </w:div>
    <w:div w:id="1068770702">
      <w:bodyDiv w:val="1"/>
      <w:marLeft w:val="0"/>
      <w:marRight w:val="0"/>
      <w:marTop w:val="0"/>
      <w:marBottom w:val="0"/>
      <w:divBdr>
        <w:top w:val="none" w:sz="0" w:space="0" w:color="auto"/>
        <w:left w:val="none" w:sz="0" w:space="0" w:color="auto"/>
        <w:bottom w:val="none" w:sz="0" w:space="0" w:color="auto"/>
        <w:right w:val="none" w:sz="0" w:space="0" w:color="auto"/>
      </w:divBdr>
    </w:div>
    <w:div w:id="1094009521">
      <w:bodyDiv w:val="1"/>
      <w:marLeft w:val="0"/>
      <w:marRight w:val="0"/>
      <w:marTop w:val="0"/>
      <w:marBottom w:val="0"/>
      <w:divBdr>
        <w:top w:val="none" w:sz="0" w:space="0" w:color="auto"/>
        <w:left w:val="none" w:sz="0" w:space="0" w:color="auto"/>
        <w:bottom w:val="none" w:sz="0" w:space="0" w:color="auto"/>
        <w:right w:val="none" w:sz="0" w:space="0" w:color="auto"/>
      </w:divBdr>
    </w:div>
    <w:div w:id="1105152372">
      <w:bodyDiv w:val="1"/>
      <w:marLeft w:val="0"/>
      <w:marRight w:val="0"/>
      <w:marTop w:val="0"/>
      <w:marBottom w:val="0"/>
      <w:divBdr>
        <w:top w:val="none" w:sz="0" w:space="0" w:color="auto"/>
        <w:left w:val="none" w:sz="0" w:space="0" w:color="auto"/>
        <w:bottom w:val="none" w:sz="0" w:space="0" w:color="auto"/>
        <w:right w:val="none" w:sz="0" w:space="0" w:color="auto"/>
      </w:divBdr>
    </w:div>
    <w:div w:id="1118525483">
      <w:bodyDiv w:val="1"/>
      <w:marLeft w:val="0"/>
      <w:marRight w:val="0"/>
      <w:marTop w:val="0"/>
      <w:marBottom w:val="0"/>
      <w:divBdr>
        <w:top w:val="none" w:sz="0" w:space="0" w:color="auto"/>
        <w:left w:val="none" w:sz="0" w:space="0" w:color="auto"/>
        <w:bottom w:val="none" w:sz="0" w:space="0" w:color="auto"/>
        <w:right w:val="none" w:sz="0" w:space="0" w:color="auto"/>
      </w:divBdr>
    </w:div>
    <w:div w:id="1121264212">
      <w:bodyDiv w:val="1"/>
      <w:marLeft w:val="0"/>
      <w:marRight w:val="0"/>
      <w:marTop w:val="0"/>
      <w:marBottom w:val="0"/>
      <w:divBdr>
        <w:top w:val="none" w:sz="0" w:space="0" w:color="auto"/>
        <w:left w:val="none" w:sz="0" w:space="0" w:color="auto"/>
        <w:bottom w:val="none" w:sz="0" w:space="0" w:color="auto"/>
        <w:right w:val="none" w:sz="0" w:space="0" w:color="auto"/>
      </w:divBdr>
    </w:div>
    <w:div w:id="1125656820">
      <w:bodyDiv w:val="1"/>
      <w:marLeft w:val="0"/>
      <w:marRight w:val="0"/>
      <w:marTop w:val="0"/>
      <w:marBottom w:val="0"/>
      <w:divBdr>
        <w:top w:val="none" w:sz="0" w:space="0" w:color="auto"/>
        <w:left w:val="none" w:sz="0" w:space="0" w:color="auto"/>
        <w:bottom w:val="none" w:sz="0" w:space="0" w:color="auto"/>
        <w:right w:val="none" w:sz="0" w:space="0" w:color="auto"/>
      </w:divBdr>
    </w:div>
    <w:div w:id="1130242204">
      <w:bodyDiv w:val="1"/>
      <w:marLeft w:val="0"/>
      <w:marRight w:val="0"/>
      <w:marTop w:val="0"/>
      <w:marBottom w:val="0"/>
      <w:divBdr>
        <w:top w:val="none" w:sz="0" w:space="0" w:color="auto"/>
        <w:left w:val="none" w:sz="0" w:space="0" w:color="auto"/>
        <w:bottom w:val="none" w:sz="0" w:space="0" w:color="auto"/>
        <w:right w:val="none" w:sz="0" w:space="0" w:color="auto"/>
      </w:divBdr>
    </w:div>
    <w:div w:id="1134173494">
      <w:bodyDiv w:val="1"/>
      <w:marLeft w:val="0"/>
      <w:marRight w:val="0"/>
      <w:marTop w:val="0"/>
      <w:marBottom w:val="0"/>
      <w:divBdr>
        <w:top w:val="none" w:sz="0" w:space="0" w:color="auto"/>
        <w:left w:val="none" w:sz="0" w:space="0" w:color="auto"/>
        <w:bottom w:val="none" w:sz="0" w:space="0" w:color="auto"/>
        <w:right w:val="none" w:sz="0" w:space="0" w:color="auto"/>
      </w:divBdr>
    </w:div>
    <w:div w:id="1155486741">
      <w:bodyDiv w:val="1"/>
      <w:marLeft w:val="0"/>
      <w:marRight w:val="0"/>
      <w:marTop w:val="0"/>
      <w:marBottom w:val="0"/>
      <w:divBdr>
        <w:top w:val="none" w:sz="0" w:space="0" w:color="auto"/>
        <w:left w:val="none" w:sz="0" w:space="0" w:color="auto"/>
        <w:bottom w:val="none" w:sz="0" w:space="0" w:color="auto"/>
        <w:right w:val="none" w:sz="0" w:space="0" w:color="auto"/>
      </w:divBdr>
    </w:div>
    <w:div w:id="1168714635">
      <w:bodyDiv w:val="1"/>
      <w:marLeft w:val="0"/>
      <w:marRight w:val="0"/>
      <w:marTop w:val="0"/>
      <w:marBottom w:val="0"/>
      <w:divBdr>
        <w:top w:val="none" w:sz="0" w:space="0" w:color="auto"/>
        <w:left w:val="none" w:sz="0" w:space="0" w:color="auto"/>
        <w:bottom w:val="none" w:sz="0" w:space="0" w:color="auto"/>
        <w:right w:val="none" w:sz="0" w:space="0" w:color="auto"/>
      </w:divBdr>
    </w:div>
    <w:div w:id="1182282979">
      <w:bodyDiv w:val="1"/>
      <w:marLeft w:val="0"/>
      <w:marRight w:val="0"/>
      <w:marTop w:val="0"/>
      <w:marBottom w:val="0"/>
      <w:divBdr>
        <w:top w:val="none" w:sz="0" w:space="0" w:color="auto"/>
        <w:left w:val="none" w:sz="0" w:space="0" w:color="auto"/>
        <w:bottom w:val="none" w:sz="0" w:space="0" w:color="auto"/>
        <w:right w:val="none" w:sz="0" w:space="0" w:color="auto"/>
      </w:divBdr>
    </w:div>
    <w:div w:id="1190023610">
      <w:bodyDiv w:val="1"/>
      <w:marLeft w:val="0"/>
      <w:marRight w:val="0"/>
      <w:marTop w:val="0"/>
      <w:marBottom w:val="0"/>
      <w:divBdr>
        <w:top w:val="none" w:sz="0" w:space="0" w:color="auto"/>
        <w:left w:val="none" w:sz="0" w:space="0" w:color="auto"/>
        <w:bottom w:val="none" w:sz="0" w:space="0" w:color="auto"/>
        <w:right w:val="none" w:sz="0" w:space="0" w:color="auto"/>
      </w:divBdr>
    </w:div>
    <w:div w:id="1196042376">
      <w:bodyDiv w:val="1"/>
      <w:marLeft w:val="0"/>
      <w:marRight w:val="0"/>
      <w:marTop w:val="0"/>
      <w:marBottom w:val="0"/>
      <w:divBdr>
        <w:top w:val="none" w:sz="0" w:space="0" w:color="auto"/>
        <w:left w:val="none" w:sz="0" w:space="0" w:color="auto"/>
        <w:bottom w:val="none" w:sz="0" w:space="0" w:color="auto"/>
        <w:right w:val="none" w:sz="0" w:space="0" w:color="auto"/>
      </w:divBdr>
    </w:div>
    <w:div w:id="1206259531">
      <w:bodyDiv w:val="1"/>
      <w:marLeft w:val="0"/>
      <w:marRight w:val="0"/>
      <w:marTop w:val="0"/>
      <w:marBottom w:val="0"/>
      <w:divBdr>
        <w:top w:val="none" w:sz="0" w:space="0" w:color="auto"/>
        <w:left w:val="none" w:sz="0" w:space="0" w:color="auto"/>
        <w:bottom w:val="none" w:sz="0" w:space="0" w:color="auto"/>
        <w:right w:val="none" w:sz="0" w:space="0" w:color="auto"/>
      </w:divBdr>
    </w:div>
    <w:div w:id="1235975194">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65305959">
      <w:bodyDiv w:val="1"/>
      <w:marLeft w:val="0"/>
      <w:marRight w:val="0"/>
      <w:marTop w:val="0"/>
      <w:marBottom w:val="0"/>
      <w:divBdr>
        <w:top w:val="none" w:sz="0" w:space="0" w:color="auto"/>
        <w:left w:val="none" w:sz="0" w:space="0" w:color="auto"/>
        <w:bottom w:val="none" w:sz="0" w:space="0" w:color="auto"/>
        <w:right w:val="none" w:sz="0" w:space="0" w:color="auto"/>
      </w:divBdr>
    </w:div>
    <w:div w:id="1276986710">
      <w:bodyDiv w:val="1"/>
      <w:marLeft w:val="0"/>
      <w:marRight w:val="0"/>
      <w:marTop w:val="0"/>
      <w:marBottom w:val="0"/>
      <w:divBdr>
        <w:top w:val="none" w:sz="0" w:space="0" w:color="auto"/>
        <w:left w:val="none" w:sz="0" w:space="0" w:color="auto"/>
        <w:bottom w:val="none" w:sz="0" w:space="0" w:color="auto"/>
        <w:right w:val="none" w:sz="0" w:space="0" w:color="auto"/>
      </w:divBdr>
    </w:div>
    <w:div w:id="1279486705">
      <w:bodyDiv w:val="1"/>
      <w:marLeft w:val="0"/>
      <w:marRight w:val="0"/>
      <w:marTop w:val="0"/>
      <w:marBottom w:val="0"/>
      <w:divBdr>
        <w:top w:val="none" w:sz="0" w:space="0" w:color="auto"/>
        <w:left w:val="none" w:sz="0" w:space="0" w:color="auto"/>
        <w:bottom w:val="none" w:sz="0" w:space="0" w:color="auto"/>
        <w:right w:val="none" w:sz="0" w:space="0" w:color="auto"/>
      </w:divBdr>
    </w:div>
    <w:div w:id="1298142149">
      <w:bodyDiv w:val="1"/>
      <w:marLeft w:val="0"/>
      <w:marRight w:val="0"/>
      <w:marTop w:val="0"/>
      <w:marBottom w:val="0"/>
      <w:divBdr>
        <w:top w:val="none" w:sz="0" w:space="0" w:color="auto"/>
        <w:left w:val="none" w:sz="0" w:space="0" w:color="auto"/>
        <w:bottom w:val="none" w:sz="0" w:space="0" w:color="auto"/>
        <w:right w:val="none" w:sz="0" w:space="0" w:color="auto"/>
      </w:divBdr>
    </w:div>
    <w:div w:id="1309750029">
      <w:bodyDiv w:val="1"/>
      <w:marLeft w:val="0"/>
      <w:marRight w:val="0"/>
      <w:marTop w:val="0"/>
      <w:marBottom w:val="0"/>
      <w:divBdr>
        <w:top w:val="none" w:sz="0" w:space="0" w:color="auto"/>
        <w:left w:val="none" w:sz="0" w:space="0" w:color="auto"/>
        <w:bottom w:val="none" w:sz="0" w:space="0" w:color="auto"/>
        <w:right w:val="none" w:sz="0" w:space="0" w:color="auto"/>
      </w:divBdr>
    </w:div>
    <w:div w:id="1326086472">
      <w:bodyDiv w:val="1"/>
      <w:marLeft w:val="0"/>
      <w:marRight w:val="0"/>
      <w:marTop w:val="0"/>
      <w:marBottom w:val="0"/>
      <w:divBdr>
        <w:top w:val="none" w:sz="0" w:space="0" w:color="auto"/>
        <w:left w:val="none" w:sz="0" w:space="0" w:color="auto"/>
        <w:bottom w:val="none" w:sz="0" w:space="0" w:color="auto"/>
        <w:right w:val="none" w:sz="0" w:space="0" w:color="auto"/>
      </w:divBdr>
    </w:div>
    <w:div w:id="1351368557">
      <w:bodyDiv w:val="1"/>
      <w:marLeft w:val="0"/>
      <w:marRight w:val="0"/>
      <w:marTop w:val="0"/>
      <w:marBottom w:val="0"/>
      <w:divBdr>
        <w:top w:val="none" w:sz="0" w:space="0" w:color="auto"/>
        <w:left w:val="none" w:sz="0" w:space="0" w:color="auto"/>
        <w:bottom w:val="none" w:sz="0" w:space="0" w:color="auto"/>
        <w:right w:val="none" w:sz="0" w:space="0" w:color="auto"/>
      </w:divBdr>
    </w:div>
    <w:div w:id="1352151061">
      <w:bodyDiv w:val="1"/>
      <w:marLeft w:val="0"/>
      <w:marRight w:val="0"/>
      <w:marTop w:val="0"/>
      <w:marBottom w:val="0"/>
      <w:divBdr>
        <w:top w:val="none" w:sz="0" w:space="0" w:color="auto"/>
        <w:left w:val="none" w:sz="0" w:space="0" w:color="auto"/>
        <w:bottom w:val="none" w:sz="0" w:space="0" w:color="auto"/>
        <w:right w:val="none" w:sz="0" w:space="0" w:color="auto"/>
      </w:divBdr>
    </w:div>
    <w:div w:id="1353190132">
      <w:bodyDiv w:val="1"/>
      <w:marLeft w:val="0"/>
      <w:marRight w:val="0"/>
      <w:marTop w:val="0"/>
      <w:marBottom w:val="0"/>
      <w:divBdr>
        <w:top w:val="none" w:sz="0" w:space="0" w:color="auto"/>
        <w:left w:val="none" w:sz="0" w:space="0" w:color="auto"/>
        <w:bottom w:val="none" w:sz="0" w:space="0" w:color="auto"/>
        <w:right w:val="none" w:sz="0" w:space="0" w:color="auto"/>
      </w:divBdr>
    </w:div>
    <w:div w:id="1356345774">
      <w:bodyDiv w:val="1"/>
      <w:marLeft w:val="0"/>
      <w:marRight w:val="0"/>
      <w:marTop w:val="0"/>
      <w:marBottom w:val="0"/>
      <w:divBdr>
        <w:top w:val="none" w:sz="0" w:space="0" w:color="auto"/>
        <w:left w:val="none" w:sz="0" w:space="0" w:color="auto"/>
        <w:bottom w:val="none" w:sz="0" w:space="0" w:color="auto"/>
        <w:right w:val="none" w:sz="0" w:space="0" w:color="auto"/>
      </w:divBdr>
    </w:div>
    <w:div w:id="1359816920">
      <w:bodyDiv w:val="1"/>
      <w:marLeft w:val="0"/>
      <w:marRight w:val="0"/>
      <w:marTop w:val="0"/>
      <w:marBottom w:val="0"/>
      <w:divBdr>
        <w:top w:val="none" w:sz="0" w:space="0" w:color="auto"/>
        <w:left w:val="none" w:sz="0" w:space="0" w:color="auto"/>
        <w:bottom w:val="none" w:sz="0" w:space="0" w:color="auto"/>
        <w:right w:val="none" w:sz="0" w:space="0" w:color="auto"/>
      </w:divBdr>
    </w:div>
    <w:div w:id="1400710039">
      <w:bodyDiv w:val="1"/>
      <w:marLeft w:val="0"/>
      <w:marRight w:val="0"/>
      <w:marTop w:val="0"/>
      <w:marBottom w:val="0"/>
      <w:divBdr>
        <w:top w:val="none" w:sz="0" w:space="0" w:color="auto"/>
        <w:left w:val="none" w:sz="0" w:space="0" w:color="auto"/>
        <w:bottom w:val="none" w:sz="0" w:space="0" w:color="auto"/>
        <w:right w:val="none" w:sz="0" w:space="0" w:color="auto"/>
      </w:divBdr>
    </w:div>
    <w:div w:id="1417675811">
      <w:bodyDiv w:val="1"/>
      <w:marLeft w:val="0"/>
      <w:marRight w:val="0"/>
      <w:marTop w:val="0"/>
      <w:marBottom w:val="0"/>
      <w:divBdr>
        <w:top w:val="none" w:sz="0" w:space="0" w:color="auto"/>
        <w:left w:val="none" w:sz="0" w:space="0" w:color="auto"/>
        <w:bottom w:val="none" w:sz="0" w:space="0" w:color="auto"/>
        <w:right w:val="none" w:sz="0" w:space="0" w:color="auto"/>
      </w:divBdr>
    </w:div>
    <w:div w:id="1422531669">
      <w:bodyDiv w:val="1"/>
      <w:marLeft w:val="0"/>
      <w:marRight w:val="0"/>
      <w:marTop w:val="0"/>
      <w:marBottom w:val="0"/>
      <w:divBdr>
        <w:top w:val="none" w:sz="0" w:space="0" w:color="auto"/>
        <w:left w:val="none" w:sz="0" w:space="0" w:color="auto"/>
        <w:bottom w:val="none" w:sz="0" w:space="0" w:color="auto"/>
        <w:right w:val="none" w:sz="0" w:space="0" w:color="auto"/>
      </w:divBdr>
    </w:div>
    <w:div w:id="1435127200">
      <w:bodyDiv w:val="1"/>
      <w:marLeft w:val="0"/>
      <w:marRight w:val="0"/>
      <w:marTop w:val="0"/>
      <w:marBottom w:val="0"/>
      <w:divBdr>
        <w:top w:val="none" w:sz="0" w:space="0" w:color="auto"/>
        <w:left w:val="none" w:sz="0" w:space="0" w:color="auto"/>
        <w:bottom w:val="none" w:sz="0" w:space="0" w:color="auto"/>
        <w:right w:val="none" w:sz="0" w:space="0" w:color="auto"/>
      </w:divBdr>
    </w:div>
    <w:div w:id="1439447802">
      <w:bodyDiv w:val="1"/>
      <w:marLeft w:val="0"/>
      <w:marRight w:val="0"/>
      <w:marTop w:val="0"/>
      <w:marBottom w:val="0"/>
      <w:divBdr>
        <w:top w:val="none" w:sz="0" w:space="0" w:color="auto"/>
        <w:left w:val="none" w:sz="0" w:space="0" w:color="auto"/>
        <w:bottom w:val="none" w:sz="0" w:space="0" w:color="auto"/>
        <w:right w:val="none" w:sz="0" w:space="0" w:color="auto"/>
      </w:divBdr>
    </w:div>
    <w:div w:id="1439834231">
      <w:bodyDiv w:val="1"/>
      <w:marLeft w:val="0"/>
      <w:marRight w:val="0"/>
      <w:marTop w:val="0"/>
      <w:marBottom w:val="0"/>
      <w:divBdr>
        <w:top w:val="none" w:sz="0" w:space="0" w:color="auto"/>
        <w:left w:val="none" w:sz="0" w:space="0" w:color="auto"/>
        <w:bottom w:val="none" w:sz="0" w:space="0" w:color="auto"/>
        <w:right w:val="none" w:sz="0" w:space="0" w:color="auto"/>
      </w:divBdr>
    </w:div>
    <w:div w:id="1444154769">
      <w:bodyDiv w:val="1"/>
      <w:marLeft w:val="0"/>
      <w:marRight w:val="0"/>
      <w:marTop w:val="0"/>
      <w:marBottom w:val="0"/>
      <w:divBdr>
        <w:top w:val="none" w:sz="0" w:space="0" w:color="auto"/>
        <w:left w:val="none" w:sz="0" w:space="0" w:color="auto"/>
        <w:bottom w:val="none" w:sz="0" w:space="0" w:color="auto"/>
        <w:right w:val="none" w:sz="0" w:space="0" w:color="auto"/>
      </w:divBdr>
    </w:div>
    <w:div w:id="1449936925">
      <w:bodyDiv w:val="1"/>
      <w:marLeft w:val="0"/>
      <w:marRight w:val="0"/>
      <w:marTop w:val="0"/>
      <w:marBottom w:val="0"/>
      <w:divBdr>
        <w:top w:val="none" w:sz="0" w:space="0" w:color="auto"/>
        <w:left w:val="none" w:sz="0" w:space="0" w:color="auto"/>
        <w:bottom w:val="none" w:sz="0" w:space="0" w:color="auto"/>
        <w:right w:val="none" w:sz="0" w:space="0" w:color="auto"/>
      </w:divBdr>
    </w:div>
    <w:div w:id="1450931918">
      <w:bodyDiv w:val="1"/>
      <w:marLeft w:val="0"/>
      <w:marRight w:val="0"/>
      <w:marTop w:val="0"/>
      <w:marBottom w:val="0"/>
      <w:divBdr>
        <w:top w:val="none" w:sz="0" w:space="0" w:color="auto"/>
        <w:left w:val="none" w:sz="0" w:space="0" w:color="auto"/>
        <w:bottom w:val="none" w:sz="0" w:space="0" w:color="auto"/>
        <w:right w:val="none" w:sz="0" w:space="0" w:color="auto"/>
      </w:divBdr>
    </w:div>
    <w:div w:id="1466463009">
      <w:bodyDiv w:val="1"/>
      <w:marLeft w:val="0"/>
      <w:marRight w:val="0"/>
      <w:marTop w:val="0"/>
      <w:marBottom w:val="0"/>
      <w:divBdr>
        <w:top w:val="none" w:sz="0" w:space="0" w:color="auto"/>
        <w:left w:val="none" w:sz="0" w:space="0" w:color="auto"/>
        <w:bottom w:val="none" w:sz="0" w:space="0" w:color="auto"/>
        <w:right w:val="none" w:sz="0" w:space="0" w:color="auto"/>
      </w:divBdr>
    </w:div>
    <w:div w:id="1498695310">
      <w:bodyDiv w:val="1"/>
      <w:marLeft w:val="0"/>
      <w:marRight w:val="0"/>
      <w:marTop w:val="0"/>
      <w:marBottom w:val="0"/>
      <w:divBdr>
        <w:top w:val="none" w:sz="0" w:space="0" w:color="auto"/>
        <w:left w:val="none" w:sz="0" w:space="0" w:color="auto"/>
        <w:bottom w:val="none" w:sz="0" w:space="0" w:color="auto"/>
        <w:right w:val="none" w:sz="0" w:space="0" w:color="auto"/>
      </w:divBdr>
    </w:div>
    <w:div w:id="1509370446">
      <w:bodyDiv w:val="1"/>
      <w:marLeft w:val="0"/>
      <w:marRight w:val="0"/>
      <w:marTop w:val="0"/>
      <w:marBottom w:val="0"/>
      <w:divBdr>
        <w:top w:val="none" w:sz="0" w:space="0" w:color="auto"/>
        <w:left w:val="none" w:sz="0" w:space="0" w:color="auto"/>
        <w:bottom w:val="none" w:sz="0" w:space="0" w:color="auto"/>
        <w:right w:val="none" w:sz="0" w:space="0" w:color="auto"/>
      </w:divBdr>
    </w:div>
    <w:div w:id="1514494039">
      <w:bodyDiv w:val="1"/>
      <w:marLeft w:val="0"/>
      <w:marRight w:val="0"/>
      <w:marTop w:val="0"/>
      <w:marBottom w:val="0"/>
      <w:divBdr>
        <w:top w:val="none" w:sz="0" w:space="0" w:color="auto"/>
        <w:left w:val="none" w:sz="0" w:space="0" w:color="auto"/>
        <w:bottom w:val="none" w:sz="0" w:space="0" w:color="auto"/>
        <w:right w:val="none" w:sz="0" w:space="0" w:color="auto"/>
      </w:divBdr>
    </w:div>
    <w:div w:id="1518228427">
      <w:bodyDiv w:val="1"/>
      <w:marLeft w:val="0"/>
      <w:marRight w:val="0"/>
      <w:marTop w:val="0"/>
      <w:marBottom w:val="0"/>
      <w:divBdr>
        <w:top w:val="none" w:sz="0" w:space="0" w:color="auto"/>
        <w:left w:val="none" w:sz="0" w:space="0" w:color="auto"/>
        <w:bottom w:val="none" w:sz="0" w:space="0" w:color="auto"/>
        <w:right w:val="none" w:sz="0" w:space="0" w:color="auto"/>
      </w:divBdr>
    </w:div>
    <w:div w:id="1535265590">
      <w:bodyDiv w:val="1"/>
      <w:marLeft w:val="0"/>
      <w:marRight w:val="0"/>
      <w:marTop w:val="0"/>
      <w:marBottom w:val="0"/>
      <w:divBdr>
        <w:top w:val="none" w:sz="0" w:space="0" w:color="auto"/>
        <w:left w:val="none" w:sz="0" w:space="0" w:color="auto"/>
        <w:bottom w:val="none" w:sz="0" w:space="0" w:color="auto"/>
        <w:right w:val="none" w:sz="0" w:space="0" w:color="auto"/>
      </w:divBdr>
    </w:div>
    <w:div w:id="1569073099">
      <w:bodyDiv w:val="1"/>
      <w:marLeft w:val="0"/>
      <w:marRight w:val="0"/>
      <w:marTop w:val="0"/>
      <w:marBottom w:val="0"/>
      <w:divBdr>
        <w:top w:val="none" w:sz="0" w:space="0" w:color="auto"/>
        <w:left w:val="none" w:sz="0" w:space="0" w:color="auto"/>
        <w:bottom w:val="none" w:sz="0" w:space="0" w:color="auto"/>
        <w:right w:val="none" w:sz="0" w:space="0" w:color="auto"/>
      </w:divBdr>
    </w:div>
    <w:div w:id="1623489976">
      <w:bodyDiv w:val="1"/>
      <w:marLeft w:val="0"/>
      <w:marRight w:val="0"/>
      <w:marTop w:val="0"/>
      <w:marBottom w:val="0"/>
      <w:divBdr>
        <w:top w:val="none" w:sz="0" w:space="0" w:color="auto"/>
        <w:left w:val="none" w:sz="0" w:space="0" w:color="auto"/>
        <w:bottom w:val="none" w:sz="0" w:space="0" w:color="auto"/>
        <w:right w:val="none" w:sz="0" w:space="0" w:color="auto"/>
      </w:divBdr>
    </w:div>
    <w:div w:id="1628119948">
      <w:bodyDiv w:val="1"/>
      <w:marLeft w:val="0"/>
      <w:marRight w:val="0"/>
      <w:marTop w:val="0"/>
      <w:marBottom w:val="0"/>
      <w:divBdr>
        <w:top w:val="none" w:sz="0" w:space="0" w:color="auto"/>
        <w:left w:val="none" w:sz="0" w:space="0" w:color="auto"/>
        <w:bottom w:val="none" w:sz="0" w:space="0" w:color="auto"/>
        <w:right w:val="none" w:sz="0" w:space="0" w:color="auto"/>
      </w:divBdr>
    </w:div>
    <w:div w:id="1632788712">
      <w:bodyDiv w:val="1"/>
      <w:marLeft w:val="0"/>
      <w:marRight w:val="0"/>
      <w:marTop w:val="0"/>
      <w:marBottom w:val="0"/>
      <w:divBdr>
        <w:top w:val="none" w:sz="0" w:space="0" w:color="auto"/>
        <w:left w:val="none" w:sz="0" w:space="0" w:color="auto"/>
        <w:bottom w:val="none" w:sz="0" w:space="0" w:color="auto"/>
        <w:right w:val="none" w:sz="0" w:space="0" w:color="auto"/>
      </w:divBdr>
    </w:div>
    <w:div w:id="1656451994">
      <w:bodyDiv w:val="1"/>
      <w:marLeft w:val="0"/>
      <w:marRight w:val="0"/>
      <w:marTop w:val="0"/>
      <w:marBottom w:val="0"/>
      <w:divBdr>
        <w:top w:val="none" w:sz="0" w:space="0" w:color="auto"/>
        <w:left w:val="none" w:sz="0" w:space="0" w:color="auto"/>
        <w:bottom w:val="none" w:sz="0" w:space="0" w:color="auto"/>
        <w:right w:val="none" w:sz="0" w:space="0" w:color="auto"/>
      </w:divBdr>
    </w:div>
    <w:div w:id="1676691669">
      <w:bodyDiv w:val="1"/>
      <w:marLeft w:val="0"/>
      <w:marRight w:val="0"/>
      <w:marTop w:val="0"/>
      <w:marBottom w:val="0"/>
      <w:divBdr>
        <w:top w:val="none" w:sz="0" w:space="0" w:color="auto"/>
        <w:left w:val="none" w:sz="0" w:space="0" w:color="auto"/>
        <w:bottom w:val="none" w:sz="0" w:space="0" w:color="auto"/>
        <w:right w:val="none" w:sz="0" w:space="0" w:color="auto"/>
      </w:divBdr>
    </w:div>
    <w:div w:id="1677145916">
      <w:bodyDiv w:val="1"/>
      <w:marLeft w:val="0"/>
      <w:marRight w:val="0"/>
      <w:marTop w:val="0"/>
      <w:marBottom w:val="0"/>
      <w:divBdr>
        <w:top w:val="none" w:sz="0" w:space="0" w:color="auto"/>
        <w:left w:val="none" w:sz="0" w:space="0" w:color="auto"/>
        <w:bottom w:val="none" w:sz="0" w:space="0" w:color="auto"/>
        <w:right w:val="none" w:sz="0" w:space="0" w:color="auto"/>
      </w:divBdr>
    </w:div>
    <w:div w:id="1684817525">
      <w:bodyDiv w:val="1"/>
      <w:marLeft w:val="0"/>
      <w:marRight w:val="0"/>
      <w:marTop w:val="0"/>
      <w:marBottom w:val="0"/>
      <w:divBdr>
        <w:top w:val="none" w:sz="0" w:space="0" w:color="auto"/>
        <w:left w:val="none" w:sz="0" w:space="0" w:color="auto"/>
        <w:bottom w:val="none" w:sz="0" w:space="0" w:color="auto"/>
        <w:right w:val="none" w:sz="0" w:space="0" w:color="auto"/>
      </w:divBdr>
    </w:div>
    <w:div w:id="1691488822">
      <w:bodyDiv w:val="1"/>
      <w:marLeft w:val="0"/>
      <w:marRight w:val="0"/>
      <w:marTop w:val="0"/>
      <w:marBottom w:val="0"/>
      <w:divBdr>
        <w:top w:val="none" w:sz="0" w:space="0" w:color="auto"/>
        <w:left w:val="none" w:sz="0" w:space="0" w:color="auto"/>
        <w:bottom w:val="none" w:sz="0" w:space="0" w:color="auto"/>
        <w:right w:val="none" w:sz="0" w:space="0" w:color="auto"/>
      </w:divBdr>
    </w:div>
    <w:div w:id="1719040396">
      <w:bodyDiv w:val="1"/>
      <w:marLeft w:val="0"/>
      <w:marRight w:val="0"/>
      <w:marTop w:val="0"/>
      <w:marBottom w:val="0"/>
      <w:divBdr>
        <w:top w:val="none" w:sz="0" w:space="0" w:color="auto"/>
        <w:left w:val="none" w:sz="0" w:space="0" w:color="auto"/>
        <w:bottom w:val="none" w:sz="0" w:space="0" w:color="auto"/>
        <w:right w:val="none" w:sz="0" w:space="0" w:color="auto"/>
      </w:divBdr>
    </w:div>
    <w:div w:id="1722361877">
      <w:bodyDiv w:val="1"/>
      <w:marLeft w:val="0"/>
      <w:marRight w:val="0"/>
      <w:marTop w:val="0"/>
      <w:marBottom w:val="0"/>
      <w:divBdr>
        <w:top w:val="none" w:sz="0" w:space="0" w:color="auto"/>
        <w:left w:val="none" w:sz="0" w:space="0" w:color="auto"/>
        <w:bottom w:val="none" w:sz="0" w:space="0" w:color="auto"/>
        <w:right w:val="none" w:sz="0" w:space="0" w:color="auto"/>
      </w:divBdr>
    </w:div>
    <w:div w:id="1761877617">
      <w:bodyDiv w:val="1"/>
      <w:marLeft w:val="0"/>
      <w:marRight w:val="0"/>
      <w:marTop w:val="0"/>
      <w:marBottom w:val="0"/>
      <w:divBdr>
        <w:top w:val="none" w:sz="0" w:space="0" w:color="auto"/>
        <w:left w:val="none" w:sz="0" w:space="0" w:color="auto"/>
        <w:bottom w:val="none" w:sz="0" w:space="0" w:color="auto"/>
        <w:right w:val="none" w:sz="0" w:space="0" w:color="auto"/>
      </w:divBdr>
    </w:div>
    <w:div w:id="1785030371">
      <w:bodyDiv w:val="1"/>
      <w:marLeft w:val="0"/>
      <w:marRight w:val="0"/>
      <w:marTop w:val="0"/>
      <w:marBottom w:val="0"/>
      <w:divBdr>
        <w:top w:val="none" w:sz="0" w:space="0" w:color="auto"/>
        <w:left w:val="none" w:sz="0" w:space="0" w:color="auto"/>
        <w:bottom w:val="none" w:sz="0" w:space="0" w:color="auto"/>
        <w:right w:val="none" w:sz="0" w:space="0" w:color="auto"/>
      </w:divBdr>
    </w:div>
    <w:div w:id="1826778283">
      <w:bodyDiv w:val="1"/>
      <w:marLeft w:val="0"/>
      <w:marRight w:val="0"/>
      <w:marTop w:val="0"/>
      <w:marBottom w:val="0"/>
      <w:divBdr>
        <w:top w:val="none" w:sz="0" w:space="0" w:color="auto"/>
        <w:left w:val="none" w:sz="0" w:space="0" w:color="auto"/>
        <w:bottom w:val="none" w:sz="0" w:space="0" w:color="auto"/>
        <w:right w:val="none" w:sz="0" w:space="0" w:color="auto"/>
      </w:divBdr>
    </w:div>
    <w:div w:id="1831359974">
      <w:bodyDiv w:val="1"/>
      <w:marLeft w:val="0"/>
      <w:marRight w:val="0"/>
      <w:marTop w:val="0"/>
      <w:marBottom w:val="0"/>
      <w:divBdr>
        <w:top w:val="none" w:sz="0" w:space="0" w:color="auto"/>
        <w:left w:val="none" w:sz="0" w:space="0" w:color="auto"/>
        <w:bottom w:val="none" w:sz="0" w:space="0" w:color="auto"/>
        <w:right w:val="none" w:sz="0" w:space="0" w:color="auto"/>
      </w:divBdr>
    </w:div>
    <w:div w:id="1868978471">
      <w:bodyDiv w:val="1"/>
      <w:marLeft w:val="0"/>
      <w:marRight w:val="0"/>
      <w:marTop w:val="0"/>
      <w:marBottom w:val="0"/>
      <w:divBdr>
        <w:top w:val="none" w:sz="0" w:space="0" w:color="auto"/>
        <w:left w:val="none" w:sz="0" w:space="0" w:color="auto"/>
        <w:bottom w:val="none" w:sz="0" w:space="0" w:color="auto"/>
        <w:right w:val="none" w:sz="0" w:space="0" w:color="auto"/>
      </w:divBdr>
    </w:div>
    <w:div w:id="1875121224">
      <w:bodyDiv w:val="1"/>
      <w:marLeft w:val="0"/>
      <w:marRight w:val="0"/>
      <w:marTop w:val="0"/>
      <w:marBottom w:val="0"/>
      <w:divBdr>
        <w:top w:val="none" w:sz="0" w:space="0" w:color="auto"/>
        <w:left w:val="none" w:sz="0" w:space="0" w:color="auto"/>
        <w:bottom w:val="none" w:sz="0" w:space="0" w:color="auto"/>
        <w:right w:val="none" w:sz="0" w:space="0" w:color="auto"/>
      </w:divBdr>
    </w:div>
    <w:div w:id="1881897071">
      <w:bodyDiv w:val="1"/>
      <w:marLeft w:val="0"/>
      <w:marRight w:val="0"/>
      <w:marTop w:val="0"/>
      <w:marBottom w:val="0"/>
      <w:divBdr>
        <w:top w:val="none" w:sz="0" w:space="0" w:color="auto"/>
        <w:left w:val="none" w:sz="0" w:space="0" w:color="auto"/>
        <w:bottom w:val="none" w:sz="0" w:space="0" w:color="auto"/>
        <w:right w:val="none" w:sz="0" w:space="0" w:color="auto"/>
      </w:divBdr>
    </w:div>
    <w:div w:id="1907761363">
      <w:bodyDiv w:val="1"/>
      <w:marLeft w:val="0"/>
      <w:marRight w:val="0"/>
      <w:marTop w:val="0"/>
      <w:marBottom w:val="0"/>
      <w:divBdr>
        <w:top w:val="none" w:sz="0" w:space="0" w:color="auto"/>
        <w:left w:val="none" w:sz="0" w:space="0" w:color="auto"/>
        <w:bottom w:val="none" w:sz="0" w:space="0" w:color="auto"/>
        <w:right w:val="none" w:sz="0" w:space="0" w:color="auto"/>
      </w:divBdr>
    </w:div>
    <w:div w:id="1911386370">
      <w:bodyDiv w:val="1"/>
      <w:marLeft w:val="0"/>
      <w:marRight w:val="0"/>
      <w:marTop w:val="0"/>
      <w:marBottom w:val="0"/>
      <w:divBdr>
        <w:top w:val="none" w:sz="0" w:space="0" w:color="auto"/>
        <w:left w:val="none" w:sz="0" w:space="0" w:color="auto"/>
        <w:bottom w:val="none" w:sz="0" w:space="0" w:color="auto"/>
        <w:right w:val="none" w:sz="0" w:space="0" w:color="auto"/>
      </w:divBdr>
    </w:div>
    <w:div w:id="1922517995">
      <w:bodyDiv w:val="1"/>
      <w:marLeft w:val="0"/>
      <w:marRight w:val="0"/>
      <w:marTop w:val="0"/>
      <w:marBottom w:val="0"/>
      <w:divBdr>
        <w:top w:val="none" w:sz="0" w:space="0" w:color="auto"/>
        <w:left w:val="none" w:sz="0" w:space="0" w:color="auto"/>
        <w:bottom w:val="none" w:sz="0" w:space="0" w:color="auto"/>
        <w:right w:val="none" w:sz="0" w:space="0" w:color="auto"/>
      </w:divBdr>
    </w:div>
    <w:div w:id="1937983194">
      <w:bodyDiv w:val="1"/>
      <w:marLeft w:val="0"/>
      <w:marRight w:val="0"/>
      <w:marTop w:val="0"/>
      <w:marBottom w:val="0"/>
      <w:divBdr>
        <w:top w:val="none" w:sz="0" w:space="0" w:color="auto"/>
        <w:left w:val="none" w:sz="0" w:space="0" w:color="auto"/>
        <w:bottom w:val="none" w:sz="0" w:space="0" w:color="auto"/>
        <w:right w:val="none" w:sz="0" w:space="0" w:color="auto"/>
      </w:divBdr>
    </w:div>
    <w:div w:id="1940675755">
      <w:bodyDiv w:val="1"/>
      <w:marLeft w:val="0"/>
      <w:marRight w:val="0"/>
      <w:marTop w:val="0"/>
      <w:marBottom w:val="0"/>
      <w:divBdr>
        <w:top w:val="none" w:sz="0" w:space="0" w:color="auto"/>
        <w:left w:val="none" w:sz="0" w:space="0" w:color="auto"/>
        <w:bottom w:val="none" w:sz="0" w:space="0" w:color="auto"/>
        <w:right w:val="none" w:sz="0" w:space="0" w:color="auto"/>
      </w:divBdr>
    </w:div>
    <w:div w:id="1952087270">
      <w:bodyDiv w:val="1"/>
      <w:marLeft w:val="0"/>
      <w:marRight w:val="0"/>
      <w:marTop w:val="0"/>
      <w:marBottom w:val="0"/>
      <w:divBdr>
        <w:top w:val="none" w:sz="0" w:space="0" w:color="auto"/>
        <w:left w:val="none" w:sz="0" w:space="0" w:color="auto"/>
        <w:bottom w:val="none" w:sz="0" w:space="0" w:color="auto"/>
        <w:right w:val="none" w:sz="0" w:space="0" w:color="auto"/>
      </w:divBdr>
    </w:div>
    <w:div w:id="2009821429">
      <w:bodyDiv w:val="1"/>
      <w:marLeft w:val="0"/>
      <w:marRight w:val="0"/>
      <w:marTop w:val="0"/>
      <w:marBottom w:val="0"/>
      <w:divBdr>
        <w:top w:val="none" w:sz="0" w:space="0" w:color="auto"/>
        <w:left w:val="none" w:sz="0" w:space="0" w:color="auto"/>
        <w:bottom w:val="none" w:sz="0" w:space="0" w:color="auto"/>
        <w:right w:val="none" w:sz="0" w:space="0" w:color="auto"/>
      </w:divBdr>
    </w:div>
    <w:div w:id="2097901794">
      <w:bodyDiv w:val="1"/>
      <w:marLeft w:val="0"/>
      <w:marRight w:val="0"/>
      <w:marTop w:val="0"/>
      <w:marBottom w:val="0"/>
      <w:divBdr>
        <w:top w:val="none" w:sz="0" w:space="0" w:color="auto"/>
        <w:left w:val="none" w:sz="0" w:space="0" w:color="auto"/>
        <w:bottom w:val="none" w:sz="0" w:space="0" w:color="auto"/>
        <w:right w:val="none" w:sz="0" w:space="0" w:color="auto"/>
      </w:divBdr>
    </w:div>
    <w:div w:id="2118745800">
      <w:bodyDiv w:val="1"/>
      <w:marLeft w:val="0"/>
      <w:marRight w:val="0"/>
      <w:marTop w:val="0"/>
      <w:marBottom w:val="0"/>
      <w:divBdr>
        <w:top w:val="none" w:sz="0" w:space="0" w:color="auto"/>
        <w:left w:val="none" w:sz="0" w:space="0" w:color="auto"/>
        <w:bottom w:val="none" w:sz="0" w:space="0" w:color="auto"/>
        <w:right w:val="none" w:sz="0" w:space="0" w:color="auto"/>
      </w:divBdr>
    </w:div>
    <w:div w:id="2118912650">
      <w:bodyDiv w:val="1"/>
      <w:marLeft w:val="0"/>
      <w:marRight w:val="0"/>
      <w:marTop w:val="0"/>
      <w:marBottom w:val="0"/>
      <w:divBdr>
        <w:top w:val="none" w:sz="0" w:space="0" w:color="auto"/>
        <w:left w:val="none" w:sz="0" w:space="0" w:color="auto"/>
        <w:bottom w:val="none" w:sz="0" w:space="0" w:color="auto"/>
        <w:right w:val="none" w:sz="0" w:space="0" w:color="auto"/>
      </w:divBdr>
    </w:div>
    <w:div w:id="2140806098">
      <w:bodyDiv w:val="1"/>
      <w:marLeft w:val="0"/>
      <w:marRight w:val="0"/>
      <w:marTop w:val="0"/>
      <w:marBottom w:val="0"/>
      <w:divBdr>
        <w:top w:val="none" w:sz="0" w:space="0" w:color="auto"/>
        <w:left w:val="none" w:sz="0" w:space="0" w:color="auto"/>
        <w:bottom w:val="none" w:sz="0" w:space="0" w:color="auto"/>
        <w:right w:val="none" w:sz="0" w:space="0" w:color="auto"/>
      </w:divBdr>
    </w:div>
    <w:div w:id="214362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s>
</file>

<file path=word/_rels/footer1.xml.rels><?xml version="1.0" encoding="UTF-8" standalone="yes"?>
<Relationships xmlns="http://schemas.openxmlformats.org/package/2006/relationships"><Relationship Id="rId3" Type="http://schemas.openxmlformats.org/officeDocument/2006/relationships/image" Target="ooxWord://media/image1.PNG" TargetMode="External"/><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1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2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ooxWord://media/image1.PNG" TargetMode="External"/><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40105</Words>
  <Characters>228600</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268169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marijana</dc:creator>
  <cp:lastModifiedBy>marijana</cp:lastModifiedBy>
  <cp:revision>12</cp:revision>
  <cp:lastPrinted>2019-11-26T16:56:00Z</cp:lastPrinted>
  <dcterms:created xsi:type="dcterms:W3CDTF">2019-11-26T16:57:00Z</dcterms:created>
  <dcterms:modified xsi:type="dcterms:W3CDTF">2019-11-28T13:31:00Z</dcterms:modified>
</cp:coreProperties>
</file>