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B8" w:rsidRDefault="001249B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4"/>
        <w:gridCol w:w="4536"/>
        <w:gridCol w:w="4677"/>
        <w:gridCol w:w="709"/>
        <w:gridCol w:w="709"/>
        <w:gridCol w:w="3005"/>
      </w:tblGrid>
      <w:tr w:rsidR="00480E9F" w:rsidTr="002E21E5">
        <w:tc>
          <w:tcPr>
            <w:tcW w:w="14170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E2813" w:rsidRDefault="007E2813" w:rsidP="00480E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80E9F" w:rsidRPr="000B1F2C" w:rsidRDefault="00480E9F" w:rsidP="00480E9F">
            <w:pPr>
              <w:rPr>
                <w:rFonts w:ascii="Times New Roman" w:hAnsi="Times New Roman" w:cs="Times New Roman"/>
                <w:lang w:val="sr-Cyrl-C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2E21E5">
        <w:tc>
          <w:tcPr>
            <w:tcW w:w="14170" w:type="dxa"/>
            <w:gridSpan w:val="6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480E9F" w:rsidRPr="000B1F2C" w:rsidRDefault="00480E9F" w:rsidP="00480E9F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0B1F2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ИЗЈАВА</w:t>
            </w:r>
            <w:r w:rsidRPr="000B1F2C">
              <w:rPr>
                <w:rStyle w:val="FootnoteReference"/>
                <w:rFonts w:ascii="Times New Roman" w:hAnsi="Times New Roman"/>
                <w:b/>
                <w:sz w:val="28"/>
                <w:szCs w:val="28"/>
                <w:lang w:val="sr-Cyrl-CS"/>
              </w:rPr>
              <w:footnoteReference w:id="1"/>
            </w:r>
            <w:r w:rsidRPr="000B1F2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480E9F" w:rsidRPr="000B1F2C" w:rsidRDefault="00480E9F" w:rsidP="00480E9F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bookmarkStart w:id="0" w:name="_GoBack"/>
            <w:bookmarkEnd w:id="0"/>
            <w:r w:rsidRPr="000B1F2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480E9F" w:rsidRPr="000B1F2C" w:rsidRDefault="00480E9F" w:rsidP="00480E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CS"/>
              </w:rPr>
            </w:pPr>
            <w:r w:rsidRPr="000B1F2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ЗА УРЕЂЕЊЕ И ОПРЕМАЊЕ УГОСТИТЕЉСКИХ ОБЈЕКАТА ЗА СМЕШТАЈ У ДОМАЋОЈ РАДИНОСТИ </w:t>
            </w:r>
            <w:r w:rsidRPr="000B1F2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- </w:t>
            </w:r>
            <w:r w:rsidRPr="000B1F2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АПАРТМАН</w:t>
            </w:r>
            <w:r w:rsidRPr="000B1F2C">
              <w:rPr>
                <w:rStyle w:val="FootnoteReference"/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footnoteReference w:id="2"/>
            </w:r>
          </w:p>
          <w:p w:rsidR="00480E9F" w:rsidRPr="000B1F2C" w:rsidRDefault="00480E9F" w:rsidP="00480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:rsidR="00480E9F" w:rsidRDefault="00480E9F" w:rsidP="00480E9F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369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7E2813">
        <w:trPr>
          <w:cantSplit/>
          <w:trHeight w:val="1134"/>
        </w:trPr>
        <w:tc>
          <w:tcPr>
            <w:tcW w:w="974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480E9F" w:rsidRPr="00480E9F" w:rsidRDefault="00480E9F" w:rsidP="00480E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Попуњава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угоститељ</w:t>
            </w:r>
          </w:p>
          <w:p w:rsidR="00480E9F" w:rsidRDefault="00480E9F" w:rsidP="00480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9F" w:rsidRDefault="00480E9F" w:rsidP="00480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E9F" w:rsidRDefault="00480E9F" w:rsidP="00480E9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480E9F" w:rsidRPr="00480E9F" w:rsidRDefault="00480E9F" w:rsidP="00480E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Попуњава </w:t>
            </w:r>
          </w:p>
          <w:p w:rsidR="00480E9F" w:rsidRPr="00480E9F" w:rsidRDefault="00480E9F" w:rsidP="00480E9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контролор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80E9F" w:rsidRPr="00480E9F" w:rsidRDefault="00480E9F" w:rsidP="0048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80E9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Коментар</w:t>
            </w: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784C4A" w:rsidRPr="00480E9F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80E9F" w:rsidTr="00781642">
        <w:tc>
          <w:tcPr>
            <w:tcW w:w="14170" w:type="dxa"/>
            <w:gridSpan w:val="6"/>
            <w:shd w:val="clear" w:color="auto" w:fill="CCC0D9" w:themeFill="accent4" w:themeFillTint="66"/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0B1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480E9F" w:rsidTr="00781642">
        <w:tc>
          <w:tcPr>
            <w:tcW w:w="14170" w:type="dxa"/>
            <w:gridSpan w:val="6"/>
            <w:shd w:val="clear" w:color="auto" w:fill="92CDDC" w:themeFill="accent5" w:themeFillTint="99"/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480E9F" w:rsidTr="00784C4A">
        <w:tc>
          <w:tcPr>
            <w:tcW w:w="534" w:type="dxa"/>
            <w:vMerge w:val="restart"/>
            <w:tcBorders>
              <w:right w:val="single" w:sz="2" w:space="0" w:color="auto"/>
            </w:tcBorders>
          </w:tcPr>
          <w:p w:rsidR="00480E9F" w:rsidRPr="00781642" w:rsidRDefault="00781642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0B1F2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текућом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пиће</w:t>
            </w:r>
            <w:r w:rsidRPr="000B1F2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784C4A">
        <w:tc>
          <w:tcPr>
            <w:tcW w:w="534" w:type="dxa"/>
            <w:vMerge/>
            <w:tcBorders>
              <w:right w:val="single" w:sz="2" w:space="0" w:color="auto"/>
            </w:tcBorders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9F" w:rsidTr="007E2813">
        <w:tc>
          <w:tcPr>
            <w:tcW w:w="53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480E9F" w:rsidRDefault="00480E9F" w:rsidP="0048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сопствених бунара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0E9F" w:rsidRDefault="0048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E9F" w:rsidRDefault="00480E9F">
      <w:pPr>
        <w:rPr>
          <w:rFonts w:ascii="Times New Roman" w:hAnsi="Times New Roman" w:cs="Times New Roman"/>
          <w:sz w:val="24"/>
          <w:szCs w:val="24"/>
          <w:lang/>
        </w:rPr>
      </w:pPr>
    </w:p>
    <w:p w:rsidR="00781642" w:rsidRDefault="00781642">
      <w:pPr>
        <w:rPr>
          <w:rFonts w:ascii="Times New Roman" w:hAnsi="Times New Roman" w:cs="Times New Roman"/>
          <w:sz w:val="24"/>
          <w:szCs w:val="24"/>
          <w:lang/>
        </w:rPr>
      </w:pPr>
    </w:p>
    <w:p w:rsidR="00781642" w:rsidRDefault="00781642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534"/>
        <w:gridCol w:w="4252"/>
        <w:gridCol w:w="223"/>
        <w:gridCol w:w="4738"/>
        <w:gridCol w:w="709"/>
        <w:gridCol w:w="709"/>
        <w:gridCol w:w="3005"/>
      </w:tblGrid>
      <w:tr w:rsidR="00781642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81642" w:rsidRDefault="00781642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781642" w:rsidTr="007E2813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81642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1642" w:rsidRPr="000B1F2C" w:rsidRDefault="00781642" w:rsidP="00A7760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81642" w:rsidRDefault="00781642" w:rsidP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81642" w:rsidTr="007E2813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1642" w:rsidRDefault="00781642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81642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81642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781642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81642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81642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  <w:r w:rsidRPr="000B1F2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81642" w:rsidRDefault="00781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0B1F2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4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01" w:rsidRDefault="00A77601" w:rsidP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4738" w:type="dxa"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38" w:type="dxa"/>
            <w:tcBorders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47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7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0B1F2C">
              <w:rPr>
                <w:rStyle w:val="FootnoteReferenc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3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  <w:r w:rsidRPr="000B1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је прикључен на јавну телефонску мрежу</w:t>
            </w:r>
            <w:r w:rsidRPr="000B1F2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4"/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 мобилни телефон).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14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Прилаз до улаза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A77601" w:rsidRDefault="00A77601" w:rsidP="00781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92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7601" w:rsidRPr="000B1F2C" w:rsidRDefault="00A776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Прилази до улаза, улаз у угоститељски објекат и назив угоститељског објекта осветљени су у време рада објекта ноћ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784C4A" w:rsidRDefault="00784C4A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34"/>
        <w:gridCol w:w="4110"/>
        <w:gridCol w:w="5068"/>
        <w:gridCol w:w="744"/>
        <w:gridCol w:w="709"/>
        <w:gridCol w:w="3005"/>
      </w:tblGrid>
      <w:tr w:rsidR="00A77601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Осветљење просторија</w:t>
            </w:r>
          </w:p>
        </w:tc>
      </w:tr>
      <w:tr w:rsidR="00A77601" w:rsidTr="007E2813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угоститељског објекта имају осветљење.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77601" w:rsidTr="007E2813">
        <w:tc>
          <w:tcPr>
            <w:tcW w:w="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потпуно или оријентационом светлом.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F5C24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F5C24" w:rsidRDefault="008F5C24" w:rsidP="008F5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A77601" w:rsidTr="00D62BB5"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7601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77601" w:rsidRDefault="008F5C24" w:rsidP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чистом,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7601" w:rsidRDefault="00A77601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F5C24" w:rsidTr="007E2813"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5C24" w:rsidRDefault="008F5C24" w:rsidP="008F5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C24" w:rsidRDefault="008F5C24" w:rsidP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опремљен је и уређен на начин којим се омогућава:</w:t>
            </w: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F5C24" w:rsidTr="007E2813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F5C24" w:rsidTr="007E2813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68" w:type="dxa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F5C24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8F5C24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димензионисан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уређен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F5C24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особе са инвалидит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/>
              </w:rPr>
              <w:t>eт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ом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означена су одговарајућим ознакама.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F5C24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8F5C24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C24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Просторије</w:t>
            </w:r>
            <w:r w:rsidRPr="000B1F2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0B1F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редовно се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F5C24" w:rsidRDefault="008F5C2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84C4A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784C4A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оризонталн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вертикалн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комуникациј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ама: 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84C4A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784C4A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Подови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84C4A" w:rsidTr="007E2813"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</w:tcPr>
          <w:p w:rsidR="00784C4A" w:rsidRDefault="00784C4A" w:rsidP="00A7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21.</w:t>
            </w:r>
          </w:p>
        </w:tc>
        <w:tc>
          <w:tcPr>
            <w:tcW w:w="9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Угоститељски објекат за смештај са више од пет нивоа има лифт на сваком нивоу који користе гости.</w:t>
            </w:r>
            <w:r w:rsidRPr="000B1F2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A77601" w:rsidRDefault="00A77601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51"/>
        <w:gridCol w:w="4274"/>
        <w:gridCol w:w="4887"/>
        <w:gridCol w:w="736"/>
        <w:gridCol w:w="704"/>
        <w:gridCol w:w="3018"/>
      </w:tblGrid>
      <w:tr w:rsidR="00784C4A" w:rsidTr="00A77A6E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784C4A" w:rsidRDefault="00784C4A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Посебни услови за угоститељске објекте за смештај у домаћој радиности</w:t>
            </w:r>
          </w:p>
        </w:tc>
      </w:tr>
      <w:tr w:rsidR="00784C4A" w:rsidTr="00A77A6E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84C4A" w:rsidRDefault="00784C4A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22.</w:t>
            </w:r>
          </w:p>
        </w:tc>
        <w:tc>
          <w:tcPr>
            <w:tcW w:w="91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</w:rPr>
              <w:t>Угоститељски објек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смештај у 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домаћој радиности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 којем се пружају услуге припремања и услуживања хране и пића гостима смештеним у објекту домаће радиности,</w:t>
            </w:r>
            <w:r w:rsidRPr="000B1F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</w:rPr>
              <w:t xml:space="preserve">има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кухињу која одговара потребама понуде, односно асортиману јела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пића и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напитака и броју конзумних места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као и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обезбеђену просторију односно простор за услуживање.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C4A" w:rsidRDefault="00784C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8751F" w:rsidTr="007E2813">
        <w:tc>
          <w:tcPr>
            <w:tcW w:w="141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18751F" w:rsidRDefault="0018751F" w:rsidP="00187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Кухиња за самосталну припрему хране и простор за ручавање</w:t>
            </w:r>
          </w:p>
        </w:tc>
      </w:tr>
      <w:tr w:rsidR="008B6E38" w:rsidTr="007E2813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23.</w:t>
            </w:r>
          </w:p>
        </w:tc>
        <w:tc>
          <w:tcPr>
            <w:tcW w:w="42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8" w:rsidRPr="008B6E38" w:rsidRDefault="008B6E38" w:rsidP="008B6E3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Припремање хране, пића и напитака у угоститељском објекту врсте апартман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гост може вршити самостално,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уколико апартман има </w:t>
            </w:r>
            <w:r w:rsidRPr="000B1F2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просторију или део просторије за припремање хране и ручавањ</w:t>
            </w:r>
            <w:r w:rsidRPr="000B1F2C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/>
              </w:rPr>
              <w:t xml:space="preserve">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опремљена са:</w:t>
            </w:r>
          </w:p>
        </w:tc>
        <w:tc>
          <w:tcPr>
            <w:tcW w:w="488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судопером са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текућом топлом и хладном водом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расхладним уређајем за чување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хране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пића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Pr="000B1F2C" w:rsidRDefault="008B6E3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термичким уређајем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кување са најмање две плоче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кухињским елементима са посебним одељцима и полицама за одлагање намирница, посуђа и прибора за припремање, сервисирање и конзумирање хране, пића и напитака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посуђем за припремање хране, пића и напитака,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прибором за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конзумирање хране, пића и напитак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према броју лежаја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прибором за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прање и брисање посуђа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хигијенском посудом за отпатке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784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трпезаријским столом и столицама према броју лежаја, столњаком или појединачним подметачима, папирним или платненим салветама.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1F3759" w:rsidRDefault="001F3759">
      <w:pPr>
        <w:rPr>
          <w:rFonts w:ascii="Times New Roman" w:hAnsi="Times New Roman" w:cs="Times New Roman"/>
          <w:sz w:val="24"/>
          <w:szCs w:val="24"/>
          <w:vertAlign w:val="superscript"/>
          <w:lang/>
        </w:rPr>
      </w:pPr>
    </w:p>
    <w:p w:rsidR="001F3759" w:rsidRPr="001F3759" w:rsidRDefault="001F3759">
      <w:pPr>
        <w:rPr>
          <w:rFonts w:ascii="Times New Roman" w:hAnsi="Times New Roman" w:cs="Times New Roman"/>
          <w:sz w:val="24"/>
          <w:szCs w:val="24"/>
          <w:vertAlign w:val="superscript"/>
          <w:lang/>
        </w:rPr>
      </w:pPr>
    </w:p>
    <w:p w:rsidR="008B6E38" w:rsidRDefault="008B6E38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97"/>
        <w:gridCol w:w="4029"/>
        <w:gridCol w:w="5071"/>
        <w:gridCol w:w="751"/>
        <w:gridCol w:w="704"/>
        <w:gridCol w:w="3018"/>
      </w:tblGrid>
      <w:tr w:rsidR="008B6E38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B6E38" w:rsidRPr="000B1F2C" w:rsidRDefault="008B6E38" w:rsidP="008B6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Просторија односно простор за пријем и краткорочно складиштење/ чување хране</w:t>
            </w:r>
          </w:p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(***ред. бр. 2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4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,25. и 2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попуњава угоститељ који услужује </w:t>
            </w:r>
            <w:r w:rsidRPr="00411A6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храну на другом месту припремљену</w:t>
            </w: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8B6E38" w:rsidTr="007E2813"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24.</w:t>
            </w:r>
          </w:p>
        </w:tc>
        <w:tc>
          <w:tcPr>
            <w:tcW w:w="91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Угоститељски објекат домаће радиности у којем се врши услуживање хране и пића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припремљених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 другом месту,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 просторију односно простор за пријем и краткорочно складиштење хране.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6E38" w:rsidRDefault="008B6E38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25.</w:t>
            </w:r>
          </w:p>
        </w:tc>
        <w:tc>
          <w:tcPr>
            <w:tcW w:w="40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38" w:rsidRDefault="00141536" w:rsidP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Просторија</w:t>
            </w:r>
            <w:r w:rsidRPr="000B1F2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7"/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односно простор за пријем и краткорочно чување хране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угоститељском објекту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домаће радиности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којем се услужује храна на другом месту припремљена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мора да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има: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радне површине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термичке уређаје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расхладне уређаје за чување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уређај за мерење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полице или ормаре за смештај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ресторанско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посуђ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и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једноделну судоперу с текућом топлом и хладном водом за прање посуђа или машину за прање посуђа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B6E38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6E38" w:rsidRDefault="008B6E38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8B6E38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хигијенск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их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8B6E38" w:rsidRDefault="008B6E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8B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26.</w:t>
            </w:r>
          </w:p>
        </w:tc>
        <w:tc>
          <w:tcPr>
            <w:tcW w:w="9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Просторија за пријем и краткорочно чување хране,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односно просторија у оквиру које се налази простор за пријем и краткорочно чување хране има природно или механичко проветравање са могућношћу измене ваздуха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B6E38" w:rsidRDefault="008B6E38">
      <w:pPr>
        <w:rPr>
          <w:rFonts w:ascii="Times New Roman" w:hAnsi="Times New Roman" w:cs="Times New Roman"/>
          <w:sz w:val="24"/>
          <w:szCs w:val="24"/>
          <w:lang/>
        </w:rPr>
      </w:pPr>
    </w:p>
    <w:p w:rsidR="008B6E38" w:rsidRDefault="008B6E38">
      <w:pPr>
        <w:rPr>
          <w:rFonts w:ascii="Times New Roman" w:hAnsi="Times New Roman" w:cs="Times New Roman"/>
          <w:sz w:val="24"/>
          <w:szCs w:val="24"/>
          <w:lang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/>
        </w:rPr>
      </w:pPr>
    </w:p>
    <w:p w:rsidR="00141536" w:rsidRDefault="00141536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97"/>
        <w:gridCol w:w="3339"/>
        <w:gridCol w:w="5730"/>
        <w:gridCol w:w="766"/>
        <w:gridCol w:w="720"/>
        <w:gridCol w:w="3018"/>
      </w:tblGrid>
      <w:tr w:rsidR="00141536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141536" w:rsidRPr="000B1F2C" w:rsidRDefault="00141536" w:rsidP="00141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1F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Уређење и опремање посебног објекта за пружање услуга хране и пића </w:t>
            </w:r>
          </w:p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(</w:t>
            </w:r>
            <w:r w:rsidRPr="000B1F2C">
              <w:rPr>
                <w:rFonts w:ascii="Times New Roman" w:hAnsi="Times New Roman" w:cs="Times New Roman"/>
                <w:i/>
                <w:sz w:val="20"/>
                <w:szCs w:val="20"/>
              </w:rPr>
              <w:t>***</w:t>
            </w:r>
            <w:r w:rsidRPr="000B1F2C">
              <w:rPr>
                <w:rFonts w:ascii="Times New Roman" w:hAnsi="Times New Roman" w:cs="Times New Roman"/>
                <w:i/>
                <w:lang w:val="sr-Cyrl-CS"/>
              </w:rPr>
              <w:t>попуњава угоститељ уколико пружа услуге изван угоститељског објекта)</w:t>
            </w:r>
          </w:p>
        </w:tc>
      </w:tr>
      <w:tr w:rsidR="00141536" w:rsidTr="007E2813"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27.</w:t>
            </w:r>
          </w:p>
        </w:tc>
        <w:tc>
          <w:tcPr>
            <w:tcW w:w="906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Посебни објекат у којем се пружају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услуге припремања и услуживања хране, пића и напитака гостима угоститељског објекта домаће радиности,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налази се у непосредној близини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угоститељског објекта домаће радиности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28.</w:t>
            </w:r>
          </w:p>
        </w:tc>
        <w:tc>
          <w:tcPr>
            <w:tcW w:w="90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Посебни објекат из претходне тачке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27.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има најмање један тоалет за госте у непосредној близини просторије односно простора за услуживање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хране и пића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и то заједнички за жене и мушкарце, који се састоји од једне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кабине.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1536" w:rsidRDefault="0014153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29.</w:t>
            </w:r>
          </w:p>
        </w:tc>
        <w:tc>
          <w:tcPr>
            <w:tcW w:w="3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536" w:rsidRPr="000B1F2C" w:rsidRDefault="00141536" w:rsidP="00CC01E6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кабина тоалета за госте у посебном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објекту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има:</w:t>
            </w:r>
          </w:p>
          <w:p w:rsidR="00141536" w:rsidRDefault="0014153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вешалицу за одећу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направу за закључавање врата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4153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1536" w:rsidRDefault="0014153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14153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141536" w:rsidRDefault="0014153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C01E6" w:rsidTr="007E2813">
        <w:tc>
          <w:tcPr>
            <w:tcW w:w="59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1E6" w:rsidRDefault="00CC01E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30.</w:t>
            </w:r>
          </w:p>
        </w:tc>
        <w:tc>
          <w:tcPr>
            <w:tcW w:w="3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1E6" w:rsidRPr="000B1F2C" w:rsidRDefault="00CC01E6" w:rsidP="00CC01E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редпростор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оалет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госте у посебном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објекту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има:</w:t>
            </w:r>
          </w:p>
          <w:p w:rsidR="00CC01E6" w:rsidRDefault="00CC01E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 са текућом топлом и хладном водом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течни сапун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C01E6" w:rsidTr="007E2813"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1E6" w:rsidRDefault="00CC01E6" w:rsidP="00141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5730" w:type="dxa"/>
            <w:tcBorders>
              <w:left w:val="single" w:sz="4" w:space="0" w:color="auto"/>
              <w:right w:val="single" w:sz="4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12" w:space="0" w:color="auto"/>
            </w:tcBorders>
          </w:tcPr>
          <w:p w:rsidR="00CC01E6" w:rsidRDefault="00CC01E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141536" w:rsidRDefault="00141536">
      <w:pPr>
        <w:rPr>
          <w:rFonts w:ascii="Times New Roman" w:hAnsi="Times New Roman" w:cs="Times New Roman"/>
          <w:sz w:val="24"/>
          <w:szCs w:val="24"/>
          <w:lang/>
        </w:rPr>
      </w:pPr>
    </w:p>
    <w:p w:rsidR="008351CF" w:rsidRDefault="008351CF">
      <w:pPr>
        <w:rPr>
          <w:rFonts w:ascii="Times New Roman" w:hAnsi="Times New Roman" w:cs="Times New Roman"/>
          <w:sz w:val="24"/>
          <w:szCs w:val="24"/>
          <w:lang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96"/>
        <w:gridCol w:w="1779"/>
        <w:gridCol w:w="7372"/>
        <w:gridCol w:w="709"/>
        <w:gridCol w:w="709"/>
        <w:gridCol w:w="3005"/>
      </w:tblGrid>
      <w:tr w:rsidR="00CC01E6" w:rsidTr="007E2813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CC01E6" w:rsidRDefault="00CC01E6" w:rsidP="00CC0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Рецепција</w:t>
            </w:r>
          </w:p>
        </w:tc>
      </w:tr>
      <w:tr w:rsidR="0018751F" w:rsidTr="00994268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751F" w:rsidRDefault="0018751F" w:rsidP="00187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31.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Угоститељски објекат за смештај врсте апартман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:</w:t>
            </w:r>
          </w:p>
        </w:tc>
        <w:tc>
          <w:tcPr>
            <w:tcW w:w="7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посебан простор или део простора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пријем гостију – рецепцију, са рецепцијским пултом за рецепционера и простором за госте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8751F" w:rsidTr="00994268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751F" w:rsidRDefault="0018751F" w:rsidP="00187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7D4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обезбеђену особу за пријем гостију</w:t>
            </w:r>
            <w:r w:rsidRPr="000B1F2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B1F2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CS"/>
              </w:rPr>
              <w:footnoteReference w:id="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8751F" w:rsidRDefault="0018751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E2813" w:rsidTr="003C1FD1">
        <w:tc>
          <w:tcPr>
            <w:tcW w:w="14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E2813" w:rsidRDefault="007E2813" w:rsidP="007E2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F6D19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Опремљеност апартмана</w:t>
            </w:r>
            <w:r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footnoteReference w:id="9"/>
            </w:r>
          </w:p>
        </w:tc>
      </w:tr>
      <w:tr w:rsidR="00174A13" w:rsidTr="00994268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32.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13" w:rsidRPr="000B1F2C" w:rsidRDefault="00174A13" w:rsidP="00174A1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партман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има:</w:t>
            </w:r>
          </w:p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0B1F2C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0"/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190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cm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столицу по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994268">
        <w:tc>
          <w:tcPr>
            <w:tcW w:w="5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B45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CC01E6" w:rsidRDefault="00CC01E6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82"/>
        <w:gridCol w:w="1746"/>
        <w:gridCol w:w="7419"/>
        <w:gridCol w:w="709"/>
        <w:gridCol w:w="709"/>
        <w:gridCol w:w="3005"/>
      </w:tblGrid>
      <w:tr w:rsidR="00174A13" w:rsidTr="00F65E71"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33.</w: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A13" w:rsidRPr="000B1F2C" w:rsidRDefault="00174A13" w:rsidP="00174A1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Купатило има:</w:t>
            </w:r>
          </w:p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лежећу или туш каду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умиваоник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корпу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вешалицу за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одлагање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одећ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C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два пешкира по особи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419" w:type="dxa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34.</w:t>
            </w:r>
          </w:p>
        </w:tc>
        <w:tc>
          <w:tcPr>
            <w:tcW w:w="9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Апартмани се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редовно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tcBorders>
              <w:left w:val="single" w:sz="12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35.</w:t>
            </w:r>
          </w:p>
        </w:tc>
        <w:tc>
          <w:tcPr>
            <w:tcW w:w="9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просторији за спавање постељина се мења најмање сваки седми дан, пешкири најмање сваки трећи дан, као и после сваке промене госта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74A13" w:rsidTr="00F65E71">
        <w:tc>
          <w:tcPr>
            <w:tcW w:w="58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4A13" w:rsidRDefault="00174A13" w:rsidP="00174A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36.</w:t>
            </w:r>
          </w:p>
        </w:tc>
        <w:tc>
          <w:tcPr>
            <w:tcW w:w="9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13" w:rsidRPr="000B1F2C" w:rsidRDefault="00174A1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Купатила </w:t>
            </w:r>
            <w:r w:rsidRPr="000B1F2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се редовно чисте и дезинфикују.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A13" w:rsidRDefault="00174A1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174A13" w:rsidRDefault="00174A13">
      <w:pPr>
        <w:rPr>
          <w:rFonts w:ascii="Times New Roman" w:hAnsi="Times New Roman" w:cs="Times New Roman"/>
          <w:sz w:val="24"/>
          <w:szCs w:val="24"/>
          <w:lang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/>
        </w:rPr>
      </w:pPr>
    </w:p>
    <w:p w:rsidR="00174A13" w:rsidRDefault="00174A13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67"/>
        <w:gridCol w:w="9180"/>
        <w:gridCol w:w="709"/>
        <w:gridCol w:w="709"/>
        <w:gridCol w:w="3005"/>
      </w:tblGrid>
      <w:tr w:rsidR="008313EB" w:rsidTr="00F65E71">
        <w:tc>
          <w:tcPr>
            <w:tcW w:w="141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3EB" w:rsidRDefault="008351CF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Помоћне просторије</w:t>
            </w:r>
            <w:r w:rsidR="008313EB" w:rsidRPr="000B1F2C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footnoteReference w:id="11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 сервисно техничке просторије</w:t>
            </w:r>
            <w:r w:rsidR="008313EB" w:rsidRPr="008351CF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footnoteReference w:id="12"/>
            </w:r>
            <w:r w:rsidR="008313EB" w:rsidRPr="000B1F2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и магацини</w:t>
            </w:r>
          </w:p>
        </w:tc>
      </w:tr>
      <w:tr w:rsidR="008313EB" w:rsidTr="00F65E7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13EB" w:rsidRDefault="008313EB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37.</w:t>
            </w:r>
          </w:p>
        </w:tc>
        <w:tc>
          <w:tcPr>
            <w:tcW w:w="91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домаће радиности у којем лице које пружа услуге, односно радно ангажовани код лица које пружа услуге, станује у истом објекту и у оквиру просторија за становање има обезбеђене просторије за своје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санитарне, хигијенске и друге потребе,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не мора имати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посебне помоћне просторије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које служе за санитарне, хигијенске и друге</w:t>
            </w:r>
            <w:r w:rsidRPr="000B1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потребе запосленог особља.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313EB" w:rsidTr="00F65E71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:rsidR="008313EB" w:rsidRDefault="008313EB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38.</w:t>
            </w:r>
          </w:p>
        </w:tc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домаће радиности има сервисно-техничке просторе, а уместо магацина може имати оставу за складиштење хране, пића и предмета опште употребе.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12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313EB" w:rsidTr="00F65E71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13EB" w:rsidRDefault="008313EB" w:rsidP="00831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39.</w:t>
            </w:r>
          </w:p>
        </w:tc>
        <w:tc>
          <w:tcPr>
            <w:tcW w:w="91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Остава</w:t>
            </w:r>
            <w:r w:rsidRPr="000B1F2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је организована у зависности од врсте и количине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хране, пића и 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опште употребе кој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 складишт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 њој и опремљена</w:t>
            </w:r>
            <w:r w:rsidRPr="000B1F2C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 одговарајућим полицама</w:t>
            </w:r>
            <w:r w:rsidRPr="000B1F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GB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3EB" w:rsidRDefault="008313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174A13" w:rsidRDefault="00174A13">
      <w:pPr>
        <w:rPr>
          <w:rFonts w:ascii="Times New Roman" w:hAnsi="Times New Roman" w:cs="Times New Roman"/>
          <w:sz w:val="24"/>
          <w:szCs w:val="24"/>
          <w:lang/>
        </w:rPr>
      </w:pPr>
    </w:p>
    <w:p w:rsidR="008313EB" w:rsidRDefault="008313EB">
      <w:pPr>
        <w:rPr>
          <w:rFonts w:ascii="Times New Roman" w:hAnsi="Times New Roman" w:cs="Times New Roman"/>
          <w:sz w:val="24"/>
          <w:szCs w:val="24"/>
          <w:lang/>
        </w:rPr>
      </w:pPr>
    </w:p>
    <w:p w:rsidR="008313EB" w:rsidRDefault="008313EB">
      <w:pPr>
        <w:rPr>
          <w:rFonts w:ascii="Times New Roman" w:hAnsi="Times New Roman" w:cs="Times New Roman"/>
          <w:sz w:val="24"/>
          <w:szCs w:val="24"/>
          <w:lang/>
        </w:rPr>
      </w:pPr>
    </w:p>
    <w:p w:rsidR="008313EB" w:rsidRPr="008313EB" w:rsidRDefault="008313EB" w:rsidP="008313EB">
      <w:pPr>
        <w:rPr>
          <w:rFonts w:ascii="Times New Roman" w:hAnsi="Times New Roman"/>
          <w:sz w:val="24"/>
          <w:szCs w:val="24"/>
          <w:lang w:val="sr-Cyrl-CS"/>
        </w:rPr>
      </w:pPr>
      <w:r w:rsidRPr="008313EB">
        <w:rPr>
          <w:rFonts w:ascii="Times New Roman" w:hAnsi="Times New Roman"/>
          <w:sz w:val="24"/>
          <w:szCs w:val="24"/>
          <w:lang w:val="sr-Cyrl-CS"/>
        </w:rPr>
        <w:t>МЕСТО: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13EB">
        <w:rPr>
          <w:rFonts w:ascii="Times New Roman" w:hAnsi="Times New Roman"/>
          <w:sz w:val="24"/>
          <w:szCs w:val="24"/>
          <w:lang w:val="sr-Cyrl-CS"/>
        </w:rPr>
        <w:t>___________</w:t>
      </w:r>
      <w:r>
        <w:rPr>
          <w:rFonts w:ascii="Times New Roman" w:hAnsi="Times New Roman"/>
          <w:sz w:val="24"/>
          <w:szCs w:val="24"/>
          <w:lang w:val="sr-Cyrl-CS"/>
        </w:rPr>
        <w:t>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 w:rsidRPr="008313EB">
        <w:rPr>
          <w:rFonts w:ascii="Times New Roman" w:hAnsi="Times New Roman"/>
          <w:sz w:val="24"/>
          <w:szCs w:val="24"/>
          <w:lang w:val="sr-Cyrl-CS"/>
        </w:rPr>
        <w:t>ИМЕ И ПРЕЗИМЕ ОВЛАШЋЕНОГ ЛИЦА</w:t>
      </w:r>
    </w:p>
    <w:p w:rsidR="008313EB" w:rsidRPr="008313EB" w:rsidRDefault="008313EB" w:rsidP="008313EB">
      <w:pPr>
        <w:rPr>
          <w:rFonts w:ascii="Times New Roman" w:hAnsi="Times New Roman" w:cs="Times New Roman"/>
          <w:sz w:val="24"/>
          <w:szCs w:val="24"/>
          <w:lang/>
        </w:rPr>
      </w:pPr>
      <w:r w:rsidRPr="008313EB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13EB">
        <w:rPr>
          <w:rFonts w:ascii="Times New Roman" w:hAnsi="Times New Roman"/>
          <w:sz w:val="24"/>
          <w:szCs w:val="24"/>
          <w:lang w:val="sr-Cyrl-CS"/>
        </w:rPr>
        <w:t xml:space="preserve">___________________________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  <w:r w:rsidRPr="008313EB">
        <w:rPr>
          <w:rFonts w:ascii="Times New Roman" w:hAnsi="Times New Roman"/>
          <w:sz w:val="24"/>
          <w:szCs w:val="24"/>
          <w:lang w:val="sr-Cyrl-CS"/>
        </w:rPr>
        <w:t>_____</w:t>
      </w:r>
      <w:r>
        <w:rPr>
          <w:rFonts w:ascii="Times New Roman" w:hAnsi="Times New Roman"/>
          <w:sz w:val="24"/>
          <w:szCs w:val="24"/>
          <w:lang w:val="sr-Cyrl-CS"/>
        </w:rPr>
        <w:t>_______________________________</w:t>
      </w:r>
    </w:p>
    <w:sectPr w:rsidR="008313EB" w:rsidRPr="008313EB" w:rsidSect="00F91126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CD" w:rsidRDefault="007F38CD" w:rsidP="00480E9F">
      <w:pPr>
        <w:spacing w:after="0" w:line="240" w:lineRule="auto"/>
      </w:pPr>
      <w:r>
        <w:separator/>
      </w:r>
    </w:p>
  </w:endnote>
  <w:endnote w:type="continuationSeparator" w:id="0">
    <w:p w:rsidR="007F38CD" w:rsidRDefault="007F38CD" w:rsidP="0048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70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57402" w:rsidRPr="00D57402" w:rsidRDefault="000F13A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74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7402" w:rsidRPr="00D574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74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97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5740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57402" w:rsidRDefault="00D574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CD" w:rsidRDefault="007F38CD" w:rsidP="00480E9F">
      <w:pPr>
        <w:spacing w:after="0" w:line="240" w:lineRule="auto"/>
      </w:pPr>
      <w:r>
        <w:separator/>
      </w:r>
    </w:p>
  </w:footnote>
  <w:footnote w:type="continuationSeparator" w:id="0">
    <w:p w:rsidR="007F38CD" w:rsidRDefault="007F38CD" w:rsidP="00480E9F">
      <w:pPr>
        <w:spacing w:after="0" w:line="240" w:lineRule="auto"/>
      </w:pPr>
      <w:r>
        <w:continuationSeparator/>
      </w:r>
    </w:p>
  </w:footnote>
  <w:footnote w:id="1">
    <w:p w:rsidR="00480E9F" w:rsidRPr="000B1F2C" w:rsidRDefault="00480E9F" w:rsidP="00480E9F">
      <w:pPr>
        <w:pStyle w:val="FootnoteText"/>
        <w:jc w:val="both"/>
        <w:rPr>
          <w:rFonts w:ascii="Times New Roman" w:hAnsi="Times New Roman" w:cs="Times New Roman"/>
          <w:lang/>
        </w:rPr>
      </w:pPr>
      <w:r w:rsidRPr="000B1F2C">
        <w:rPr>
          <w:rStyle w:val="FootnoteReference"/>
          <w:rFonts w:ascii="Times New Roman" w:hAnsi="Times New Roman" w:cs="Times New Roman"/>
        </w:rPr>
        <w:footnoteRef/>
      </w:r>
      <w:r w:rsidR="001F3759">
        <w:rPr>
          <w:rFonts w:ascii="Times New Roman" w:hAnsi="Times New Roman" w:cs="Times New Roman"/>
          <w:lang/>
        </w:rPr>
        <w:t xml:space="preserve"> </w:t>
      </w:r>
      <w:r w:rsidRPr="000B1F2C">
        <w:rPr>
          <w:rFonts w:ascii="Times New Roman" w:hAnsi="Times New Roman" w:cs="Times New Roman"/>
          <w:lang/>
        </w:rPr>
        <w:t>Изјава представља извод из</w:t>
      </w:r>
      <w:r w:rsidRPr="000B1F2C">
        <w:rPr>
          <w:rFonts w:ascii="Times New Roman" w:hAnsi="Times New Roman" w:cs="Times New Roman"/>
        </w:rPr>
        <w:t xml:space="preserve"> </w:t>
      </w:r>
      <w:r w:rsidRPr="000B1F2C">
        <w:rPr>
          <w:rFonts w:ascii="Times New Roman" w:eastAsia="Times New Roman" w:hAnsi="Times New Roman" w:cs="Times New Roman"/>
          <w:color w:val="000000"/>
        </w:rPr>
        <w:t>Правилник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а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о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услови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ма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и начин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у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обављања угоститељске делатности, начин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у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пружања угоститељских услуга, разврставањ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у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угоститељских објеката и минимално технички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м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услови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ма</w:t>
      </w:r>
      <w:r w:rsidRPr="000B1F2C">
        <w:rPr>
          <w:rFonts w:ascii="Times New Roman" w:eastAsia="Times New Roman" w:hAnsi="Times New Roman" w:cs="Times New Roman"/>
          <w:color w:val="000000"/>
        </w:rPr>
        <w:t xml:space="preserve"> за уређење и опремање угоститељских објеката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 xml:space="preserve"> (,,Сл.гласник РСˮ, бр.48/12 и 58/16) у погледу минимално техничких услова за уређење и опремање угоститељских објекта за смештај</w:t>
      </w:r>
      <w:r w:rsidRPr="000B1F2C">
        <w:rPr>
          <w:rFonts w:ascii="Times New Roman" w:eastAsia="Times New Roman" w:hAnsi="Times New Roman" w:cs="Times New Roman"/>
          <w:color w:val="000000"/>
          <w:lang/>
        </w:rPr>
        <w:t>.</w:t>
      </w:r>
    </w:p>
  </w:footnote>
  <w:footnote w:id="2">
    <w:p w:rsidR="00480E9F" w:rsidRPr="000B1F2C" w:rsidRDefault="00480E9F" w:rsidP="00480E9F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B1F2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 </w:t>
      </w:r>
      <w:r w:rsidRPr="000B1F2C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 је угоститељски објекат за смештај који је део зграде или куће у којем се пружају госту услуге смештаја, а могу да се пружају и услуге исхране и пића. У апартману је обезбеђена могућност да гост самостално припрема и конзумира храну.</w:t>
      </w:r>
    </w:p>
  </w:footnote>
  <w:footnote w:id="3">
    <w:p w:rsidR="00A77601" w:rsidRPr="000B1F2C" w:rsidRDefault="00A77601" w:rsidP="00A77601">
      <w:pPr>
        <w:pStyle w:val="NoSpacing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0B1F2C">
        <w:rPr>
          <w:rStyle w:val="FootnoteReference"/>
          <w:rFonts w:ascii="Times New Roman" w:hAnsi="Times New Roman"/>
          <w:sz w:val="20"/>
          <w:szCs w:val="20"/>
        </w:rPr>
        <w:footnoteRef/>
      </w:r>
      <w:r w:rsidR="001F3759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 xml:space="preserve"> </w:t>
      </w:r>
      <w:r w:rsidRPr="000B1F2C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Oсим у угоститељским објектима који послују само у летњем периоду.</w:t>
      </w:r>
    </w:p>
  </w:footnote>
  <w:footnote w:id="4">
    <w:p w:rsidR="00A77601" w:rsidRPr="000B1F2C" w:rsidRDefault="00A77601" w:rsidP="00A77601">
      <w:pPr>
        <w:pStyle w:val="FootnoteText"/>
        <w:rPr>
          <w:rFonts w:ascii="Times New Roman" w:hAnsi="Times New Roman" w:cs="Times New Roman"/>
          <w:lang w:val="sr-Cyrl-CS"/>
        </w:rPr>
      </w:pPr>
      <w:r w:rsidRPr="000B1F2C">
        <w:rPr>
          <w:rStyle w:val="FootnoteReference"/>
          <w:rFonts w:ascii="Times New Roman" w:hAnsi="Times New Roman" w:cs="Times New Roman"/>
        </w:rPr>
        <w:footnoteRef/>
      </w:r>
      <w:r w:rsidR="001F3759">
        <w:rPr>
          <w:rFonts w:ascii="Times New Roman" w:hAnsi="Times New Roman" w:cs="Times New Roman"/>
          <w:lang w:val="ru-RU"/>
        </w:rPr>
        <w:t xml:space="preserve"> </w:t>
      </w:r>
      <w:r w:rsidRPr="000B1F2C">
        <w:rPr>
          <w:rFonts w:ascii="Times New Roman" w:hAnsi="Times New Roman" w:cs="Times New Roman"/>
          <w:lang w:val="ru-RU"/>
        </w:rPr>
        <w:t>Oсим ако не постоје техничке могућности за прикључење.</w:t>
      </w:r>
    </w:p>
  </w:footnote>
  <w:footnote w:id="5">
    <w:p w:rsidR="00784C4A" w:rsidRPr="000B1F2C" w:rsidRDefault="00784C4A" w:rsidP="00784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B1F2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више делова -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простора</w:t>
      </w:r>
      <w:r w:rsidRPr="000B1F2C">
        <w:rPr>
          <w:rFonts w:ascii="Times New Roman" w:hAnsi="Times New Roman" w:cs="Times New Roman"/>
          <w:sz w:val="20"/>
          <w:szCs w:val="20"/>
        </w:rPr>
        <w:t>,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 кој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и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могу бити и визуелно одвојен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.</w:t>
      </w:r>
    </w:p>
  </w:footnote>
  <w:footnote w:id="6">
    <w:p w:rsidR="00784C4A" w:rsidRPr="000B1F2C" w:rsidRDefault="00784C4A" w:rsidP="00784C4A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  <w:r w:rsidRPr="000B1F2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 w:rsidRPr="000B1F2C">
        <w:rPr>
          <w:rFonts w:ascii="Times New Roman" w:hAnsi="Times New Roman" w:cs="Times New Roman"/>
          <w:iCs/>
          <w:sz w:val="20"/>
          <w:szCs w:val="20"/>
        </w:rPr>
        <w:t>Под нивоом се подразумевају: подрум, сутерен, приземље, полуспрат, спрат и поткровље</w:t>
      </w:r>
      <w:r w:rsidRPr="000B1F2C">
        <w:rPr>
          <w:rFonts w:ascii="Times New Roman" w:hAnsi="Times New Roman" w:cs="Times New Roman"/>
          <w:iCs/>
          <w:sz w:val="20"/>
          <w:szCs w:val="20"/>
          <w:lang/>
        </w:rPr>
        <w:t xml:space="preserve"> (мансарда)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. Међуспрат </w:t>
      </w:r>
      <w:r w:rsidRPr="000B1F2C">
        <w:rPr>
          <w:rFonts w:ascii="Times New Roman" w:hAnsi="Times New Roman" w:cs="Times New Roman"/>
          <w:iCs/>
          <w:sz w:val="20"/>
          <w:szCs w:val="20"/>
          <w:lang/>
        </w:rPr>
        <w:t xml:space="preserve">(мезанин)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>не представља ниво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</w:t>
      </w:r>
      <w:r w:rsidRPr="000B1F2C">
        <w:rPr>
          <w:rFonts w:ascii="Times New Roman" w:hAnsi="Times New Roman" w:cs="Times New Roman"/>
          <w:iCs/>
          <w:sz w:val="20"/>
          <w:szCs w:val="20"/>
        </w:rPr>
        <w:t>Ако се подрум састоји од више нивоа, узимају се у обзир сви нивои које користе гости. Два полуспрата сматрају се једним спратом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- </w:t>
      </w:r>
      <w:r w:rsidRPr="000B1F2C">
        <w:rPr>
          <w:rFonts w:ascii="Times New Roman" w:hAnsi="Times New Roman" w:cs="Times New Roman"/>
          <w:iCs/>
          <w:sz w:val="20"/>
          <w:szCs w:val="20"/>
        </w:rPr>
        <w:t>нивоом. На сваком другом полуспрату је неопходна станица лифта.</w:t>
      </w:r>
      <w:r w:rsidRPr="000B1F2C">
        <w:rPr>
          <w:rFonts w:ascii="Times New Roman" w:hAnsi="Times New Roman" w:cs="Times New Roman"/>
          <w:iCs/>
          <w:sz w:val="20"/>
          <w:szCs w:val="20"/>
          <w:lang/>
        </w:rPr>
        <w:t xml:space="preserve">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Поткровље (мансарда), односно последњи ниво подрума или сутерена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не мора имати </w:t>
      </w:r>
      <w:r w:rsidRPr="000B1F2C">
        <w:rPr>
          <w:rFonts w:ascii="Times New Roman" w:hAnsi="Times New Roman" w:cs="Times New Roman"/>
          <w:iCs/>
          <w:sz w:val="20"/>
          <w:szCs w:val="20"/>
        </w:rPr>
        <w:t>станиц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>у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 лифта</w:t>
      </w:r>
      <w:r w:rsidRPr="000B1F2C">
        <w:rPr>
          <w:rFonts w:ascii="Times New Roman" w:hAnsi="Times New Roman" w:cs="Times New Roman"/>
          <w:iCs/>
          <w:sz w:val="20"/>
          <w:szCs w:val="20"/>
          <w:lang/>
        </w:rPr>
        <w:t>, ако</w:t>
      </w:r>
      <w:r w:rsidRPr="000B1F2C">
        <w:rPr>
          <w:rFonts w:ascii="Times New Roman" w:hAnsi="Times New Roman" w:cs="Times New Roman"/>
          <w:iCs/>
          <w:sz w:val="20"/>
          <w:szCs w:val="20"/>
        </w:rPr>
        <w:t xml:space="preserve"> техничке могућности 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то </w:t>
      </w:r>
      <w:r w:rsidRPr="000B1F2C">
        <w:rPr>
          <w:rFonts w:ascii="Times New Roman" w:hAnsi="Times New Roman" w:cs="Times New Roman"/>
          <w:iCs/>
          <w:sz w:val="20"/>
          <w:szCs w:val="20"/>
        </w:rPr>
        <w:t>не дозвољавају</w:t>
      </w:r>
      <w:r w:rsidRPr="000B1F2C">
        <w:rPr>
          <w:rFonts w:ascii="Times New Roman" w:hAnsi="Times New Roman" w:cs="Times New Roman"/>
          <w:iCs/>
          <w:sz w:val="20"/>
          <w:szCs w:val="20"/>
          <w:lang w:val="sr-Cyrl-CS"/>
        </w:rPr>
        <w:t>.</w:t>
      </w:r>
    </w:p>
    <w:p w:rsidR="00784C4A" w:rsidRPr="000B1F2C" w:rsidRDefault="00784C4A" w:rsidP="00784C4A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sr-Cyrl-CS"/>
        </w:rPr>
      </w:pPr>
    </w:p>
  </w:footnote>
  <w:footnote w:id="7">
    <w:p w:rsidR="00141536" w:rsidRPr="000B1F2C" w:rsidRDefault="00141536" w:rsidP="00141536">
      <w:pPr>
        <w:pStyle w:val="FootnoteText"/>
        <w:rPr>
          <w:rFonts w:ascii="Times New Roman" w:hAnsi="Times New Roman" w:cs="Times New Roman"/>
          <w:lang w:val="sr-Cyrl-CS"/>
        </w:rPr>
      </w:pPr>
      <w:r w:rsidRPr="000B1F2C">
        <w:rPr>
          <w:rStyle w:val="FootnoteReference"/>
          <w:rFonts w:ascii="Times New Roman" w:hAnsi="Times New Roman" w:cs="Times New Roman"/>
        </w:rPr>
        <w:footnoteRef/>
      </w:r>
      <w:r w:rsidRPr="000B1F2C">
        <w:rPr>
          <w:rFonts w:ascii="Times New Roman" w:hAnsi="Times New Roman" w:cs="Times New Roman"/>
        </w:rPr>
        <w:t xml:space="preserve"> </w:t>
      </w:r>
      <w:r w:rsidRPr="000B1F2C">
        <w:rPr>
          <w:rFonts w:ascii="Times New Roman" w:hAnsi="Times New Roman" w:cs="Times New Roman"/>
          <w:lang w:val="sr-Cyrl-CS"/>
        </w:rPr>
        <w:t xml:space="preserve">Мора </w:t>
      </w:r>
      <w:r w:rsidRPr="000B1F2C">
        <w:rPr>
          <w:rFonts w:ascii="Times New Roman" w:hAnsi="Times New Roman" w:cs="Times New Roman"/>
          <w:lang w:val="ru-RU"/>
        </w:rPr>
        <w:t>да површином, уређењем, опремом и уређајима одговара асортиману</w:t>
      </w:r>
      <w:r w:rsidRPr="000B1F2C">
        <w:rPr>
          <w:rFonts w:ascii="Times New Roman" w:hAnsi="Times New Roman" w:cs="Times New Roman"/>
          <w:lang w:val="sr-Cyrl-CS"/>
        </w:rPr>
        <w:t xml:space="preserve"> понуђених</w:t>
      </w:r>
      <w:r w:rsidRPr="000B1F2C">
        <w:rPr>
          <w:rFonts w:ascii="Times New Roman" w:hAnsi="Times New Roman" w:cs="Times New Roman"/>
          <w:lang w:val="ru-RU"/>
        </w:rPr>
        <w:t xml:space="preserve"> јела.</w:t>
      </w:r>
    </w:p>
  </w:footnote>
  <w:footnote w:id="8">
    <w:p w:rsidR="0018751F" w:rsidRPr="000B1F2C" w:rsidRDefault="0018751F" w:rsidP="0018751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0B1F2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B1F2C">
        <w:rPr>
          <w:rFonts w:ascii="Times New Roman" w:hAnsi="Times New Roman" w:cs="Times New Roman"/>
          <w:sz w:val="20"/>
          <w:szCs w:val="20"/>
        </w:rPr>
        <w:t xml:space="preserve"> 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Име презиме и број телефона особе за пријем гостију мора бити видно истакнути у смештајним јединицама у</w:t>
      </w:r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>гоститељск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ог</w:t>
      </w:r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објек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та</w:t>
      </w:r>
      <w:r w:rsidRPr="000B1F2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 смештај</w:t>
      </w:r>
      <w:r w:rsidRPr="000B1F2C">
        <w:rPr>
          <w:rFonts w:ascii="Times New Roman" w:eastAsia="Calibri" w:hAnsi="Times New Roman" w:cs="Times New Roman"/>
          <w:sz w:val="20"/>
          <w:szCs w:val="20"/>
          <w:lang w:val="sr-Cyrl-CS"/>
        </w:rPr>
        <w:t>.</w:t>
      </w:r>
    </w:p>
  </w:footnote>
  <w:footnote w:id="9">
    <w:p w:rsidR="007E2813" w:rsidRPr="000F6D19" w:rsidRDefault="007E2813" w:rsidP="00B4543A">
      <w:pPr>
        <w:shd w:val="clear" w:color="auto" w:fill="FFFFFF"/>
        <w:spacing w:after="4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 са кухињом се састоји од просторије за дневни боравак, једне или више просторије за спавање (спаваћа соба), просторије или дела просторије у оквиру дневног боравка за припремање хране и ручавање и купатила.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 </w:t>
      </w:r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Апартман без кухиње се састоји од просторије за дневни боравак, једне или више просторија за спавање (спаваћа соба) и купатила.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 </w:t>
      </w:r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Апарт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ман типа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„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студио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“</w:t>
      </w:r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 састоји од једне просторије за дневни боравак, спавање, припремање хране и ручавање и купатила.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 </w:t>
      </w:r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Дневни боравак апартмана је опремљен гарнитуром за седење и телевизором.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 xml:space="preserve"> </w:t>
      </w:r>
      <w:r w:rsidRPr="000F6D19">
        <w:rPr>
          <w:rFonts w:ascii="Times New Roman" w:eastAsia="Times New Roman" w:hAnsi="Times New Roman" w:cs="Times New Roman"/>
          <w:color w:val="000000"/>
          <w:sz w:val="20"/>
          <w:szCs w:val="20"/>
        </w:rPr>
        <w:t>Просторија или део просторије апартмана за припремање хране и ручавање је радна целина која се опрема са термичким уређајем с најмање две плоче, судопером са хладном и топлом водом, фрижидером, кухињским ормарићем, столом и столицама према броју кревета. Опремање посуђем за припремање и прибором за конзумирање хране, пића и напитака врши се на захтев госта.</w:t>
      </w:r>
    </w:p>
  </w:footnote>
  <w:footnote w:id="10">
    <w:p w:rsidR="00174A13" w:rsidRPr="000B1F2C" w:rsidRDefault="00174A13" w:rsidP="00B4543A">
      <w:pPr>
        <w:pStyle w:val="FootnoteText"/>
        <w:rPr>
          <w:rFonts w:ascii="Times New Roman" w:hAnsi="Times New Roman" w:cs="Times New Roman"/>
          <w:lang w:val="sr-Cyrl-CS"/>
        </w:rPr>
      </w:pPr>
      <w:r w:rsidRPr="000B1F2C">
        <w:rPr>
          <w:rStyle w:val="FootnoteReference"/>
          <w:rFonts w:ascii="Times New Roman" w:hAnsi="Times New Roman" w:cs="Times New Roman"/>
        </w:rPr>
        <w:footnoteRef/>
      </w:r>
      <w:r w:rsidRPr="000B1F2C">
        <w:rPr>
          <w:rFonts w:ascii="Times New Roman" w:hAnsi="Times New Roman" w:cs="Times New Roman"/>
        </w:rPr>
        <w:t xml:space="preserve"> </w:t>
      </w:r>
      <w:r w:rsidRPr="000B1F2C">
        <w:rPr>
          <w:rFonts w:ascii="Times New Roman" w:eastAsia="Calibri" w:hAnsi="Times New Roman" w:cs="Times New Roman"/>
          <w:lang w:val="ru-RU"/>
        </w:rPr>
        <w:t>Помоћни лежај може да се постави у собу и користи само уз пристанак госта.</w:t>
      </w:r>
    </w:p>
  </w:footnote>
  <w:footnote w:id="11">
    <w:p w:rsidR="008313EB" w:rsidRPr="000B1F2C" w:rsidRDefault="008313EB" w:rsidP="008313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B1F2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(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гардероба односно простор за пресвлачење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, простор за одмор, тоалети, купатила</w:t>
      </w:r>
      <w:r w:rsidRPr="000B1F2C">
        <w:rPr>
          <w:rFonts w:ascii="Times New Roman" w:hAnsi="Times New Roman" w:cs="Times New Roman"/>
          <w:sz w:val="20"/>
          <w:szCs w:val="20"/>
        </w:rPr>
        <w:t>, просториј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0B1F2C">
        <w:rPr>
          <w:rFonts w:ascii="Times New Roman" w:hAnsi="Times New Roman" w:cs="Times New Roman"/>
          <w:sz w:val="20"/>
          <w:szCs w:val="20"/>
        </w:rPr>
        <w:t xml:space="preserve"> за пушење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и др.). У угоститељском објекту </w:t>
      </w:r>
      <w:r w:rsidRPr="000B1F2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за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>смештај се обезбеђују помоћне просторије уређене и опремљене у складу са прописима којима се уређују санитарно-хигијенски услови.</w:t>
      </w:r>
    </w:p>
  </w:footnote>
  <w:footnote w:id="12">
    <w:p w:rsidR="008313EB" w:rsidRPr="000B1F2C" w:rsidRDefault="008313EB" w:rsidP="008313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B1F2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1F375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0B1F2C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 w:rsidRPr="000B1F2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0B1F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8313EB" w:rsidRPr="000B1F2C" w:rsidRDefault="008313EB" w:rsidP="008313EB">
      <w:pPr>
        <w:pStyle w:val="FootnoteText"/>
        <w:rPr>
          <w:rFonts w:ascii="Times New Roman" w:hAnsi="Times New Roman" w:cs="Times New Roman"/>
          <w:lang w:val="sr-Cyrl-C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AD6"/>
    <w:rsid w:val="000F13A5"/>
    <w:rsid w:val="001249B8"/>
    <w:rsid w:val="00141536"/>
    <w:rsid w:val="00174A13"/>
    <w:rsid w:val="0018751F"/>
    <w:rsid w:val="001F3759"/>
    <w:rsid w:val="002819F2"/>
    <w:rsid w:val="002E21E5"/>
    <w:rsid w:val="00411A64"/>
    <w:rsid w:val="00480E9F"/>
    <w:rsid w:val="00551527"/>
    <w:rsid w:val="00614AD6"/>
    <w:rsid w:val="00693534"/>
    <w:rsid w:val="00781642"/>
    <w:rsid w:val="00784C4A"/>
    <w:rsid w:val="007E2813"/>
    <w:rsid w:val="007F38CD"/>
    <w:rsid w:val="008313EB"/>
    <w:rsid w:val="008351CF"/>
    <w:rsid w:val="008B6E38"/>
    <w:rsid w:val="008F5C24"/>
    <w:rsid w:val="00994268"/>
    <w:rsid w:val="009B6979"/>
    <w:rsid w:val="00A77601"/>
    <w:rsid w:val="00A77A6E"/>
    <w:rsid w:val="00B4543A"/>
    <w:rsid w:val="00B84338"/>
    <w:rsid w:val="00C025C7"/>
    <w:rsid w:val="00CC01E6"/>
    <w:rsid w:val="00D57402"/>
    <w:rsid w:val="00D62BB5"/>
    <w:rsid w:val="00DB58F2"/>
    <w:rsid w:val="00E35293"/>
    <w:rsid w:val="00F65E71"/>
    <w:rsid w:val="00F9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9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80E9F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FootnoteText">
    <w:name w:val="footnote text"/>
    <w:basedOn w:val="Normal"/>
    <w:link w:val="FootnoteTextChar"/>
    <w:unhideWhenUsed/>
    <w:rsid w:val="00480E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0E9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480E9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0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0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2020-A4CE-4CD0-A1FE-EA2441BB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Rakin</dc:creator>
  <cp:lastModifiedBy>Natasa Cerovic</cp:lastModifiedBy>
  <cp:revision>2</cp:revision>
  <dcterms:created xsi:type="dcterms:W3CDTF">2016-12-20T08:44:00Z</dcterms:created>
  <dcterms:modified xsi:type="dcterms:W3CDTF">2016-12-20T08:44:00Z</dcterms:modified>
</cp:coreProperties>
</file>